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2E" w:rsidRPr="003444C6" w:rsidRDefault="00D92E83" w:rsidP="00D71E2E">
      <w:pPr>
        <w:spacing w:line="360" w:lineRule="exact"/>
        <w:jc w:val="center"/>
        <w:rPr>
          <w:b/>
          <w:sz w:val="40"/>
          <w:szCs w:val="40"/>
        </w:rPr>
      </w:pPr>
      <w:r w:rsidRPr="00D92E83">
        <w:rPr>
          <w:b/>
          <w:bCs/>
          <w:noProof/>
          <w:color w:val="000000"/>
          <w:spacing w:val="-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8.95pt;margin-top:-32.85pt;width:27pt;height:19.5pt;z-index:251662336" stroked="f">
            <v:textbox>
              <w:txbxContent>
                <w:p w:rsidR="00D71E2E" w:rsidRDefault="00D71E2E" w:rsidP="00D71E2E"/>
              </w:txbxContent>
            </v:textbox>
          </v:shape>
        </w:pict>
      </w:r>
      <w:r w:rsidR="00D71E2E">
        <w:rPr>
          <w:b/>
          <w:bCs/>
          <w:color w:val="000000"/>
          <w:spacing w:val="-1"/>
          <w:sz w:val="28"/>
          <w:szCs w:val="28"/>
        </w:rPr>
        <w:t>МИНИСТЕРСТВО ОБРАЗОВАНИЯ РЕСПУБЛИКИ БЕЛАРУСЬ БЕЛОРУССКИЙ ГОСУДАРСТВЕННЫЙ УНИВЕРСИТЕТ</w:t>
      </w:r>
    </w:p>
    <w:p w:rsidR="00D71E2E" w:rsidRPr="00B3710F" w:rsidRDefault="00D71E2E" w:rsidP="00D71E2E">
      <w:pPr>
        <w:spacing w:line="360" w:lineRule="exact"/>
        <w:jc w:val="center"/>
        <w:rPr>
          <w:b/>
          <w:bCs/>
          <w:color w:val="000000"/>
          <w:spacing w:val="-1"/>
          <w:sz w:val="28"/>
          <w:szCs w:val="28"/>
        </w:rPr>
      </w:pPr>
      <w:r w:rsidRPr="00B3710F">
        <w:rPr>
          <w:b/>
          <w:bCs/>
          <w:color w:val="000000"/>
          <w:spacing w:val="-1"/>
          <w:sz w:val="28"/>
          <w:szCs w:val="28"/>
        </w:rPr>
        <w:t>Ю</w:t>
      </w:r>
      <w:r>
        <w:rPr>
          <w:b/>
          <w:bCs/>
          <w:color w:val="000000"/>
          <w:spacing w:val="-1"/>
          <w:sz w:val="28"/>
          <w:szCs w:val="28"/>
        </w:rPr>
        <w:t>РИДИЧЕСКИЙ ФАКУЛЬТЕТ</w:t>
      </w:r>
    </w:p>
    <w:p w:rsidR="00D71E2E" w:rsidRPr="003444C6" w:rsidRDefault="00D71E2E" w:rsidP="00D71E2E">
      <w:pPr>
        <w:spacing w:line="360" w:lineRule="exact"/>
        <w:jc w:val="center"/>
        <w:rPr>
          <w:sz w:val="32"/>
          <w:szCs w:val="32"/>
        </w:rPr>
      </w:pPr>
      <w:r w:rsidRPr="003444C6">
        <w:rPr>
          <w:sz w:val="32"/>
          <w:szCs w:val="32"/>
        </w:rPr>
        <w:t>Кафедра гражданского права</w:t>
      </w:r>
    </w:p>
    <w:p w:rsidR="00D71E2E" w:rsidRPr="003444C6" w:rsidRDefault="00D71E2E" w:rsidP="00D71E2E">
      <w:pPr>
        <w:jc w:val="center"/>
        <w:rPr>
          <w:sz w:val="28"/>
          <w:szCs w:val="28"/>
        </w:rPr>
      </w:pPr>
    </w:p>
    <w:p w:rsidR="00D71E2E" w:rsidRPr="003444C6" w:rsidRDefault="00D71E2E" w:rsidP="00D71E2E">
      <w:pPr>
        <w:ind w:left="5812"/>
        <w:rPr>
          <w:sz w:val="28"/>
          <w:szCs w:val="28"/>
        </w:rPr>
      </w:pPr>
    </w:p>
    <w:p w:rsidR="00D71E2E" w:rsidRPr="003444C6" w:rsidRDefault="00D71E2E" w:rsidP="00D71E2E">
      <w:pPr>
        <w:ind w:left="5812"/>
        <w:rPr>
          <w:sz w:val="28"/>
          <w:szCs w:val="28"/>
        </w:rPr>
      </w:pPr>
    </w:p>
    <w:p w:rsidR="00D71E2E" w:rsidRPr="003444C6" w:rsidRDefault="00D71E2E" w:rsidP="00D71E2E">
      <w:pPr>
        <w:rPr>
          <w:sz w:val="28"/>
          <w:szCs w:val="28"/>
        </w:rPr>
      </w:pPr>
    </w:p>
    <w:p w:rsidR="00D71E2E" w:rsidRDefault="00D71E2E" w:rsidP="00D71E2E">
      <w:pPr>
        <w:rPr>
          <w:sz w:val="28"/>
          <w:szCs w:val="28"/>
        </w:rPr>
      </w:pPr>
    </w:p>
    <w:p w:rsidR="00D71E2E" w:rsidRPr="003444C6" w:rsidRDefault="00D71E2E" w:rsidP="00D71E2E">
      <w:pPr>
        <w:rPr>
          <w:sz w:val="28"/>
          <w:szCs w:val="28"/>
        </w:rPr>
      </w:pPr>
    </w:p>
    <w:p w:rsidR="00D71E2E" w:rsidRDefault="00D71E2E" w:rsidP="00D71E2E">
      <w:pPr>
        <w:shd w:val="clear" w:color="auto" w:fill="FFFFFF"/>
        <w:tabs>
          <w:tab w:val="left" w:pos="9356"/>
        </w:tabs>
        <w:spacing w:line="360" w:lineRule="exact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Маркевич</w:t>
      </w:r>
      <w:proofErr w:type="spellEnd"/>
      <w:r>
        <w:rPr>
          <w:color w:val="000000"/>
          <w:sz w:val="28"/>
          <w:szCs w:val="28"/>
        </w:rPr>
        <w:t xml:space="preserve">  </w:t>
      </w:r>
    </w:p>
    <w:p w:rsidR="00D71E2E" w:rsidRDefault="00D71E2E" w:rsidP="00D71E2E">
      <w:pPr>
        <w:shd w:val="clear" w:color="auto" w:fill="FFFFFF"/>
        <w:tabs>
          <w:tab w:val="left" w:pos="9356"/>
        </w:tabs>
        <w:spacing w:line="360" w:lineRule="exact"/>
        <w:jc w:val="center"/>
      </w:pPr>
      <w:r>
        <w:rPr>
          <w:color w:val="000000"/>
          <w:spacing w:val="-2"/>
          <w:sz w:val="28"/>
          <w:szCs w:val="28"/>
        </w:rPr>
        <w:t>Татьяна Михайловна</w:t>
      </w:r>
    </w:p>
    <w:p w:rsidR="00D71E2E" w:rsidRDefault="00D71E2E" w:rsidP="00D71E2E">
      <w:pPr>
        <w:jc w:val="center"/>
        <w:rPr>
          <w:b/>
          <w:spacing w:val="-4"/>
          <w:sz w:val="36"/>
          <w:szCs w:val="36"/>
        </w:rPr>
      </w:pPr>
    </w:p>
    <w:p w:rsidR="00D71E2E" w:rsidRDefault="00D71E2E" w:rsidP="00D71E2E">
      <w:pPr>
        <w:jc w:val="center"/>
        <w:rPr>
          <w:b/>
          <w:spacing w:val="-4"/>
          <w:sz w:val="28"/>
          <w:szCs w:val="28"/>
        </w:rPr>
      </w:pPr>
    </w:p>
    <w:p w:rsidR="00D71E2E" w:rsidRPr="00B3710F" w:rsidRDefault="00D71E2E" w:rsidP="00D71E2E">
      <w:pPr>
        <w:jc w:val="center"/>
        <w:rPr>
          <w:sz w:val="28"/>
          <w:szCs w:val="28"/>
        </w:rPr>
      </w:pPr>
      <w:r w:rsidRPr="00B3710F">
        <w:rPr>
          <w:b/>
          <w:spacing w:val="-4"/>
          <w:sz w:val="28"/>
          <w:szCs w:val="28"/>
        </w:rPr>
        <w:t>П</w:t>
      </w:r>
      <w:r>
        <w:rPr>
          <w:b/>
          <w:spacing w:val="-4"/>
          <w:sz w:val="28"/>
          <w:szCs w:val="28"/>
        </w:rPr>
        <w:t>РАВОВОЕ РЕГУЛИРОВАНИЕ ОФОРМЛЕНИЯ ПРАВ НА ИЗОБРЕТЕНИЕ</w:t>
      </w:r>
    </w:p>
    <w:p w:rsidR="00D71E2E" w:rsidRDefault="00D71E2E" w:rsidP="00D71E2E">
      <w:pPr>
        <w:shd w:val="clear" w:color="auto" w:fill="FFFFFF"/>
        <w:spacing w:before="230"/>
        <w:ind w:left="35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Дипломная работа</w:t>
      </w:r>
    </w:p>
    <w:p w:rsidR="00D71E2E" w:rsidRDefault="00D71E2E" w:rsidP="00D71E2E">
      <w:pPr>
        <w:shd w:val="clear" w:color="auto" w:fill="FFFFFF"/>
        <w:spacing w:before="230"/>
        <w:ind w:left="3586"/>
      </w:pPr>
    </w:p>
    <w:p w:rsidR="00D71E2E" w:rsidRDefault="00D71E2E" w:rsidP="00D71E2E">
      <w:pPr>
        <w:shd w:val="clear" w:color="auto" w:fill="FFFFFF"/>
        <w:spacing w:before="797" w:line="322" w:lineRule="exact"/>
        <w:ind w:left="5529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Научный руководитель: </w:t>
      </w:r>
    </w:p>
    <w:p w:rsidR="00D71E2E" w:rsidRDefault="00D71E2E" w:rsidP="00D71E2E">
      <w:pPr>
        <w:ind w:left="5529"/>
        <w:rPr>
          <w:sz w:val="28"/>
          <w:szCs w:val="28"/>
        </w:rPr>
      </w:pPr>
      <w:r w:rsidRPr="003444C6">
        <w:rPr>
          <w:sz w:val="28"/>
          <w:szCs w:val="28"/>
        </w:rPr>
        <w:t xml:space="preserve">доцент </w:t>
      </w:r>
    </w:p>
    <w:p w:rsidR="00D71E2E" w:rsidRPr="003444C6" w:rsidRDefault="00D71E2E" w:rsidP="00D71E2E">
      <w:pPr>
        <w:ind w:left="5529"/>
        <w:rPr>
          <w:sz w:val="28"/>
          <w:szCs w:val="28"/>
        </w:rPr>
      </w:pPr>
      <w:r w:rsidRPr="003444C6">
        <w:rPr>
          <w:sz w:val="28"/>
          <w:szCs w:val="28"/>
        </w:rPr>
        <w:t>Иванова Д</w:t>
      </w:r>
      <w:r>
        <w:rPr>
          <w:sz w:val="28"/>
          <w:szCs w:val="28"/>
        </w:rPr>
        <w:t>.</w:t>
      </w:r>
      <w:r w:rsidRPr="003444C6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D71E2E" w:rsidRDefault="00D71E2E" w:rsidP="00D71E2E">
      <w:pPr>
        <w:shd w:val="clear" w:color="auto" w:fill="FFFFFF"/>
        <w:spacing w:before="557"/>
        <w:ind w:left="230"/>
        <w:rPr>
          <w:color w:val="000000"/>
          <w:sz w:val="28"/>
          <w:szCs w:val="28"/>
        </w:rPr>
      </w:pPr>
    </w:p>
    <w:p w:rsidR="00D71E2E" w:rsidRDefault="00D71E2E" w:rsidP="00D71E2E">
      <w:pPr>
        <w:shd w:val="clear" w:color="auto" w:fill="FFFFFF"/>
        <w:spacing w:before="557"/>
        <w:ind w:left="230"/>
      </w:pPr>
      <w:proofErr w:type="gramStart"/>
      <w:r>
        <w:rPr>
          <w:color w:val="000000"/>
          <w:sz w:val="28"/>
          <w:szCs w:val="28"/>
        </w:rPr>
        <w:t>Допущена</w:t>
      </w:r>
      <w:proofErr w:type="gramEnd"/>
      <w:r>
        <w:rPr>
          <w:color w:val="000000"/>
          <w:sz w:val="28"/>
          <w:szCs w:val="28"/>
        </w:rPr>
        <w:t xml:space="preserve"> к защите</w:t>
      </w:r>
    </w:p>
    <w:p w:rsidR="00D71E2E" w:rsidRDefault="00D71E2E" w:rsidP="00D71E2E">
      <w:pPr>
        <w:shd w:val="clear" w:color="auto" w:fill="FFFFFF"/>
        <w:tabs>
          <w:tab w:val="left" w:leader="underscore" w:pos="2678"/>
        </w:tabs>
        <w:spacing w:before="235"/>
        <w:ind w:left="230"/>
      </w:pPr>
      <w:r>
        <w:rPr>
          <w:color w:val="000000"/>
          <w:sz w:val="28"/>
          <w:szCs w:val="28"/>
        </w:rPr>
        <w:t xml:space="preserve">«___» </w:t>
      </w:r>
      <w:r>
        <w:rPr>
          <w:color w:val="000000"/>
          <w:sz w:val="28"/>
          <w:szCs w:val="28"/>
        </w:rPr>
        <w:tab/>
        <w:t xml:space="preserve"> 201__г.</w:t>
      </w:r>
    </w:p>
    <w:p w:rsidR="00D71E2E" w:rsidRDefault="00D71E2E" w:rsidP="00D71E2E">
      <w:pPr>
        <w:shd w:val="clear" w:color="auto" w:fill="FFFFFF"/>
        <w:spacing w:before="235" w:line="322" w:lineRule="exact"/>
        <w:ind w:left="230" w:right="23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Зав. кафедрой гражданского права </w:t>
      </w:r>
    </w:p>
    <w:p w:rsidR="00D71E2E" w:rsidRDefault="00D71E2E" w:rsidP="00D71E2E">
      <w:pPr>
        <w:shd w:val="clear" w:color="auto" w:fill="FFFFFF"/>
        <w:spacing w:line="360" w:lineRule="exact"/>
        <w:ind w:left="232" w:right="2302"/>
      </w:pPr>
      <w:r>
        <w:rPr>
          <w:color w:val="000000"/>
          <w:spacing w:val="-1"/>
          <w:sz w:val="28"/>
          <w:szCs w:val="28"/>
        </w:rPr>
        <w:t>доктор юридических наук, профессор Годунов В.Н.</w:t>
      </w:r>
    </w:p>
    <w:p w:rsidR="00D71E2E" w:rsidRDefault="00D71E2E" w:rsidP="00D71E2E">
      <w:pPr>
        <w:shd w:val="clear" w:color="auto" w:fill="FFFFFF"/>
        <w:tabs>
          <w:tab w:val="left" w:leader="underscore" w:pos="3730"/>
        </w:tabs>
        <w:spacing w:before="274"/>
        <w:ind w:left="370"/>
      </w:pPr>
      <w:r>
        <w:rPr>
          <w:color w:val="000000"/>
          <w:sz w:val="28"/>
          <w:szCs w:val="28"/>
        </w:rPr>
        <w:tab/>
      </w:r>
    </w:p>
    <w:p w:rsidR="00D71E2E" w:rsidRPr="003444C6" w:rsidRDefault="00D71E2E" w:rsidP="00D71E2E">
      <w:pPr>
        <w:rPr>
          <w:sz w:val="28"/>
          <w:szCs w:val="28"/>
        </w:rPr>
      </w:pPr>
    </w:p>
    <w:p w:rsidR="00D71E2E" w:rsidRDefault="00D71E2E" w:rsidP="00D71E2E">
      <w:pPr>
        <w:ind w:left="5040"/>
        <w:jc w:val="both"/>
        <w:rPr>
          <w:sz w:val="28"/>
          <w:szCs w:val="28"/>
        </w:rPr>
      </w:pPr>
    </w:p>
    <w:p w:rsidR="00D71E2E" w:rsidRDefault="00D71E2E" w:rsidP="00D71E2E">
      <w:pPr>
        <w:ind w:left="5040"/>
        <w:jc w:val="both"/>
        <w:rPr>
          <w:sz w:val="28"/>
          <w:szCs w:val="28"/>
        </w:rPr>
      </w:pPr>
    </w:p>
    <w:p w:rsidR="00D71E2E" w:rsidRDefault="00D71E2E" w:rsidP="00D71E2E">
      <w:pPr>
        <w:ind w:left="5040"/>
        <w:jc w:val="both"/>
        <w:rPr>
          <w:sz w:val="28"/>
          <w:szCs w:val="28"/>
        </w:rPr>
      </w:pPr>
    </w:p>
    <w:p w:rsidR="00D71E2E" w:rsidRPr="00B3710F" w:rsidRDefault="00D71E2E" w:rsidP="00D71E2E">
      <w:pPr>
        <w:ind w:left="5040"/>
        <w:jc w:val="both"/>
        <w:rPr>
          <w:sz w:val="28"/>
          <w:szCs w:val="28"/>
        </w:rPr>
      </w:pPr>
    </w:p>
    <w:p w:rsidR="00D71E2E" w:rsidRDefault="00D71E2E" w:rsidP="00D71E2E">
      <w:pPr>
        <w:ind w:hanging="709"/>
        <w:jc w:val="center"/>
        <w:rPr>
          <w:sz w:val="28"/>
          <w:szCs w:val="28"/>
        </w:rPr>
      </w:pPr>
      <w:r w:rsidRPr="003444C6">
        <w:rPr>
          <w:sz w:val="28"/>
          <w:szCs w:val="28"/>
        </w:rPr>
        <w:t>Минск, 2016г.</w:t>
      </w:r>
    </w:p>
    <w:p w:rsidR="00D71E2E" w:rsidRDefault="00D71E2E" w:rsidP="00D71E2E">
      <w:pPr>
        <w:ind w:hanging="709"/>
        <w:jc w:val="center"/>
        <w:rPr>
          <w:sz w:val="28"/>
          <w:szCs w:val="28"/>
        </w:rPr>
      </w:pPr>
    </w:p>
    <w:p w:rsidR="00D71E2E" w:rsidRDefault="00D71E2E" w:rsidP="00D71E2E">
      <w:pPr>
        <w:pStyle w:val="a3"/>
        <w:spacing w:before="0" w:beforeAutospacing="0" w:after="0" w:afterAutospacing="0" w:line="360" w:lineRule="exact"/>
        <w:jc w:val="both"/>
        <w:rPr>
          <w:spacing w:val="-4"/>
          <w:sz w:val="28"/>
          <w:szCs w:val="28"/>
        </w:rPr>
        <w:sectPr w:rsidR="00D71E2E" w:rsidSect="00C41DFE">
          <w:headerReference w:type="default" r:id="rId7"/>
          <w:headerReference w:type="first" r:id="rId8"/>
          <w:pgSz w:w="11909" w:h="16838"/>
          <w:pgMar w:top="1134" w:right="851" w:bottom="1134" w:left="1701" w:header="720" w:footer="720" w:gutter="0"/>
          <w:cols w:space="60"/>
          <w:noEndnote/>
        </w:sectPr>
      </w:pPr>
    </w:p>
    <w:tbl>
      <w:tblPr>
        <w:tblW w:w="9464" w:type="dxa"/>
        <w:tblLayout w:type="fixed"/>
        <w:tblLook w:val="04A0"/>
      </w:tblPr>
      <w:tblGrid>
        <w:gridCol w:w="1383"/>
        <w:gridCol w:w="284"/>
        <w:gridCol w:w="102"/>
        <w:gridCol w:w="2875"/>
        <w:gridCol w:w="4104"/>
        <w:gridCol w:w="7"/>
        <w:gridCol w:w="709"/>
      </w:tblGrid>
      <w:tr w:rsidR="00D71E2E" w:rsidRPr="003444C6" w:rsidTr="001E2FE5">
        <w:tc>
          <w:tcPr>
            <w:tcW w:w="1769" w:type="dxa"/>
            <w:gridSpan w:val="3"/>
          </w:tcPr>
          <w:p w:rsidR="00D71E2E" w:rsidRPr="00E5477A" w:rsidRDefault="00D71E2E" w:rsidP="001E2FE5">
            <w:pPr>
              <w:pStyle w:val="a3"/>
              <w:spacing w:before="0" w:beforeAutospacing="0" w:after="0" w:afterAutospacing="0" w:line="360" w:lineRule="exact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Оглавле</w:t>
            </w:r>
            <w:r w:rsidRPr="00E5477A">
              <w:rPr>
                <w:spacing w:val="-4"/>
                <w:sz w:val="28"/>
                <w:szCs w:val="28"/>
              </w:rPr>
              <w:t>ние</w:t>
            </w:r>
          </w:p>
        </w:tc>
        <w:tc>
          <w:tcPr>
            <w:tcW w:w="6979" w:type="dxa"/>
            <w:gridSpan w:val="2"/>
          </w:tcPr>
          <w:p w:rsidR="00D71E2E" w:rsidRPr="00E5477A" w:rsidRDefault="00D71E2E" w:rsidP="001E2FE5">
            <w:pPr>
              <w:pStyle w:val="a3"/>
              <w:spacing w:before="0" w:beforeAutospacing="0" w:after="0" w:afterAutospacing="0" w:line="360" w:lineRule="exact"/>
              <w:jc w:val="both"/>
              <w:rPr>
                <w:spacing w:val="-4"/>
                <w:sz w:val="28"/>
                <w:szCs w:val="28"/>
                <w:lang w:val="en-US"/>
              </w:rPr>
            </w:pPr>
            <w:r w:rsidRPr="00E5477A">
              <w:rPr>
                <w:spacing w:val="-4"/>
                <w:sz w:val="28"/>
                <w:szCs w:val="28"/>
              </w:rPr>
              <w:t>……………………..…………………………………………</w:t>
            </w:r>
          </w:p>
        </w:tc>
        <w:tc>
          <w:tcPr>
            <w:tcW w:w="716" w:type="dxa"/>
            <w:gridSpan w:val="2"/>
          </w:tcPr>
          <w:p w:rsidR="00D71E2E" w:rsidRPr="00E5477A" w:rsidRDefault="00D92E83" w:rsidP="001E2FE5">
            <w:pPr>
              <w:pStyle w:val="a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pacing w:val="-4"/>
                <w:sz w:val="28"/>
                <w:szCs w:val="28"/>
              </w:rPr>
            </w:pPr>
            <w:hyperlink r:id="rId9" w:anchor="_TOC209009753" w:history="1">
              <w:r w:rsidR="00D71E2E" w:rsidRPr="00E5477A">
                <w:rPr>
                  <w:rStyle w:val="a6"/>
                  <w:spacing w:val="-4"/>
                  <w:sz w:val="28"/>
                  <w:szCs w:val="28"/>
                </w:rPr>
                <w:t>2</w:t>
              </w:r>
            </w:hyperlink>
          </w:p>
        </w:tc>
      </w:tr>
      <w:tr w:rsidR="00D71E2E" w:rsidRPr="003444C6" w:rsidTr="001E2FE5">
        <w:tc>
          <w:tcPr>
            <w:tcW w:w="1383" w:type="dxa"/>
          </w:tcPr>
          <w:p w:rsidR="00D71E2E" w:rsidRPr="00E5477A" w:rsidRDefault="00D71E2E" w:rsidP="001E2FE5">
            <w:pPr>
              <w:pStyle w:val="a3"/>
              <w:spacing w:before="0" w:beforeAutospacing="0" w:after="0" w:afterAutospacing="0" w:line="360" w:lineRule="exact"/>
              <w:jc w:val="both"/>
              <w:rPr>
                <w:spacing w:val="-4"/>
                <w:sz w:val="28"/>
                <w:szCs w:val="28"/>
              </w:rPr>
            </w:pPr>
            <w:r w:rsidRPr="00E5477A">
              <w:rPr>
                <w:spacing w:val="-4"/>
                <w:sz w:val="28"/>
                <w:szCs w:val="28"/>
              </w:rPr>
              <w:t>Введение</w:t>
            </w:r>
          </w:p>
        </w:tc>
        <w:tc>
          <w:tcPr>
            <w:tcW w:w="7365" w:type="dxa"/>
            <w:gridSpan w:val="4"/>
          </w:tcPr>
          <w:p w:rsidR="00D71E2E" w:rsidRPr="00E5477A" w:rsidRDefault="00D71E2E" w:rsidP="001E2FE5">
            <w:pPr>
              <w:pStyle w:val="a3"/>
              <w:spacing w:before="0" w:beforeAutospacing="0" w:after="0" w:afterAutospacing="0" w:line="360" w:lineRule="exact"/>
              <w:jc w:val="both"/>
              <w:rPr>
                <w:spacing w:val="-4"/>
                <w:sz w:val="28"/>
                <w:szCs w:val="28"/>
                <w:lang w:val="en-US"/>
              </w:rPr>
            </w:pPr>
            <w:r w:rsidRPr="00E5477A">
              <w:rPr>
                <w:spacing w:val="-4"/>
                <w:sz w:val="28"/>
                <w:szCs w:val="28"/>
              </w:rPr>
              <w:t>………………………….………………………………………</w:t>
            </w:r>
          </w:p>
        </w:tc>
        <w:tc>
          <w:tcPr>
            <w:tcW w:w="716" w:type="dxa"/>
            <w:gridSpan w:val="2"/>
          </w:tcPr>
          <w:p w:rsidR="00D71E2E" w:rsidRPr="00E5477A" w:rsidRDefault="00D92E83" w:rsidP="001E2FE5">
            <w:pPr>
              <w:pStyle w:val="a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pacing w:val="-4"/>
                <w:sz w:val="28"/>
                <w:szCs w:val="28"/>
              </w:rPr>
            </w:pPr>
            <w:hyperlink r:id="rId10" w:anchor="_Toc209009754" w:history="1">
              <w:r w:rsidR="00D71E2E">
                <w:rPr>
                  <w:rStyle w:val="a6"/>
                  <w:spacing w:val="-4"/>
                  <w:sz w:val="28"/>
                  <w:szCs w:val="28"/>
                  <w:lang w:val="en-US"/>
                </w:rPr>
                <w:t>6</w:t>
              </w:r>
            </w:hyperlink>
          </w:p>
        </w:tc>
      </w:tr>
      <w:tr w:rsidR="00D71E2E" w:rsidRPr="003444C6" w:rsidTr="001E2FE5">
        <w:tc>
          <w:tcPr>
            <w:tcW w:w="8748" w:type="dxa"/>
            <w:gridSpan w:val="5"/>
          </w:tcPr>
          <w:p w:rsidR="00D71E2E" w:rsidRPr="002975D5" w:rsidRDefault="00D71E2E" w:rsidP="001E2FE5">
            <w:pPr>
              <w:spacing w:line="360" w:lineRule="exact"/>
              <w:rPr>
                <w:spacing w:val="-4"/>
                <w:sz w:val="28"/>
                <w:szCs w:val="28"/>
              </w:rPr>
            </w:pPr>
            <w:r w:rsidRPr="00E5477A">
              <w:rPr>
                <w:spacing w:val="-4"/>
                <w:sz w:val="28"/>
                <w:szCs w:val="28"/>
              </w:rPr>
              <w:t>Глава 1. Общая характеристика регулирования оформления прав на изобретение…………………………………………………………………..</w:t>
            </w:r>
          </w:p>
          <w:p w:rsidR="00D71E2E" w:rsidRPr="002975D5" w:rsidRDefault="00D71E2E" w:rsidP="001E2FE5">
            <w:pPr>
              <w:spacing w:line="360" w:lineRule="exact"/>
              <w:rPr>
                <w:spacing w:val="-4"/>
                <w:sz w:val="28"/>
                <w:szCs w:val="28"/>
              </w:rPr>
            </w:pPr>
            <w:r w:rsidRPr="00E5477A">
              <w:rPr>
                <w:spacing w:val="-4"/>
                <w:sz w:val="28"/>
                <w:szCs w:val="28"/>
              </w:rPr>
              <w:t>1.1. Регистрационная система охраны изобретения………………………..</w:t>
            </w:r>
          </w:p>
          <w:p w:rsidR="00D71E2E" w:rsidRPr="002975D5" w:rsidRDefault="00D71E2E" w:rsidP="001E2FE5">
            <w:pPr>
              <w:spacing w:line="360" w:lineRule="exact"/>
              <w:rPr>
                <w:spacing w:val="-4"/>
                <w:sz w:val="28"/>
                <w:szCs w:val="28"/>
              </w:rPr>
            </w:pPr>
            <w:r w:rsidRPr="00E5477A">
              <w:rPr>
                <w:spacing w:val="-4"/>
                <w:sz w:val="28"/>
                <w:szCs w:val="28"/>
              </w:rPr>
              <w:t>1.2. Источники правового регулирования оформления прав на изобретение…………………………………………………………………..</w:t>
            </w:r>
          </w:p>
          <w:p w:rsidR="00D71E2E" w:rsidRPr="00E5477A" w:rsidRDefault="00D71E2E" w:rsidP="001E2FE5">
            <w:pPr>
              <w:spacing w:line="360" w:lineRule="exact"/>
              <w:rPr>
                <w:spacing w:val="-4"/>
                <w:sz w:val="28"/>
                <w:szCs w:val="28"/>
              </w:rPr>
            </w:pPr>
            <w:r w:rsidRPr="00E5477A">
              <w:rPr>
                <w:spacing w:val="-4"/>
                <w:sz w:val="28"/>
                <w:szCs w:val="28"/>
              </w:rPr>
              <w:t>1.3. Этапы оформления прав на изобретение</w:t>
            </w:r>
            <w:r>
              <w:rPr>
                <w:spacing w:val="-4"/>
                <w:sz w:val="28"/>
                <w:szCs w:val="28"/>
              </w:rPr>
              <w:t>………………………………</w:t>
            </w:r>
          </w:p>
          <w:p w:rsidR="00D71E2E" w:rsidRPr="00E5477A" w:rsidRDefault="00D71E2E" w:rsidP="001E2FE5">
            <w:pPr>
              <w:spacing w:line="360" w:lineRule="exact"/>
              <w:rPr>
                <w:spacing w:val="-4"/>
                <w:sz w:val="28"/>
                <w:szCs w:val="28"/>
              </w:rPr>
            </w:pPr>
            <w:r w:rsidRPr="00E5477A">
              <w:rPr>
                <w:spacing w:val="-4"/>
                <w:sz w:val="28"/>
                <w:szCs w:val="28"/>
              </w:rPr>
              <w:t xml:space="preserve">Глава 2. Заявка на получение патента на изобретение </w:t>
            </w:r>
            <w:r>
              <w:rPr>
                <w:spacing w:val="-4"/>
                <w:sz w:val="28"/>
                <w:szCs w:val="28"/>
              </w:rPr>
              <w:t>…..</w:t>
            </w:r>
            <w:r w:rsidRPr="00E5477A">
              <w:rPr>
                <w:spacing w:val="-4"/>
                <w:sz w:val="28"/>
                <w:szCs w:val="28"/>
              </w:rPr>
              <w:t>………………...</w:t>
            </w:r>
          </w:p>
          <w:p w:rsidR="00D71E2E" w:rsidRPr="002975D5" w:rsidRDefault="00D71E2E" w:rsidP="001E2FE5">
            <w:pPr>
              <w:spacing w:line="360" w:lineRule="exact"/>
              <w:rPr>
                <w:spacing w:val="-4"/>
                <w:sz w:val="28"/>
                <w:szCs w:val="28"/>
              </w:rPr>
            </w:pPr>
            <w:r w:rsidRPr="00E5477A">
              <w:rPr>
                <w:spacing w:val="-4"/>
                <w:sz w:val="28"/>
                <w:szCs w:val="28"/>
              </w:rPr>
              <w:t>Глава 3. Экспертиза заявки на получение патента на изобретение………</w:t>
            </w:r>
          </w:p>
          <w:p w:rsidR="00D71E2E" w:rsidRPr="002975D5" w:rsidRDefault="00D71E2E" w:rsidP="001E2FE5">
            <w:pPr>
              <w:spacing w:line="360" w:lineRule="exact"/>
              <w:rPr>
                <w:spacing w:val="-4"/>
                <w:sz w:val="28"/>
                <w:szCs w:val="28"/>
              </w:rPr>
            </w:pPr>
            <w:r w:rsidRPr="00E5477A">
              <w:rPr>
                <w:spacing w:val="-4"/>
                <w:sz w:val="28"/>
                <w:szCs w:val="28"/>
              </w:rPr>
              <w:t>3.1. Предварительная экспертиза……………………………………………</w:t>
            </w:r>
          </w:p>
          <w:p w:rsidR="00D71E2E" w:rsidRPr="002975D5" w:rsidRDefault="00D71E2E" w:rsidP="001E2FE5">
            <w:pPr>
              <w:spacing w:line="360" w:lineRule="exact"/>
              <w:rPr>
                <w:spacing w:val="-4"/>
                <w:sz w:val="28"/>
                <w:szCs w:val="28"/>
              </w:rPr>
            </w:pPr>
            <w:r w:rsidRPr="00E5477A">
              <w:rPr>
                <w:spacing w:val="-4"/>
                <w:sz w:val="28"/>
                <w:szCs w:val="28"/>
              </w:rPr>
              <w:t>3.2. Патентная экспертиза …………………………………………………...</w:t>
            </w:r>
          </w:p>
          <w:p w:rsidR="00D71E2E" w:rsidRPr="002975D5" w:rsidRDefault="00D71E2E" w:rsidP="001E2FE5">
            <w:pPr>
              <w:spacing w:line="360" w:lineRule="exact"/>
              <w:rPr>
                <w:spacing w:val="-4"/>
                <w:sz w:val="28"/>
                <w:szCs w:val="28"/>
              </w:rPr>
            </w:pPr>
            <w:r w:rsidRPr="00E5477A">
              <w:rPr>
                <w:spacing w:val="-4"/>
                <w:sz w:val="28"/>
                <w:szCs w:val="28"/>
              </w:rPr>
              <w:t>3.3. Обжалование решений экспертизы заявки на получение патента на изобретение…………………………………………………………………..</w:t>
            </w:r>
          </w:p>
          <w:p w:rsidR="00D71E2E" w:rsidRPr="00E5477A" w:rsidRDefault="00D71E2E" w:rsidP="001E2FE5">
            <w:pPr>
              <w:spacing w:line="360" w:lineRule="exact"/>
              <w:rPr>
                <w:spacing w:val="-4"/>
                <w:sz w:val="28"/>
                <w:szCs w:val="28"/>
                <w:lang w:val="en-US"/>
              </w:rPr>
            </w:pPr>
            <w:r w:rsidRPr="00E5477A">
              <w:rPr>
                <w:spacing w:val="-4"/>
                <w:sz w:val="28"/>
                <w:szCs w:val="28"/>
              </w:rPr>
              <w:t xml:space="preserve">Глава </w:t>
            </w:r>
            <w:r w:rsidRPr="00E5477A">
              <w:rPr>
                <w:spacing w:val="-4"/>
                <w:sz w:val="28"/>
                <w:szCs w:val="28"/>
                <w:lang w:val="en-US"/>
              </w:rPr>
              <w:t>4</w:t>
            </w:r>
            <w:r w:rsidRPr="00E5477A">
              <w:rPr>
                <w:spacing w:val="-4"/>
                <w:sz w:val="28"/>
                <w:szCs w:val="28"/>
              </w:rPr>
              <w:t>. Выдача патента …………………………………………………….</w:t>
            </w:r>
          </w:p>
        </w:tc>
        <w:tc>
          <w:tcPr>
            <w:tcW w:w="716" w:type="dxa"/>
            <w:gridSpan w:val="2"/>
          </w:tcPr>
          <w:p w:rsidR="00D71E2E" w:rsidRPr="00E5477A" w:rsidRDefault="00D71E2E" w:rsidP="001E2FE5">
            <w:pPr>
              <w:pStyle w:val="a3"/>
              <w:spacing w:before="0" w:beforeAutospacing="0" w:after="0" w:afterAutospacing="0" w:line="360" w:lineRule="exact"/>
              <w:jc w:val="both"/>
              <w:rPr>
                <w:spacing w:val="-4"/>
                <w:sz w:val="28"/>
                <w:szCs w:val="28"/>
              </w:rPr>
            </w:pPr>
          </w:p>
          <w:p w:rsidR="00D71E2E" w:rsidRPr="00FD27A1" w:rsidRDefault="00D71E2E" w:rsidP="001E2FE5">
            <w:pPr>
              <w:pStyle w:val="a3"/>
              <w:spacing w:before="0" w:beforeAutospacing="0" w:after="0" w:afterAutospacing="0" w:line="360" w:lineRule="exact"/>
              <w:jc w:val="both"/>
              <w:rPr>
                <w:spacing w:val="-4"/>
                <w:sz w:val="28"/>
                <w:szCs w:val="28"/>
                <w:lang w:val="en-US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>10</w:t>
            </w:r>
          </w:p>
          <w:p w:rsidR="00D71E2E" w:rsidRPr="00FD27A1" w:rsidRDefault="00D71E2E" w:rsidP="001E2FE5">
            <w:pPr>
              <w:spacing w:line="360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  <w:p w:rsidR="00D71E2E" w:rsidRPr="00E5477A" w:rsidRDefault="00D71E2E" w:rsidP="001E2FE5">
            <w:pPr>
              <w:spacing w:line="360" w:lineRule="exact"/>
              <w:rPr>
                <w:sz w:val="28"/>
                <w:szCs w:val="28"/>
              </w:rPr>
            </w:pPr>
          </w:p>
          <w:p w:rsidR="00D71E2E" w:rsidRPr="00FD27A1" w:rsidRDefault="00D71E2E" w:rsidP="001E2FE5">
            <w:pPr>
              <w:spacing w:line="360" w:lineRule="exact"/>
              <w:rPr>
                <w:sz w:val="28"/>
                <w:szCs w:val="28"/>
                <w:lang w:val="en-US"/>
              </w:rPr>
            </w:pPr>
            <w:r w:rsidRPr="00E547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</w:p>
          <w:p w:rsidR="00D71E2E" w:rsidRPr="00E5477A" w:rsidRDefault="00D71E2E" w:rsidP="001E2FE5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E5477A">
              <w:rPr>
                <w:sz w:val="28"/>
                <w:szCs w:val="28"/>
              </w:rPr>
              <w:t>1</w:t>
            </w:r>
          </w:p>
          <w:p w:rsidR="00D71E2E" w:rsidRPr="00FD27A1" w:rsidRDefault="00D71E2E" w:rsidP="001E2FE5">
            <w:pPr>
              <w:spacing w:line="360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  <w:p w:rsidR="00D71E2E" w:rsidRPr="00FD27A1" w:rsidRDefault="00D71E2E" w:rsidP="001E2FE5">
            <w:pPr>
              <w:spacing w:line="360" w:lineRule="exact"/>
              <w:rPr>
                <w:sz w:val="28"/>
                <w:szCs w:val="28"/>
                <w:lang w:val="en-US"/>
              </w:rPr>
            </w:pPr>
            <w:r w:rsidRPr="00E5477A">
              <w:rPr>
                <w:sz w:val="28"/>
                <w:szCs w:val="28"/>
              </w:rPr>
              <w:t>3</w:t>
            </w:r>
            <w:proofErr w:type="spellStart"/>
            <w:r>
              <w:rPr>
                <w:sz w:val="28"/>
                <w:szCs w:val="28"/>
                <w:lang w:val="en-US"/>
              </w:rPr>
              <w:t>3</w:t>
            </w:r>
            <w:proofErr w:type="spellEnd"/>
          </w:p>
          <w:p w:rsidR="00D71E2E" w:rsidRPr="00FD27A1" w:rsidRDefault="00D71E2E" w:rsidP="001E2FE5">
            <w:pPr>
              <w:spacing w:line="360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  <w:p w:rsidR="00D71E2E" w:rsidRPr="00FD27A1" w:rsidRDefault="00D71E2E" w:rsidP="001E2FE5">
            <w:pPr>
              <w:spacing w:line="360" w:lineRule="exact"/>
              <w:rPr>
                <w:sz w:val="28"/>
                <w:szCs w:val="28"/>
                <w:lang w:val="en-US"/>
              </w:rPr>
            </w:pPr>
            <w:r w:rsidRPr="00E5477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9</w:t>
            </w:r>
          </w:p>
          <w:p w:rsidR="00D71E2E" w:rsidRPr="00E5477A" w:rsidRDefault="00D71E2E" w:rsidP="001E2FE5">
            <w:pPr>
              <w:spacing w:line="360" w:lineRule="exact"/>
              <w:rPr>
                <w:sz w:val="28"/>
                <w:szCs w:val="28"/>
              </w:rPr>
            </w:pPr>
          </w:p>
          <w:p w:rsidR="00D71E2E" w:rsidRPr="00FD27A1" w:rsidRDefault="00D71E2E" w:rsidP="001E2FE5">
            <w:pPr>
              <w:spacing w:line="360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</w:p>
          <w:p w:rsidR="00D71E2E" w:rsidRPr="00FD27A1" w:rsidRDefault="00D71E2E" w:rsidP="001E2FE5">
            <w:pPr>
              <w:spacing w:line="360" w:lineRule="exact"/>
              <w:rPr>
                <w:sz w:val="28"/>
                <w:szCs w:val="28"/>
                <w:lang w:val="en-US"/>
              </w:rPr>
            </w:pPr>
            <w:r w:rsidRPr="00E5477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D71E2E" w:rsidRPr="003444C6" w:rsidTr="001E2FE5">
        <w:tc>
          <w:tcPr>
            <w:tcW w:w="1667" w:type="dxa"/>
            <w:gridSpan w:val="2"/>
          </w:tcPr>
          <w:p w:rsidR="00D71E2E" w:rsidRPr="00E5477A" w:rsidRDefault="00D71E2E" w:rsidP="001E2FE5">
            <w:pPr>
              <w:pStyle w:val="a3"/>
              <w:spacing w:before="0" w:beforeAutospacing="0" w:after="0" w:afterAutospacing="0" w:line="360" w:lineRule="exact"/>
              <w:jc w:val="both"/>
              <w:rPr>
                <w:spacing w:val="-4"/>
                <w:sz w:val="28"/>
                <w:szCs w:val="28"/>
              </w:rPr>
            </w:pPr>
            <w:r w:rsidRPr="00E5477A">
              <w:rPr>
                <w:spacing w:val="-4"/>
                <w:sz w:val="28"/>
                <w:szCs w:val="28"/>
              </w:rPr>
              <w:t>Заключение</w:t>
            </w:r>
          </w:p>
        </w:tc>
        <w:tc>
          <w:tcPr>
            <w:tcW w:w="7081" w:type="dxa"/>
            <w:gridSpan w:val="3"/>
          </w:tcPr>
          <w:p w:rsidR="00D71E2E" w:rsidRPr="00E5477A" w:rsidRDefault="00D71E2E" w:rsidP="001E2FE5">
            <w:pPr>
              <w:pStyle w:val="a3"/>
              <w:spacing w:before="0" w:beforeAutospacing="0" w:after="0" w:afterAutospacing="0" w:line="360" w:lineRule="exact"/>
              <w:jc w:val="both"/>
              <w:rPr>
                <w:spacing w:val="-4"/>
                <w:sz w:val="28"/>
                <w:szCs w:val="28"/>
              </w:rPr>
            </w:pPr>
            <w:r w:rsidRPr="00E5477A">
              <w:rPr>
                <w:spacing w:val="-4"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716" w:type="dxa"/>
            <w:gridSpan w:val="2"/>
          </w:tcPr>
          <w:p w:rsidR="00D71E2E" w:rsidRPr="00FD27A1" w:rsidRDefault="00D71E2E" w:rsidP="001E2FE5">
            <w:pPr>
              <w:pStyle w:val="a3"/>
              <w:spacing w:before="0" w:beforeAutospacing="0" w:after="0" w:afterAutospacing="0" w:line="360" w:lineRule="exact"/>
              <w:ind w:right="-228"/>
              <w:jc w:val="both"/>
              <w:rPr>
                <w:spacing w:val="-4"/>
                <w:sz w:val="28"/>
                <w:szCs w:val="28"/>
                <w:lang w:val="en-US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>71</w:t>
            </w:r>
          </w:p>
        </w:tc>
      </w:tr>
      <w:tr w:rsidR="00D71E2E" w:rsidRPr="003444C6" w:rsidTr="001E2FE5">
        <w:tc>
          <w:tcPr>
            <w:tcW w:w="4644" w:type="dxa"/>
            <w:gridSpan w:val="4"/>
          </w:tcPr>
          <w:p w:rsidR="00D71E2E" w:rsidRPr="00E5477A" w:rsidRDefault="00D71E2E" w:rsidP="001E2FE5">
            <w:pPr>
              <w:pStyle w:val="a3"/>
              <w:spacing w:before="0" w:beforeAutospacing="0" w:after="0" w:afterAutospacing="0" w:line="360" w:lineRule="exact"/>
              <w:ind w:right="-108"/>
              <w:jc w:val="both"/>
              <w:rPr>
                <w:spacing w:val="-4"/>
                <w:sz w:val="28"/>
                <w:szCs w:val="28"/>
              </w:rPr>
            </w:pPr>
            <w:r w:rsidRPr="00E5477A">
              <w:rPr>
                <w:spacing w:val="-4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4111" w:type="dxa"/>
            <w:gridSpan w:val="2"/>
          </w:tcPr>
          <w:p w:rsidR="00D71E2E" w:rsidRPr="00E5477A" w:rsidRDefault="00D71E2E" w:rsidP="001E2FE5">
            <w:pPr>
              <w:pStyle w:val="a3"/>
              <w:spacing w:before="0" w:beforeAutospacing="0" w:after="0" w:afterAutospacing="0" w:line="360" w:lineRule="exact"/>
              <w:jc w:val="both"/>
              <w:rPr>
                <w:spacing w:val="-4"/>
                <w:sz w:val="28"/>
                <w:szCs w:val="28"/>
              </w:rPr>
            </w:pPr>
            <w:r w:rsidRPr="00E5477A">
              <w:rPr>
                <w:spacing w:val="-4"/>
                <w:sz w:val="28"/>
                <w:szCs w:val="28"/>
              </w:rPr>
              <w:t>……………………………………</w:t>
            </w:r>
          </w:p>
        </w:tc>
        <w:tc>
          <w:tcPr>
            <w:tcW w:w="709" w:type="dxa"/>
          </w:tcPr>
          <w:p w:rsidR="00D71E2E" w:rsidRPr="00FD27A1" w:rsidRDefault="00D71E2E" w:rsidP="001E2FE5">
            <w:pPr>
              <w:pStyle w:val="a3"/>
              <w:spacing w:before="0" w:beforeAutospacing="0" w:after="0" w:afterAutospacing="0" w:line="360" w:lineRule="exact"/>
              <w:ind w:right="-86"/>
              <w:jc w:val="both"/>
              <w:rPr>
                <w:spacing w:val="-4"/>
                <w:sz w:val="28"/>
                <w:szCs w:val="28"/>
                <w:lang w:val="en-US"/>
              </w:rPr>
            </w:pPr>
            <w:r w:rsidRPr="00E5477A">
              <w:rPr>
                <w:spacing w:val="-4"/>
                <w:sz w:val="28"/>
                <w:szCs w:val="28"/>
              </w:rPr>
              <w:t>7</w:t>
            </w:r>
            <w:r>
              <w:rPr>
                <w:spacing w:val="-4"/>
                <w:sz w:val="28"/>
                <w:szCs w:val="28"/>
                <w:lang w:val="en-US"/>
              </w:rPr>
              <w:t>6</w:t>
            </w:r>
          </w:p>
        </w:tc>
      </w:tr>
    </w:tbl>
    <w:p w:rsidR="00D71E2E" w:rsidRPr="003444C6" w:rsidRDefault="00D71E2E" w:rsidP="00D71E2E">
      <w:pPr>
        <w:pStyle w:val="1"/>
        <w:spacing w:after="0" w:line="360" w:lineRule="exact"/>
        <w:ind w:left="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71E2E" w:rsidRPr="003444C6" w:rsidRDefault="00D71E2E" w:rsidP="00D71E2E">
      <w:pPr>
        <w:pStyle w:val="1"/>
        <w:spacing w:after="120" w:line="240" w:lineRule="auto"/>
        <w:ind w:left="0" w:firstLine="567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D71E2E" w:rsidRPr="003444C6" w:rsidRDefault="00D71E2E" w:rsidP="00D71E2E">
      <w:pPr>
        <w:pStyle w:val="a3"/>
        <w:spacing w:before="0" w:beforeAutospacing="0" w:after="120" w:afterAutospacing="0"/>
        <w:jc w:val="both"/>
        <w:rPr>
          <w:b/>
          <w:spacing w:val="-4"/>
          <w:sz w:val="26"/>
          <w:szCs w:val="26"/>
        </w:rPr>
      </w:pPr>
    </w:p>
    <w:p w:rsidR="00D71E2E" w:rsidRPr="003444C6" w:rsidRDefault="00D71E2E" w:rsidP="00D71E2E">
      <w:pPr>
        <w:spacing w:line="360" w:lineRule="auto"/>
        <w:ind w:firstLine="567"/>
        <w:jc w:val="both"/>
        <w:rPr>
          <w:b/>
          <w:bCs/>
          <w:spacing w:val="-4"/>
          <w:sz w:val="26"/>
          <w:szCs w:val="26"/>
        </w:rPr>
      </w:pPr>
    </w:p>
    <w:p w:rsidR="00D71E2E" w:rsidRPr="003444C6" w:rsidRDefault="00D71E2E" w:rsidP="00D71E2E">
      <w:pPr>
        <w:spacing w:line="360" w:lineRule="auto"/>
        <w:ind w:firstLine="567"/>
        <w:jc w:val="both"/>
        <w:rPr>
          <w:b/>
          <w:bCs/>
          <w:spacing w:val="-4"/>
          <w:sz w:val="26"/>
          <w:szCs w:val="26"/>
        </w:rPr>
      </w:pPr>
    </w:p>
    <w:p w:rsidR="00D71E2E" w:rsidRPr="003444C6" w:rsidRDefault="00D71E2E" w:rsidP="00D71E2E">
      <w:pPr>
        <w:spacing w:line="360" w:lineRule="auto"/>
        <w:ind w:firstLine="567"/>
        <w:jc w:val="both"/>
        <w:rPr>
          <w:b/>
          <w:bCs/>
          <w:spacing w:val="-4"/>
          <w:sz w:val="26"/>
          <w:szCs w:val="26"/>
        </w:rPr>
      </w:pPr>
    </w:p>
    <w:p w:rsidR="00D71E2E" w:rsidRPr="003444C6" w:rsidRDefault="00D71E2E" w:rsidP="00D71E2E">
      <w:pPr>
        <w:spacing w:line="360" w:lineRule="auto"/>
        <w:ind w:firstLine="567"/>
        <w:jc w:val="both"/>
        <w:rPr>
          <w:b/>
          <w:bCs/>
          <w:spacing w:val="-4"/>
          <w:sz w:val="26"/>
          <w:szCs w:val="26"/>
        </w:rPr>
      </w:pPr>
    </w:p>
    <w:p w:rsidR="00D71E2E" w:rsidRPr="003444C6" w:rsidRDefault="00D71E2E" w:rsidP="00D71E2E">
      <w:pPr>
        <w:spacing w:line="360" w:lineRule="auto"/>
        <w:ind w:firstLine="567"/>
        <w:jc w:val="both"/>
        <w:rPr>
          <w:b/>
          <w:bCs/>
          <w:spacing w:val="-4"/>
          <w:sz w:val="26"/>
          <w:szCs w:val="26"/>
          <w:lang w:val="en-US"/>
        </w:rPr>
      </w:pPr>
    </w:p>
    <w:p w:rsidR="00D71E2E" w:rsidRPr="003444C6" w:rsidRDefault="00D71E2E" w:rsidP="00D71E2E">
      <w:pPr>
        <w:spacing w:line="360" w:lineRule="auto"/>
        <w:ind w:firstLine="567"/>
        <w:jc w:val="both"/>
        <w:rPr>
          <w:b/>
          <w:bCs/>
          <w:spacing w:val="-4"/>
          <w:sz w:val="26"/>
          <w:szCs w:val="26"/>
          <w:lang w:val="en-US"/>
        </w:rPr>
      </w:pPr>
    </w:p>
    <w:p w:rsidR="00D71E2E" w:rsidRPr="003444C6" w:rsidRDefault="00D71E2E" w:rsidP="00D71E2E">
      <w:pPr>
        <w:spacing w:line="360" w:lineRule="auto"/>
        <w:ind w:firstLine="567"/>
        <w:jc w:val="both"/>
        <w:rPr>
          <w:b/>
          <w:bCs/>
          <w:spacing w:val="-4"/>
          <w:sz w:val="26"/>
          <w:szCs w:val="26"/>
          <w:lang w:val="en-US"/>
        </w:rPr>
      </w:pPr>
    </w:p>
    <w:p w:rsidR="00D71E2E" w:rsidRPr="003444C6" w:rsidRDefault="00D71E2E" w:rsidP="00D71E2E">
      <w:pPr>
        <w:spacing w:line="360" w:lineRule="auto"/>
        <w:ind w:firstLine="567"/>
        <w:jc w:val="both"/>
        <w:rPr>
          <w:b/>
          <w:bCs/>
          <w:spacing w:val="-4"/>
          <w:sz w:val="26"/>
          <w:szCs w:val="26"/>
          <w:lang w:val="en-US"/>
        </w:rPr>
      </w:pPr>
    </w:p>
    <w:p w:rsidR="00D71E2E" w:rsidRPr="003444C6" w:rsidRDefault="00D71E2E" w:rsidP="00D71E2E">
      <w:pPr>
        <w:spacing w:line="360" w:lineRule="auto"/>
        <w:ind w:firstLine="567"/>
        <w:jc w:val="both"/>
        <w:rPr>
          <w:b/>
          <w:bCs/>
          <w:spacing w:val="-4"/>
          <w:sz w:val="26"/>
          <w:szCs w:val="26"/>
          <w:lang w:val="en-US"/>
        </w:rPr>
      </w:pPr>
    </w:p>
    <w:p w:rsidR="00D71E2E" w:rsidRPr="003444C6" w:rsidRDefault="00D71E2E" w:rsidP="00D71E2E">
      <w:pPr>
        <w:spacing w:line="360" w:lineRule="auto"/>
        <w:ind w:firstLine="567"/>
        <w:jc w:val="both"/>
        <w:rPr>
          <w:b/>
          <w:bCs/>
          <w:spacing w:val="-4"/>
          <w:sz w:val="26"/>
          <w:szCs w:val="26"/>
          <w:lang w:val="en-US"/>
        </w:rPr>
      </w:pPr>
    </w:p>
    <w:p w:rsidR="00D71E2E" w:rsidRPr="003444C6" w:rsidRDefault="00D71E2E" w:rsidP="00D71E2E">
      <w:pPr>
        <w:spacing w:line="360" w:lineRule="auto"/>
        <w:ind w:firstLine="567"/>
        <w:jc w:val="both"/>
        <w:rPr>
          <w:b/>
          <w:bCs/>
          <w:spacing w:val="-4"/>
          <w:sz w:val="26"/>
          <w:szCs w:val="26"/>
        </w:rPr>
      </w:pPr>
    </w:p>
    <w:p w:rsidR="00D71E2E" w:rsidRPr="003444C6" w:rsidRDefault="00D71E2E" w:rsidP="00D71E2E">
      <w:pPr>
        <w:spacing w:line="360" w:lineRule="auto"/>
        <w:ind w:firstLine="567"/>
        <w:jc w:val="both"/>
        <w:rPr>
          <w:b/>
          <w:bCs/>
          <w:spacing w:val="-4"/>
          <w:sz w:val="26"/>
          <w:szCs w:val="26"/>
        </w:rPr>
      </w:pPr>
    </w:p>
    <w:p w:rsidR="00D71E2E" w:rsidRPr="003444C6" w:rsidRDefault="00D71E2E" w:rsidP="00D71E2E">
      <w:pPr>
        <w:spacing w:line="360" w:lineRule="auto"/>
        <w:ind w:firstLine="567"/>
        <w:jc w:val="both"/>
        <w:rPr>
          <w:b/>
          <w:bCs/>
          <w:spacing w:val="-4"/>
          <w:sz w:val="26"/>
          <w:szCs w:val="26"/>
        </w:rPr>
      </w:pPr>
    </w:p>
    <w:p w:rsidR="00D71E2E" w:rsidRDefault="00D71E2E" w:rsidP="00D71E2E">
      <w:pPr>
        <w:spacing w:line="360" w:lineRule="exact"/>
        <w:ind w:firstLine="567"/>
        <w:jc w:val="both"/>
        <w:rPr>
          <w:b/>
          <w:bCs/>
          <w:spacing w:val="-6"/>
          <w:sz w:val="28"/>
          <w:szCs w:val="28"/>
        </w:rPr>
      </w:pPr>
    </w:p>
    <w:p w:rsidR="00D71E2E" w:rsidRDefault="00D71E2E" w:rsidP="00D71E2E">
      <w:pPr>
        <w:spacing w:line="360" w:lineRule="exact"/>
        <w:ind w:firstLine="567"/>
        <w:jc w:val="both"/>
        <w:rPr>
          <w:b/>
          <w:bCs/>
          <w:spacing w:val="-6"/>
          <w:sz w:val="28"/>
          <w:szCs w:val="28"/>
        </w:rPr>
      </w:pPr>
    </w:p>
    <w:p w:rsidR="00D71E2E" w:rsidRDefault="00D71E2E" w:rsidP="00D71E2E">
      <w:pPr>
        <w:spacing w:line="360" w:lineRule="exact"/>
        <w:ind w:firstLine="567"/>
        <w:jc w:val="both"/>
        <w:rPr>
          <w:b/>
          <w:bCs/>
          <w:spacing w:val="-6"/>
          <w:sz w:val="28"/>
          <w:szCs w:val="28"/>
        </w:rPr>
      </w:pPr>
    </w:p>
    <w:p w:rsidR="00D71E2E" w:rsidRDefault="00D71E2E" w:rsidP="00D71E2E">
      <w:pPr>
        <w:shd w:val="clear" w:color="auto" w:fill="FFFFFF"/>
        <w:spacing w:line="360" w:lineRule="exact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lastRenderedPageBreak/>
        <w:t>Реферат</w:t>
      </w:r>
    </w:p>
    <w:p w:rsidR="00D71E2E" w:rsidRPr="00303327" w:rsidRDefault="00D71E2E" w:rsidP="00D71E2E">
      <w:pPr>
        <w:shd w:val="clear" w:color="auto" w:fill="FFFFFF"/>
        <w:spacing w:line="360" w:lineRule="exact"/>
        <w:jc w:val="center"/>
        <w:rPr>
          <w:lang w:val="en-US"/>
        </w:rPr>
      </w:pPr>
    </w:p>
    <w:p w:rsidR="00D71E2E" w:rsidRPr="00945144" w:rsidRDefault="00D71E2E" w:rsidP="00D71E2E">
      <w:pPr>
        <w:shd w:val="clear" w:color="auto" w:fill="FFFFFF"/>
        <w:spacing w:line="360" w:lineRule="exact"/>
        <w:ind w:firstLine="710"/>
        <w:jc w:val="both"/>
      </w:pPr>
      <w:r>
        <w:rPr>
          <w:color w:val="000000"/>
          <w:sz w:val="28"/>
          <w:szCs w:val="28"/>
        </w:rPr>
        <w:t>Объем дипломной р</w:t>
      </w:r>
      <w:r w:rsidRPr="00945144">
        <w:rPr>
          <w:color w:val="000000"/>
          <w:sz w:val="28"/>
          <w:szCs w:val="28"/>
        </w:rPr>
        <w:t>абот</w:t>
      </w:r>
      <w:r>
        <w:rPr>
          <w:color w:val="000000"/>
          <w:sz w:val="28"/>
          <w:szCs w:val="28"/>
        </w:rPr>
        <w:t>ы</w:t>
      </w:r>
      <w:r w:rsidRPr="00945144">
        <w:rPr>
          <w:color w:val="000000"/>
          <w:sz w:val="28"/>
          <w:szCs w:val="28"/>
        </w:rPr>
        <w:t xml:space="preserve"> </w:t>
      </w:r>
      <w:r w:rsidRPr="002975D5">
        <w:rPr>
          <w:color w:val="000000"/>
          <w:sz w:val="28"/>
          <w:szCs w:val="28"/>
        </w:rPr>
        <w:t>72</w:t>
      </w:r>
      <w:r w:rsidRPr="00945144">
        <w:rPr>
          <w:color w:val="000000"/>
          <w:sz w:val="28"/>
          <w:szCs w:val="28"/>
        </w:rPr>
        <w:t xml:space="preserve"> с., </w:t>
      </w:r>
      <w:r w:rsidRPr="002975D5">
        <w:rPr>
          <w:color w:val="000000"/>
          <w:sz w:val="28"/>
          <w:szCs w:val="28"/>
        </w:rPr>
        <w:t xml:space="preserve">4 </w:t>
      </w:r>
      <w:r w:rsidRPr="00945144">
        <w:rPr>
          <w:color w:val="000000"/>
          <w:sz w:val="28"/>
          <w:szCs w:val="28"/>
        </w:rPr>
        <w:t xml:space="preserve">главы, 67 </w:t>
      </w:r>
      <w:r>
        <w:rPr>
          <w:color w:val="000000"/>
          <w:sz w:val="28"/>
          <w:szCs w:val="28"/>
        </w:rPr>
        <w:t xml:space="preserve">использованных </w:t>
      </w:r>
      <w:r w:rsidRPr="00945144">
        <w:rPr>
          <w:color w:val="000000"/>
          <w:sz w:val="28"/>
          <w:szCs w:val="28"/>
        </w:rPr>
        <w:t>источников.</w:t>
      </w:r>
    </w:p>
    <w:p w:rsidR="00D71E2E" w:rsidRPr="00945144" w:rsidRDefault="00D71E2E" w:rsidP="00D71E2E">
      <w:pPr>
        <w:spacing w:line="360" w:lineRule="exact"/>
        <w:ind w:firstLine="709"/>
        <w:jc w:val="both"/>
      </w:pPr>
      <w:r w:rsidRPr="00945144">
        <w:rPr>
          <w:bCs/>
          <w:color w:val="000000"/>
          <w:spacing w:val="-2"/>
          <w:sz w:val="28"/>
          <w:szCs w:val="28"/>
        </w:rPr>
        <w:t>Ключевые слова: РЕГИСТРАЦИОННАЯ СИСТЕМА ОХРАНЫ ИЗОБРЕТЕНИЯ, ЗАЯВКА НА ПОЛУЧЕНИЕ ПАТЕНТА НА ИЗОБРЕТЕНИЕ</w:t>
      </w:r>
      <w:r w:rsidRPr="00945144">
        <w:rPr>
          <w:spacing w:val="-4"/>
          <w:sz w:val="28"/>
          <w:szCs w:val="28"/>
        </w:rPr>
        <w:t>, ПРЕДВАРИТЕЛЬНАЯ ЭКСПЕРТИЗА, ПАТЕНТНАЯ ЭКСПЕРТИЗА, ОТСРОЧЕННАЯ ЭКСПЕРТИЗА, ОБЖАЛОВАНИЕ РЕШЕНИЙ ЭКСПЕРТИЗЫ, РЕГИСТРАЦИЯ ИЗОБРЕТЕНИЯ, ВЫДАЧА ПАТЕНТА</w:t>
      </w:r>
      <w:r w:rsidRPr="00945144">
        <w:rPr>
          <w:color w:val="000000"/>
          <w:sz w:val="28"/>
          <w:szCs w:val="28"/>
        </w:rPr>
        <w:t>, ПРОБЛЕМЫ В СФЕРЕ ПАТЕНТОВАНИЯ ИЗОБРЕТЕНИЙ.</w:t>
      </w:r>
    </w:p>
    <w:p w:rsidR="00D71E2E" w:rsidRPr="00945144" w:rsidRDefault="00D71E2E" w:rsidP="00D71E2E">
      <w:pPr>
        <w:shd w:val="clear" w:color="auto" w:fill="FFFFFF"/>
        <w:spacing w:line="360" w:lineRule="exact"/>
        <w:ind w:left="5" w:firstLine="706"/>
        <w:jc w:val="both"/>
      </w:pPr>
      <w:r w:rsidRPr="00945144">
        <w:rPr>
          <w:bCs/>
          <w:color w:val="000000"/>
          <w:sz w:val="28"/>
          <w:szCs w:val="28"/>
        </w:rPr>
        <w:t xml:space="preserve">Объектом исследования </w:t>
      </w:r>
      <w:r w:rsidRPr="00945144">
        <w:rPr>
          <w:color w:val="000000"/>
          <w:sz w:val="28"/>
          <w:szCs w:val="28"/>
        </w:rPr>
        <w:t>являются общественные отношения, складывающиеся в процессе оформления прав на такой объект промышленной собственности, как изобретение.</w:t>
      </w:r>
    </w:p>
    <w:p w:rsidR="00D71E2E" w:rsidRPr="00945144" w:rsidRDefault="00D71E2E" w:rsidP="00D71E2E">
      <w:pPr>
        <w:shd w:val="clear" w:color="auto" w:fill="FFFFFF"/>
        <w:spacing w:line="360" w:lineRule="exact"/>
        <w:ind w:left="5" w:firstLine="706"/>
        <w:jc w:val="both"/>
        <w:rPr>
          <w:color w:val="000000"/>
          <w:sz w:val="28"/>
          <w:szCs w:val="28"/>
        </w:rPr>
      </w:pPr>
      <w:r w:rsidRPr="00945144">
        <w:rPr>
          <w:bCs/>
          <w:color w:val="000000"/>
          <w:sz w:val="28"/>
          <w:szCs w:val="28"/>
        </w:rPr>
        <w:t xml:space="preserve">Цель работы: </w:t>
      </w:r>
      <w:r w:rsidRPr="00945144">
        <w:rPr>
          <w:spacing w:val="-6"/>
          <w:sz w:val="28"/>
          <w:szCs w:val="28"/>
        </w:rPr>
        <w:t xml:space="preserve">раскрыть содержание регистрационной системы охраны изобретения, включая процесс экспертизы заявок и составляющие его элементы, </w:t>
      </w:r>
      <w:r w:rsidRPr="00945144">
        <w:rPr>
          <w:color w:val="000000"/>
          <w:sz w:val="28"/>
          <w:szCs w:val="28"/>
        </w:rPr>
        <w:t xml:space="preserve">выявить пробелы, разночтения в области правового регулирования оформления прав на изобретения и </w:t>
      </w:r>
      <w:r w:rsidRPr="00945144">
        <w:rPr>
          <w:spacing w:val="-6"/>
          <w:sz w:val="28"/>
          <w:szCs w:val="28"/>
        </w:rPr>
        <w:t xml:space="preserve">обжалования решений экспертизы </w:t>
      </w:r>
      <w:r>
        <w:rPr>
          <w:spacing w:val="-6"/>
          <w:sz w:val="28"/>
          <w:szCs w:val="28"/>
        </w:rPr>
        <w:t xml:space="preserve">в отношении </w:t>
      </w:r>
      <w:r w:rsidRPr="00945144">
        <w:rPr>
          <w:spacing w:val="-6"/>
          <w:sz w:val="28"/>
          <w:szCs w:val="28"/>
        </w:rPr>
        <w:t>заявки на получение патента на изобретение,</w:t>
      </w:r>
      <w:r w:rsidRPr="00945144">
        <w:rPr>
          <w:color w:val="000000"/>
          <w:sz w:val="28"/>
          <w:szCs w:val="28"/>
        </w:rPr>
        <w:t xml:space="preserve"> и сформировать предложения по совершенствованию законодательства в данной сфере.</w:t>
      </w:r>
    </w:p>
    <w:p w:rsidR="00D71E2E" w:rsidRPr="00945144" w:rsidRDefault="00D71E2E" w:rsidP="00D71E2E">
      <w:pPr>
        <w:shd w:val="clear" w:color="auto" w:fill="FFFFFF"/>
        <w:spacing w:line="360" w:lineRule="exact"/>
        <w:ind w:firstLine="710"/>
        <w:jc w:val="both"/>
        <w:rPr>
          <w:spacing w:val="-6"/>
          <w:sz w:val="28"/>
          <w:szCs w:val="28"/>
        </w:rPr>
      </w:pPr>
      <w:r w:rsidRPr="00945144">
        <w:rPr>
          <w:bCs/>
          <w:color w:val="000000"/>
          <w:sz w:val="28"/>
          <w:szCs w:val="28"/>
        </w:rPr>
        <w:t xml:space="preserve">Методы исследования: </w:t>
      </w:r>
      <w:r w:rsidRPr="00945144">
        <w:rPr>
          <w:color w:val="000000"/>
          <w:sz w:val="28"/>
          <w:szCs w:val="28"/>
        </w:rPr>
        <w:t>п</w:t>
      </w:r>
      <w:r w:rsidRPr="00945144">
        <w:rPr>
          <w:spacing w:val="-6"/>
          <w:sz w:val="28"/>
          <w:szCs w:val="28"/>
        </w:rPr>
        <w:t xml:space="preserve">ри подготовке дипломной работы использовались как общенаучные методы исследования (диалектический, исторический, системный), так и </w:t>
      </w:r>
      <w:proofErr w:type="spellStart"/>
      <w:r w:rsidRPr="00945144">
        <w:rPr>
          <w:spacing w:val="-6"/>
          <w:sz w:val="28"/>
          <w:szCs w:val="28"/>
        </w:rPr>
        <w:t>частнонаучные</w:t>
      </w:r>
      <w:proofErr w:type="spellEnd"/>
      <w:r w:rsidRPr="00945144">
        <w:rPr>
          <w:spacing w:val="-6"/>
          <w:sz w:val="28"/>
          <w:szCs w:val="28"/>
        </w:rPr>
        <w:t xml:space="preserve"> методы, в частности, сравнительно-правовой и формально-юридический.</w:t>
      </w:r>
    </w:p>
    <w:p w:rsidR="00D71E2E" w:rsidRPr="00945144" w:rsidRDefault="00D71E2E" w:rsidP="00D71E2E">
      <w:pPr>
        <w:shd w:val="clear" w:color="auto" w:fill="FFFFFF"/>
        <w:spacing w:line="360" w:lineRule="exact"/>
        <w:ind w:firstLine="710"/>
        <w:jc w:val="both"/>
        <w:rPr>
          <w:color w:val="000000"/>
          <w:sz w:val="28"/>
          <w:szCs w:val="28"/>
        </w:rPr>
      </w:pPr>
      <w:proofErr w:type="gramStart"/>
      <w:r w:rsidRPr="00945144">
        <w:rPr>
          <w:bCs/>
          <w:color w:val="000000"/>
          <w:sz w:val="28"/>
          <w:szCs w:val="28"/>
        </w:rPr>
        <w:t xml:space="preserve">В результате исследования </w:t>
      </w:r>
      <w:r w:rsidRPr="00945144">
        <w:rPr>
          <w:color w:val="000000"/>
          <w:sz w:val="28"/>
          <w:szCs w:val="28"/>
        </w:rPr>
        <w:t>были рассмотрены: осуществление правового регулирования в области оформления прав на изобретения; были изучены основные источники правового регулирования патентования изобретений, их развитие и современные тенденции развития.</w:t>
      </w:r>
      <w:proofErr w:type="gramEnd"/>
      <w:r w:rsidRPr="00945144">
        <w:rPr>
          <w:color w:val="000000"/>
          <w:sz w:val="28"/>
          <w:szCs w:val="28"/>
        </w:rPr>
        <w:t xml:space="preserve"> В работе также предложены пути совершенствования законодательства.</w:t>
      </w:r>
    </w:p>
    <w:p w:rsidR="00D71E2E" w:rsidRPr="00945144" w:rsidRDefault="00D71E2E" w:rsidP="00D71E2E">
      <w:pPr>
        <w:shd w:val="clear" w:color="auto" w:fill="FFFFFF"/>
        <w:spacing w:line="360" w:lineRule="exact"/>
        <w:ind w:left="5" w:firstLine="706"/>
        <w:jc w:val="both"/>
      </w:pPr>
      <w:r w:rsidRPr="00945144">
        <w:rPr>
          <w:bCs/>
          <w:color w:val="000000"/>
          <w:sz w:val="28"/>
          <w:szCs w:val="28"/>
        </w:rPr>
        <w:t>Значимость работы</w:t>
      </w:r>
      <w:r w:rsidRPr="00945144">
        <w:rPr>
          <w:color w:val="000000"/>
          <w:sz w:val="28"/>
          <w:szCs w:val="28"/>
        </w:rPr>
        <w:t>: результаты, полученные в ходе исследования, могут быть использованы:</w:t>
      </w:r>
    </w:p>
    <w:p w:rsidR="00D71E2E" w:rsidRPr="00945144" w:rsidRDefault="00D71E2E" w:rsidP="00D71E2E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exact"/>
        <w:ind w:left="710"/>
        <w:rPr>
          <w:color w:val="000000"/>
          <w:sz w:val="28"/>
          <w:szCs w:val="28"/>
        </w:rPr>
      </w:pPr>
      <w:r w:rsidRPr="00945144">
        <w:rPr>
          <w:color w:val="000000"/>
          <w:sz w:val="28"/>
          <w:szCs w:val="28"/>
        </w:rPr>
        <w:t>для внесения изменений в действующее законодательство;</w:t>
      </w:r>
    </w:p>
    <w:p w:rsidR="00D71E2E" w:rsidRDefault="00D71E2E" w:rsidP="00D71E2E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exact"/>
        <w:ind w:firstLine="710"/>
        <w:jc w:val="both"/>
        <w:rPr>
          <w:color w:val="000000"/>
          <w:sz w:val="28"/>
          <w:szCs w:val="28"/>
        </w:rPr>
      </w:pPr>
      <w:r w:rsidRPr="00945144">
        <w:rPr>
          <w:color w:val="000000"/>
          <w:sz w:val="28"/>
          <w:szCs w:val="28"/>
        </w:rPr>
        <w:t xml:space="preserve">для включения данных, полученных в ходе исследования, в программы </w:t>
      </w:r>
      <w:proofErr w:type="gramStart"/>
      <w:r w:rsidRPr="00945144">
        <w:rPr>
          <w:color w:val="000000"/>
          <w:sz w:val="28"/>
          <w:szCs w:val="28"/>
        </w:rPr>
        <w:t>обучения по дисциплинам</w:t>
      </w:r>
      <w:proofErr w:type="gramEnd"/>
      <w:r>
        <w:rPr>
          <w:color w:val="000000"/>
          <w:sz w:val="28"/>
          <w:szCs w:val="28"/>
        </w:rPr>
        <w:t>, связанным с вопросами правовой охраны интеллектуальной собственности;</w:t>
      </w:r>
    </w:p>
    <w:p w:rsidR="00D71E2E" w:rsidRDefault="00D71E2E" w:rsidP="00D71E2E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exact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государственных органов при выработке рекомендаций по усовершенствованию законодательства Республики Беларусь.</w:t>
      </w:r>
    </w:p>
    <w:p w:rsidR="00D71E2E" w:rsidRDefault="00D71E2E" w:rsidP="00D71E2E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exact"/>
        <w:ind w:firstLine="710"/>
        <w:jc w:val="both"/>
        <w:rPr>
          <w:color w:val="000000"/>
          <w:sz w:val="28"/>
          <w:szCs w:val="28"/>
        </w:rPr>
        <w:sectPr w:rsidR="00D71E2E" w:rsidSect="007841D7">
          <w:pgSz w:w="11909" w:h="16838"/>
          <w:pgMar w:top="1134" w:right="851" w:bottom="1134" w:left="1701" w:header="720" w:footer="720" w:gutter="0"/>
          <w:pgNumType w:start="2"/>
          <w:cols w:space="60"/>
          <w:noEndnote/>
        </w:sectPr>
      </w:pPr>
    </w:p>
    <w:p w:rsidR="00D71E2E" w:rsidRPr="002975D5" w:rsidRDefault="00D71E2E" w:rsidP="00D71E2E">
      <w:pPr>
        <w:shd w:val="clear" w:color="auto" w:fill="FFFFFF"/>
        <w:spacing w:line="360" w:lineRule="exact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Рэферат</w:t>
      </w:r>
      <w:proofErr w:type="spellEnd"/>
    </w:p>
    <w:p w:rsidR="00D71E2E" w:rsidRPr="002975D5" w:rsidRDefault="00D71E2E" w:rsidP="00D71E2E">
      <w:pPr>
        <w:shd w:val="clear" w:color="auto" w:fill="FFFFFF"/>
        <w:spacing w:line="360" w:lineRule="exact"/>
        <w:jc w:val="center"/>
      </w:pPr>
    </w:p>
    <w:p w:rsidR="00D71E2E" w:rsidRPr="00DF4B16" w:rsidRDefault="00D71E2E" w:rsidP="00D71E2E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DF4B16">
        <w:rPr>
          <w:sz w:val="28"/>
          <w:szCs w:val="28"/>
        </w:rPr>
        <w:t>Колькасць</w:t>
      </w:r>
      <w:proofErr w:type="spellEnd"/>
      <w:r w:rsidRPr="00DF4B16">
        <w:rPr>
          <w:sz w:val="28"/>
          <w:szCs w:val="28"/>
        </w:rPr>
        <w:t xml:space="preserve"> </w:t>
      </w:r>
      <w:proofErr w:type="spellStart"/>
      <w:r w:rsidRPr="00DF4B16">
        <w:rPr>
          <w:sz w:val="28"/>
          <w:szCs w:val="28"/>
        </w:rPr>
        <w:t>старонак</w:t>
      </w:r>
      <w:proofErr w:type="spellEnd"/>
      <w:r w:rsidRPr="00DF4B16">
        <w:rPr>
          <w:sz w:val="28"/>
          <w:szCs w:val="28"/>
        </w:rPr>
        <w:t xml:space="preserve"> </w:t>
      </w:r>
      <w:proofErr w:type="spellStart"/>
      <w:r w:rsidRPr="00DF4B16">
        <w:rPr>
          <w:sz w:val="28"/>
          <w:szCs w:val="28"/>
        </w:rPr>
        <w:t>даследвання</w:t>
      </w:r>
      <w:proofErr w:type="spellEnd"/>
      <w:r w:rsidRPr="00DF4B16">
        <w:rPr>
          <w:sz w:val="28"/>
          <w:szCs w:val="28"/>
        </w:rPr>
        <w:t xml:space="preserve"> – 7</w:t>
      </w:r>
      <w:r w:rsidRPr="002975D5">
        <w:rPr>
          <w:sz w:val="28"/>
          <w:szCs w:val="28"/>
        </w:rPr>
        <w:t>2</w:t>
      </w:r>
      <w:r w:rsidRPr="00DF4B16">
        <w:rPr>
          <w:sz w:val="28"/>
          <w:szCs w:val="28"/>
        </w:rPr>
        <w:t xml:space="preserve"> с., 4 </w:t>
      </w:r>
      <w:proofErr w:type="spellStart"/>
      <w:r w:rsidRPr="00DF4B16">
        <w:rPr>
          <w:sz w:val="28"/>
          <w:szCs w:val="28"/>
        </w:rPr>
        <w:t>раздзелы</w:t>
      </w:r>
      <w:proofErr w:type="spellEnd"/>
      <w:r w:rsidRPr="00DF4B16">
        <w:rPr>
          <w:sz w:val="28"/>
          <w:szCs w:val="28"/>
        </w:rPr>
        <w:t xml:space="preserve">, 67 </w:t>
      </w:r>
      <w:proofErr w:type="spellStart"/>
      <w:r w:rsidRPr="00DF4B16">
        <w:rPr>
          <w:sz w:val="28"/>
          <w:szCs w:val="28"/>
        </w:rPr>
        <w:t>выкарыстаных</w:t>
      </w:r>
      <w:proofErr w:type="spellEnd"/>
      <w:r w:rsidRPr="00DF4B16">
        <w:rPr>
          <w:sz w:val="28"/>
          <w:szCs w:val="28"/>
        </w:rPr>
        <w:t xml:space="preserve"> </w:t>
      </w:r>
      <w:proofErr w:type="spellStart"/>
      <w:r w:rsidRPr="00DF4B16">
        <w:rPr>
          <w:sz w:val="28"/>
          <w:szCs w:val="28"/>
        </w:rPr>
        <w:t>крыніц</w:t>
      </w:r>
      <w:proofErr w:type="spellEnd"/>
      <w:r w:rsidRPr="00DF4B16">
        <w:rPr>
          <w:sz w:val="28"/>
          <w:szCs w:val="28"/>
        </w:rPr>
        <w:t xml:space="preserve"> </w:t>
      </w:r>
      <w:proofErr w:type="spellStart"/>
      <w:r w:rsidRPr="00DF4B16">
        <w:rPr>
          <w:sz w:val="28"/>
          <w:szCs w:val="28"/>
        </w:rPr>
        <w:t>інфармацыі</w:t>
      </w:r>
      <w:proofErr w:type="spellEnd"/>
      <w:r w:rsidRPr="00DF4B16">
        <w:rPr>
          <w:sz w:val="28"/>
          <w:szCs w:val="28"/>
        </w:rPr>
        <w:t>.</w:t>
      </w:r>
    </w:p>
    <w:p w:rsidR="00D71E2E" w:rsidRPr="00945144" w:rsidRDefault="00D71E2E" w:rsidP="00D71E2E">
      <w:pPr>
        <w:shd w:val="clear" w:color="auto" w:fill="FFFFFF"/>
        <w:tabs>
          <w:tab w:val="left" w:pos="2760"/>
          <w:tab w:val="left" w:pos="4272"/>
        </w:tabs>
        <w:spacing w:line="360" w:lineRule="exact"/>
        <w:ind w:firstLine="709"/>
        <w:jc w:val="both"/>
      </w:pPr>
      <w:proofErr w:type="spellStart"/>
      <w:r w:rsidRPr="00945144">
        <w:rPr>
          <w:bCs/>
          <w:color w:val="000000"/>
          <w:spacing w:val="-3"/>
          <w:sz w:val="28"/>
          <w:szCs w:val="28"/>
        </w:rPr>
        <w:t>Ключавыя</w:t>
      </w:r>
      <w:proofErr w:type="spellEnd"/>
      <w:r w:rsidRPr="002975D5"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 w:rsidRPr="00945144">
        <w:rPr>
          <w:bCs/>
          <w:color w:val="000000"/>
          <w:spacing w:val="-11"/>
          <w:sz w:val="28"/>
          <w:szCs w:val="28"/>
        </w:rPr>
        <w:t>словы</w:t>
      </w:r>
      <w:proofErr w:type="spellEnd"/>
      <w:r w:rsidRPr="00945144">
        <w:rPr>
          <w:color w:val="000000"/>
          <w:spacing w:val="-11"/>
          <w:sz w:val="28"/>
          <w:szCs w:val="28"/>
        </w:rPr>
        <w:t>:</w:t>
      </w:r>
      <w:r w:rsidRPr="00945144">
        <w:rPr>
          <w:sz w:val="28"/>
          <w:szCs w:val="28"/>
          <w:lang w:val="be-BY"/>
        </w:rPr>
        <w:t xml:space="preserve"> Р</w:t>
      </w:r>
      <w:r>
        <w:rPr>
          <w:sz w:val="28"/>
          <w:szCs w:val="28"/>
        </w:rPr>
        <w:t>ЭГ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СТРАЦЫЙНАЯ 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СТЭМА АХОВЫ ВЫНАХОДСТВАЎ</w:t>
      </w:r>
      <w:r w:rsidRPr="00945144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ЗАЯ</w:t>
      </w:r>
      <w:r>
        <w:rPr>
          <w:sz w:val="28"/>
          <w:szCs w:val="28"/>
        </w:rPr>
        <w:t>Ў</w:t>
      </w:r>
      <w:r>
        <w:rPr>
          <w:sz w:val="28"/>
          <w:szCs w:val="28"/>
          <w:lang w:val="be-BY"/>
        </w:rPr>
        <w:t>КА НА АТРЫМАННЕ ПАТЭНТА НА ВЫНАХОДСТВА</w:t>
      </w:r>
      <w:r w:rsidRPr="00945144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ПАПЯРЭДНЯЯ ЭКСПЕРТЫЗА</w:t>
      </w:r>
      <w:r w:rsidRPr="00945144">
        <w:rPr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ПАТЭНТНАЯ ЭКСПЕРТЫЗА</w:t>
      </w:r>
      <w:r w:rsidRPr="00945144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АДТЭРМ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НАВАНАЯ ЭКСПЕРТЫЗА</w:t>
      </w:r>
      <w:r w:rsidRPr="00945144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АБСКАРДЖАННЕ РАШЭННЯ</w:t>
      </w:r>
      <w:r>
        <w:rPr>
          <w:sz w:val="28"/>
          <w:szCs w:val="28"/>
        </w:rPr>
        <w:t>Ў</w:t>
      </w:r>
      <w:r>
        <w:rPr>
          <w:sz w:val="28"/>
          <w:szCs w:val="28"/>
          <w:lang w:val="be-BY"/>
        </w:rPr>
        <w:t xml:space="preserve"> ЭКСПЕРТЫЗЫ</w:t>
      </w:r>
      <w:r w:rsidRPr="00945144">
        <w:rPr>
          <w:sz w:val="28"/>
          <w:szCs w:val="28"/>
          <w:lang w:val="be-BY"/>
        </w:rPr>
        <w:t>, Р</w:t>
      </w:r>
      <w:r>
        <w:rPr>
          <w:sz w:val="28"/>
          <w:szCs w:val="28"/>
        </w:rPr>
        <w:t>ЭГ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СТРАЦЫЯ</w:t>
      </w:r>
      <w:r w:rsidRPr="00945144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ВЫНАХОДСТВАЎ</w:t>
      </w:r>
      <w:r w:rsidRPr="00945144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ВЫДАЧА</w:t>
      </w:r>
      <w:r w:rsidRPr="00945144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ПАТЭНТА</w:t>
      </w:r>
      <w:r>
        <w:rPr>
          <w:sz w:val="28"/>
          <w:szCs w:val="28"/>
        </w:rPr>
        <w:t>Ў</w:t>
      </w:r>
      <w:r w:rsidRPr="00945144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 xml:space="preserve">ПРАБЛЕМЫ </w:t>
      </w:r>
      <w:r>
        <w:rPr>
          <w:sz w:val="28"/>
          <w:szCs w:val="28"/>
        </w:rPr>
        <w:t>Ў СФЕРЫ</w:t>
      </w:r>
      <w:r w:rsidRPr="00945144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ПАТЭНТАВАННЯ</w:t>
      </w:r>
      <w:r w:rsidRPr="00945144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ВЫНАХОДСТВАЎ</w:t>
      </w:r>
      <w:r w:rsidRPr="00945144">
        <w:rPr>
          <w:sz w:val="28"/>
          <w:szCs w:val="28"/>
          <w:lang w:val="be-BY"/>
        </w:rPr>
        <w:t>.</w:t>
      </w:r>
    </w:p>
    <w:p w:rsidR="00D71E2E" w:rsidRPr="00945144" w:rsidRDefault="00D71E2E" w:rsidP="00D71E2E">
      <w:pPr>
        <w:shd w:val="clear" w:color="auto" w:fill="FFFFFF"/>
        <w:spacing w:line="360" w:lineRule="exact"/>
        <w:ind w:left="5" w:firstLine="701"/>
        <w:jc w:val="both"/>
        <w:rPr>
          <w:sz w:val="28"/>
          <w:szCs w:val="28"/>
          <w:lang w:val="be-BY"/>
        </w:rPr>
      </w:pPr>
      <w:proofErr w:type="spellStart"/>
      <w:r w:rsidRPr="00945144">
        <w:rPr>
          <w:bCs/>
          <w:color w:val="000000"/>
          <w:sz w:val="28"/>
          <w:szCs w:val="28"/>
        </w:rPr>
        <w:t>Аб'ектам</w:t>
      </w:r>
      <w:proofErr w:type="spellEnd"/>
      <w:r w:rsidRPr="00945144">
        <w:rPr>
          <w:bCs/>
          <w:color w:val="000000"/>
          <w:sz w:val="28"/>
          <w:szCs w:val="28"/>
        </w:rPr>
        <w:t xml:space="preserve"> </w:t>
      </w:r>
      <w:proofErr w:type="spellStart"/>
      <w:r w:rsidRPr="00945144">
        <w:rPr>
          <w:bCs/>
          <w:color w:val="000000"/>
          <w:sz w:val="28"/>
          <w:szCs w:val="28"/>
        </w:rPr>
        <w:t>даследавання</w:t>
      </w:r>
      <w:proofErr w:type="spellEnd"/>
      <w:r w:rsidRPr="00945144">
        <w:rPr>
          <w:bCs/>
          <w:color w:val="000000"/>
          <w:sz w:val="28"/>
          <w:szCs w:val="28"/>
        </w:rPr>
        <w:t xml:space="preserve"> </w:t>
      </w:r>
      <w:r w:rsidRPr="00945144">
        <w:rPr>
          <w:sz w:val="28"/>
          <w:szCs w:val="28"/>
          <w:lang w:val="be-BY"/>
        </w:rPr>
        <w:t xml:space="preserve">з'яўляюцца грамадскія адносіны, якія складваюцца ў працэсе афармлення правоў </w:t>
      </w:r>
      <w:proofErr w:type="gramStart"/>
      <w:r w:rsidRPr="00945144">
        <w:rPr>
          <w:sz w:val="28"/>
          <w:szCs w:val="28"/>
          <w:lang w:val="be-BY"/>
        </w:rPr>
        <w:t>на</w:t>
      </w:r>
      <w:proofErr w:type="gramEnd"/>
      <w:r w:rsidRPr="00945144">
        <w:rPr>
          <w:sz w:val="28"/>
          <w:szCs w:val="28"/>
          <w:lang w:val="be-BY"/>
        </w:rPr>
        <w:t xml:space="preserve"> такі аб'ект прамысловай уласнасці, як вынаходства.</w:t>
      </w:r>
    </w:p>
    <w:p w:rsidR="00D71E2E" w:rsidRPr="00945144" w:rsidRDefault="00D71E2E" w:rsidP="00D71E2E">
      <w:pPr>
        <w:shd w:val="clear" w:color="auto" w:fill="FFFFFF"/>
        <w:spacing w:line="360" w:lineRule="exact"/>
        <w:ind w:left="5" w:firstLine="701"/>
        <w:jc w:val="both"/>
        <w:rPr>
          <w:sz w:val="28"/>
          <w:szCs w:val="28"/>
          <w:lang w:val="be-BY"/>
        </w:rPr>
      </w:pPr>
      <w:r w:rsidRPr="00945144">
        <w:rPr>
          <w:sz w:val="28"/>
          <w:szCs w:val="28"/>
          <w:lang w:val="be-BY"/>
        </w:rPr>
        <w:t>Мэта працы: раскрыць змест рэгістрацыйнай сістэмы аховы вынаходстваў, уключаючы працэс экспертызы заявак і складаючыя яго элементы, выявіць прабелы, розначытанні ў галіне прававога рэгулявання афармлення правоў на вынаходствы і абскарджвання рашэнняў экспертызы ў</w:t>
      </w:r>
      <w:r>
        <w:rPr>
          <w:sz w:val="28"/>
          <w:szCs w:val="28"/>
          <w:lang w:val="be-BY"/>
        </w:rPr>
        <w:t xml:space="preserve"> дачыненн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2975D5">
        <w:rPr>
          <w:sz w:val="28"/>
          <w:szCs w:val="28"/>
          <w:lang w:val="be-BY"/>
        </w:rPr>
        <w:t xml:space="preserve"> да </w:t>
      </w:r>
      <w:r w:rsidRPr="00945144">
        <w:rPr>
          <w:sz w:val="28"/>
          <w:szCs w:val="28"/>
          <w:lang w:val="be-BY"/>
        </w:rPr>
        <w:t>заяўкі на атрыманне патэнта на вынаходства, і сфармаваць прапановы па ўдасканаленні заканадаўства ў дадзенай сферы.</w:t>
      </w:r>
    </w:p>
    <w:p w:rsidR="00D71E2E" w:rsidRPr="00945144" w:rsidRDefault="00D71E2E" w:rsidP="00D71E2E">
      <w:pPr>
        <w:shd w:val="clear" w:color="auto" w:fill="FFFFFF"/>
        <w:spacing w:line="360" w:lineRule="exact"/>
        <w:ind w:left="5" w:firstLine="704"/>
        <w:jc w:val="both"/>
        <w:rPr>
          <w:sz w:val="28"/>
          <w:szCs w:val="28"/>
          <w:lang w:val="be-BY"/>
        </w:rPr>
      </w:pPr>
      <w:r w:rsidRPr="002975D5">
        <w:rPr>
          <w:bCs/>
          <w:color w:val="000000"/>
          <w:sz w:val="28"/>
          <w:szCs w:val="28"/>
          <w:lang w:val="be-BY"/>
        </w:rPr>
        <w:t>Метады даследавання</w:t>
      </w:r>
      <w:r w:rsidRPr="002975D5">
        <w:rPr>
          <w:color w:val="000000"/>
          <w:sz w:val="28"/>
          <w:szCs w:val="28"/>
          <w:lang w:val="be-BY"/>
        </w:rPr>
        <w:t xml:space="preserve">: </w:t>
      </w:r>
      <w:r w:rsidRPr="00945144">
        <w:rPr>
          <w:sz w:val="28"/>
          <w:szCs w:val="28"/>
          <w:lang w:val="be-BY"/>
        </w:rPr>
        <w:t>пры падрыхтоўцы дыпломнай працы выкарыстоўваліся як агульнанавуковыя метады даследавання (дыялектычны, гістарычны, сістэмны), так і прыватнанавуковыя метады, у прыватнасці, параўнальна-прававы і фармальна-юрыдычны.</w:t>
      </w:r>
    </w:p>
    <w:p w:rsidR="00D71E2E" w:rsidRPr="00945144" w:rsidRDefault="00D71E2E" w:rsidP="00D71E2E">
      <w:pPr>
        <w:shd w:val="clear" w:color="auto" w:fill="FFFFFF"/>
        <w:spacing w:line="360" w:lineRule="exact"/>
        <w:ind w:left="5" w:firstLine="704"/>
        <w:jc w:val="both"/>
        <w:rPr>
          <w:sz w:val="28"/>
          <w:szCs w:val="28"/>
          <w:lang w:val="be-BY"/>
        </w:rPr>
      </w:pPr>
      <w:r w:rsidRPr="002975D5">
        <w:rPr>
          <w:bCs/>
          <w:color w:val="000000"/>
          <w:sz w:val="28"/>
          <w:szCs w:val="28"/>
          <w:lang w:val="be-BY"/>
        </w:rPr>
        <w:t>У вын</w:t>
      </w:r>
      <w:r w:rsidRPr="00945144">
        <w:rPr>
          <w:sz w:val="28"/>
          <w:szCs w:val="28"/>
          <w:lang w:val="be-BY"/>
        </w:rPr>
        <w:t>і</w:t>
      </w:r>
      <w:r w:rsidRPr="002975D5">
        <w:rPr>
          <w:bCs/>
          <w:color w:val="000000"/>
          <w:sz w:val="28"/>
          <w:szCs w:val="28"/>
          <w:lang w:val="be-BY"/>
        </w:rPr>
        <w:t xml:space="preserve">ку даследавання </w:t>
      </w:r>
      <w:r w:rsidRPr="002975D5">
        <w:rPr>
          <w:color w:val="000000"/>
          <w:sz w:val="28"/>
          <w:szCs w:val="28"/>
          <w:lang w:val="be-BY"/>
        </w:rPr>
        <w:t>был</w:t>
      </w:r>
      <w:r w:rsidRPr="00945144">
        <w:rPr>
          <w:sz w:val="28"/>
          <w:szCs w:val="28"/>
          <w:lang w:val="be-BY"/>
        </w:rPr>
        <w:t>і</w:t>
      </w:r>
      <w:r w:rsidRPr="002975D5">
        <w:rPr>
          <w:color w:val="000000"/>
          <w:sz w:val="28"/>
          <w:szCs w:val="28"/>
          <w:lang w:val="be-BY"/>
        </w:rPr>
        <w:t xml:space="preserve"> разгледжаны: </w:t>
      </w:r>
      <w:r w:rsidRPr="00945144">
        <w:rPr>
          <w:sz w:val="28"/>
          <w:szCs w:val="28"/>
          <w:lang w:val="be-BY"/>
        </w:rPr>
        <w:t>ажыццяўленне прававога рэгулявання ў галіне афармлення правоў на вынаходствы; былі даследаваны асноўныя крыніцы прававога рэгулявання патэнтавання вынаходстваў, іх развіццё і сучасныя тэндэнцыі развіцця. У працы таксама прапанаваны шляхі ўдасканалення заканадаўства.</w:t>
      </w:r>
    </w:p>
    <w:p w:rsidR="00D71E2E" w:rsidRPr="00945144" w:rsidRDefault="00D71E2E" w:rsidP="00D71E2E">
      <w:pPr>
        <w:shd w:val="clear" w:color="auto" w:fill="FFFFFF"/>
        <w:spacing w:line="360" w:lineRule="exact"/>
        <w:ind w:left="5" w:firstLine="704"/>
        <w:jc w:val="both"/>
      </w:pPr>
      <w:proofErr w:type="spellStart"/>
      <w:r w:rsidRPr="00945144">
        <w:rPr>
          <w:bCs/>
          <w:color w:val="000000"/>
          <w:sz w:val="28"/>
          <w:szCs w:val="28"/>
        </w:rPr>
        <w:t>Значнасць</w:t>
      </w:r>
      <w:proofErr w:type="spellEnd"/>
      <w:r w:rsidRPr="00945144">
        <w:rPr>
          <w:bCs/>
          <w:color w:val="000000"/>
          <w:sz w:val="28"/>
          <w:szCs w:val="28"/>
        </w:rPr>
        <w:t xml:space="preserve"> </w:t>
      </w:r>
      <w:proofErr w:type="spellStart"/>
      <w:r w:rsidRPr="00945144">
        <w:rPr>
          <w:bCs/>
          <w:color w:val="000000"/>
          <w:sz w:val="28"/>
          <w:szCs w:val="28"/>
        </w:rPr>
        <w:t>працы</w:t>
      </w:r>
      <w:proofErr w:type="spellEnd"/>
      <w:r w:rsidRPr="00945144">
        <w:rPr>
          <w:color w:val="000000"/>
          <w:sz w:val="28"/>
          <w:szCs w:val="28"/>
        </w:rPr>
        <w:t xml:space="preserve">: </w:t>
      </w:r>
      <w:r w:rsidRPr="00945144">
        <w:rPr>
          <w:sz w:val="28"/>
          <w:szCs w:val="28"/>
          <w:lang w:val="be-BY"/>
        </w:rPr>
        <w:t>вынікі, атрыманыя у ходзе даследавання, могуць быць выкарыстаны</w:t>
      </w:r>
      <w:r w:rsidRPr="00945144">
        <w:rPr>
          <w:color w:val="000000"/>
          <w:sz w:val="28"/>
          <w:szCs w:val="28"/>
        </w:rPr>
        <w:t>:</w:t>
      </w:r>
    </w:p>
    <w:p w:rsidR="00D71E2E" w:rsidRPr="00945144" w:rsidRDefault="00D71E2E" w:rsidP="00D71E2E">
      <w:pPr>
        <w:shd w:val="clear" w:color="auto" w:fill="FFFFFF"/>
        <w:tabs>
          <w:tab w:val="left" w:pos="878"/>
        </w:tabs>
        <w:spacing w:line="360" w:lineRule="exact"/>
        <w:ind w:firstLine="720"/>
        <w:jc w:val="both"/>
        <w:rPr>
          <w:sz w:val="28"/>
          <w:szCs w:val="28"/>
          <w:lang w:val="be-BY"/>
        </w:rPr>
      </w:pPr>
      <w:r w:rsidRPr="00945144">
        <w:rPr>
          <w:sz w:val="28"/>
          <w:szCs w:val="28"/>
          <w:lang w:val="be-BY"/>
        </w:rPr>
        <w:t>- Для ўнясення змяненняў у дзеючае заканадаўства;</w:t>
      </w:r>
    </w:p>
    <w:p w:rsidR="00D71E2E" w:rsidRPr="00945144" w:rsidRDefault="00D71E2E" w:rsidP="00D71E2E">
      <w:pPr>
        <w:shd w:val="clear" w:color="auto" w:fill="FFFFFF"/>
        <w:tabs>
          <w:tab w:val="left" w:pos="878"/>
        </w:tabs>
        <w:spacing w:line="360" w:lineRule="exact"/>
        <w:ind w:firstLine="720"/>
        <w:jc w:val="both"/>
        <w:rPr>
          <w:sz w:val="28"/>
          <w:szCs w:val="28"/>
          <w:lang w:val="be-BY"/>
        </w:rPr>
      </w:pPr>
      <w:r w:rsidRPr="00945144">
        <w:rPr>
          <w:sz w:val="28"/>
          <w:szCs w:val="28"/>
          <w:lang w:val="be-BY"/>
        </w:rPr>
        <w:t>- Для ўключэння дадзеных, атрыманых у ходзе даследавання, у праграмы навучання па дысцыплінах, звязаных з пытаннямі прававой аховы інтэлектуальнай уласнасці;</w:t>
      </w:r>
    </w:p>
    <w:p w:rsidR="00D71E2E" w:rsidRPr="00945144" w:rsidRDefault="00D71E2E" w:rsidP="00D71E2E">
      <w:pPr>
        <w:shd w:val="clear" w:color="auto" w:fill="FFFFFF"/>
        <w:tabs>
          <w:tab w:val="left" w:pos="878"/>
        </w:tabs>
        <w:spacing w:line="360" w:lineRule="exact"/>
        <w:ind w:firstLine="720"/>
        <w:jc w:val="both"/>
        <w:rPr>
          <w:sz w:val="28"/>
          <w:szCs w:val="28"/>
          <w:lang w:val="be-BY"/>
        </w:rPr>
      </w:pPr>
      <w:r w:rsidRPr="00945144">
        <w:rPr>
          <w:sz w:val="28"/>
          <w:szCs w:val="28"/>
          <w:lang w:val="be-BY"/>
        </w:rPr>
        <w:t>- У рабоце дзяржаўных органаў пры выпрацоўцы рэкамендацый па ўдасканаленні заканадаўства Рэспублікі Беларусь.</w:t>
      </w:r>
    </w:p>
    <w:p w:rsidR="00D71E2E" w:rsidRPr="002975D5" w:rsidRDefault="00D71E2E" w:rsidP="00D71E2E">
      <w:pPr>
        <w:shd w:val="clear" w:color="auto" w:fill="FFFFFF"/>
        <w:tabs>
          <w:tab w:val="left" w:pos="878"/>
        </w:tabs>
        <w:spacing w:line="360" w:lineRule="exact"/>
        <w:ind w:firstLine="720"/>
        <w:jc w:val="both"/>
        <w:rPr>
          <w:lang w:val="be-BY"/>
        </w:rPr>
      </w:pPr>
    </w:p>
    <w:p w:rsidR="00D71E2E" w:rsidRPr="002975D5" w:rsidRDefault="00D71E2E" w:rsidP="00D71E2E">
      <w:pPr>
        <w:shd w:val="clear" w:color="auto" w:fill="FFFFFF"/>
        <w:spacing w:line="360" w:lineRule="exact"/>
        <w:jc w:val="center"/>
        <w:rPr>
          <w:b/>
          <w:bCs/>
          <w:color w:val="000000"/>
          <w:sz w:val="28"/>
          <w:szCs w:val="28"/>
          <w:lang w:val="be-BY"/>
        </w:rPr>
      </w:pPr>
    </w:p>
    <w:p w:rsidR="00D71E2E" w:rsidRPr="002975D5" w:rsidRDefault="00D71E2E" w:rsidP="00D71E2E">
      <w:pPr>
        <w:shd w:val="clear" w:color="auto" w:fill="FFFFFF"/>
        <w:spacing w:line="360" w:lineRule="exact"/>
        <w:jc w:val="center"/>
        <w:rPr>
          <w:b/>
          <w:bCs/>
          <w:color w:val="000000"/>
          <w:sz w:val="28"/>
          <w:szCs w:val="28"/>
          <w:lang w:val="be-BY"/>
        </w:rPr>
      </w:pPr>
    </w:p>
    <w:sectPr w:rsidR="00D71E2E" w:rsidRPr="002975D5" w:rsidSect="0009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725" w:rsidRDefault="001A7725" w:rsidP="00D92E83">
      <w:r>
        <w:separator/>
      </w:r>
    </w:p>
  </w:endnote>
  <w:endnote w:type="continuationSeparator" w:id="0">
    <w:p w:rsidR="001A7725" w:rsidRDefault="001A7725" w:rsidP="00D92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725" w:rsidRDefault="001A7725" w:rsidP="00D92E83">
      <w:r>
        <w:separator/>
      </w:r>
    </w:p>
  </w:footnote>
  <w:footnote w:type="continuationSeparator" w:id="0">
    <w:p w:rsidR="001A7725" w:rsidRDefault="001A7725" w:rsidP="00D92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1D7" w:rsidRPr="00395997" w:rsidRDefault="00D92E83">
    <w:pPr>
      <w:pStyle w:val="a4"/>
      <w:jc w:val="right"/>
    </w:pPr>
    <w:r w:rsidRPr="00395997">
      <w:fldChar w:fldCharType="begin"/>
    </w:r>
    <w:r w:rsidR="00D86ED8" w:rsidRPr="00395997">
      <w:instrText>PAGE   \* MERGEFORMAT</w:instrText>
    </w:r>
    <w:r w:rsidRPr="00395997">
      <w:fldChar w:fldCharType="separate"/>
    </w:r>
    <w:r w:rsidR="00B93C5F">
      <w:rPr>
        <w:noProof/>
      </w:rPr>
      <w:t>3</w:t>
    </w:r>
    <w:r w:rsidRPr="00395997">
      <w:fldChar w:fldCharType="end"/>
    </w:r>
  </w:p>
  <w:p w:rsidR="007841D7" w:rsidRDefault="001A77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1D7" w:rsidRDefault="00D92E83">
    <w:pPr>
      <w:pStyle w:val="a4"/>
      <w:jc w:val="right"/>
    </w:pPr>
    <w:r>
      <w:fldChar w:fldCharType="begin"/>
    </w:r>
    <w:r w:rsidR="00D86ED8">
      <w:instrText>PAGE   \* MERGEFORMAT</w:instrText>
    </w:r>
    <w:r>
      <w:fldChar w:fldCharType="separate"/>
    </w:r>
    <w:r w:rsidR="00D86ED8" w:rsidRPr="007841D7">
      <w:rPr>
        <w:noProof/>
      </w:rPr>
      <w:t>4</w:t>
    </w:r>
    <w:r>
      <w:fldChar w:fldCharType="end"/>
    </w:r>
  </w:p>
  <w:p w:rsidR="007841D7" w:rsidRDefault="001A77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98C2A2"/>
    <w:lvl w:ilvl="0">
      <w:numFmt w:val="bullet"/>
      <w:lvlText w:val="*"/>
      <w:lvlJc w:val="left"/>
    </w:lvl>
  </w:abstractNum>
  <w:abstractNum w:abstractNumId="1">
    <w:nsid w:val="5E703C74"/>
    <w:multiLevelType w:val="multilevel"/>
    <w:tmpl w:val="C3508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CE72FEE"/>
    <w:multiLevelType w:val="multilevel"/>
    <w:tmpl w:val="1A408D5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E2E"/>
    <w:rsid w:val="00097049"/>
    <w:rsid w:val="001A7725"/>
    <w:rsid w:val="00516A43"/>
    <w:rsid w:val="009E3704"/>
    <w:rsid w:val="00B93C5F"/>
    <w:rsid w:val="00C34903"/>
    <w:rsid w:val="00D57E00"/>
    <w:rsid w:val="00D71E2E"/>
    <w:rsid w:val="00D86ED8"/>
    <w:rsid w:val="00D92E83"/>
    <w:rsid w:val="00DA4008"/>
    <w:rsid w:val="00DC24DD"/>
    <w:rsid w:val="00EB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E2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71E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71E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1E2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D71E2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71E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apishem.by/index.php?w=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pishem.by/index.php?w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787</Words>
  <Characters>4492</Characters>
  <Application>Microsoft Office Word</Application>
  <DocSecurity>0</DocSecurity>
  <Lines>37</Lines>
  <Paragraphs>10</Paragraphs>
  <ScaleCrop>false</ScaleCrop>
  <Company>BSU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</dc:creator>
  <cp:keywords/>
  <dc:description/>
  <cp:lastModifiedBy>grlaw</cp:lastModifiedBy>
  <cp:revision>3</cp:revision>
  <dcterms:created xsi:type="dcterms:W3CDTF">2016-06-22T09:46:00Z</dcterms:created>
  <dcterms:modified xsi:type="dcterms:W3CDTF">2016-09-10T10:02:00Z</dcterms:modified>
</cp:coreProperties>
</file>