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7" w:rsidRPr="003B0712" w:rsidRDefault="00C26167" w:rsidP="00C26167">
      <w:pPr>
        <w:spacing w:line="360" w:lineRule="auto"/>
        <w:contextualSpacing/>
        <w:rPr>
          <w:b/>
          <w:sz w:val="28"/>
          <w:szCs w:val="28"/>
        </w:rPr>
      </w:pPr>
      <w:r w:rsidRPr="003B0712">
        <w:rPr>
          <w:b/>
          <w:sz w:val="28"/>
          <w:szCs w:val="28"/>
        </w:rPr>
        <w:t>МИНИСТЕРСТВО  ОБРАЗОВАНИЯ  РЕСПУБЛИКИ БЕЛАРУСЬ</w:t>
      </w:r>
    </w:p>
    <w:p w:rsidR="00C26167" w:rsidRPr="003B0712" w:rsidRDefault="00C26167" w:rsidP="00C26167">
      <w:pPr>
        <w:spacing w:line="360" w:lineRule="auto"/>
        <w:contextualSpacing/>
        <w:rPr>
          <w:b/>
          <w:sz w:val="28"/>
          <w:szCs w:val="28"/>
        </w:rPr>
      </w:pPr>
      <w:r w:rsidRPr="000447C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БЕЛОРУССКИЙ ГОСУДАРСТВЕННЫЙ УНИВЕРСТИТЕТ</w:t>
      </w:r>
    </w:p>
    <w:p w:rsidR="00C26167" w:rsidRPr="003B0712" w:rsidRDefault="00C26167" w:rsidP="00C26167">
      <w:pPr>
        <w:spacing w:line="360" w:lineRule="auto"/>
        <w:ind w:firstLine="709"/>
        <w:contextualSpacing/>
        <w:rPr>
          <w:b/>
          <w:sz w:val="32"/>
          <w:szCs w:val="32"/>
        </w:rPr>
      </w:pPr>
      <w:r w:rsidRPr="00834A1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ЮРИДИЧЕСКИЙ ФАКУЛЬТЕТ</w:t>
      </w:r>
    </w:p>
    <w:p w:rsidR="00C26167" w:rsidRDefault="00C26167" w:rsidP="00C26167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834A13">
        <w:rPr>
          <w:b/>
          <w:sz w:val="28"/>
          <w:szCs w:val="28"/>
        </w:rPr>
        <w:t xml:space="preserve">                     </w:t>
      </w:r>
      <w:r w:rsidRPr="003B0712">
        <w:rPr>
          <w:b/>
          <w:sz w:val="28"/>
          <w:szCs w:val="28"/>
        </w:rPr>
        <w:t>Кафедра гражданского права</w:t>
      </w:r>
    </w:p>
    <w:p w:rsidR="000D0A89" w:rsidRPr="001649E4" w:rsidRDefault="000D0A89" w:rsidP="00C26167">
      <w:pPr>
        <w:spacing w:line="288" w:lineRule="auto"/>
        <w:ind w:left="4962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              </w:t>
      </w:r>
    </w:p>
    <w:p w:rsidR="000D0A89" w:rsidRPr="001649E4" w:rsidRDefault="000D0A89" w:rsidP="000D0A89">
      <w:pPr>
        <w:shd w:val="clear" w:color="auto" w:fill="FFFFFF"/>
        <w:tabs>
          <w:tab w:val="left" w:pos="426"/>
        </w:tabs>
        <w:spacing w:line="288" w:lineRule="auto"/>
        <w:ind w:right="10"/>
        <w:jc w:val="both"/>
        <w:rPr>
          <w:sz w:val="28"/>
          <w:szCs w:val="28"/>
        </w:rPr>
      </w:pPr>
    </w:p>
    <w:p w:rsidR="000D0A89" w:rsidRPr="001649E4" w:rsidRDefault="000D0A89" w:rsidP="000D0A89">
      <w:pPr>
        <w:shd w:val="clear" w:color="auto" w:fill="FFFFFF"/>
        <w:spacing w:line="288" w:lineRule="auto"/>
        <w:ind w:right="10"/>
        <w:jc w:val="center"/>
        <w:rPr>
          <w:b/>
          <w:sz w:val="28"/>
          <w:szCs w:val="28"/>
        </w:rPr>
      </w:pPr>
    </w:p>
    <w:p w:rsidR="000D0A89" w:rsidRPr="001649E4" w:rsidRDefault="000D0A89" w:rsidP="000D0A89">
      <w:pPr>
        <w:shd w:val="clear" w:color="auto" w:fill="FFFFFF"/>
        <w:spacing w:line="288" w:lineRule="auto"/>
        <w:ind w:right="10"/>
        <w:jc w:val="center"/>
        <w:rPr>
          <w:b/>
          <w:sz w:val="28"/>
          <w:szCs w:val="28"/>
        </w:rPr>
      </w:pPr>
      <w:r w:rsidRPr="001649E4">
        <w:rPr>
          <w:b/>
          <w:sz w:val="28"/>
          <w:szCs w:val="28"/>
        </w:rPr>
        <w:t>ДИПЛОМНАЯ  РАБОТА</w:t>
      </w:r>
    </w:p>
    <w:p w:rsidR="000D0A89" w:rsidRPr="00C26167" w:rsidRDefault="000D0A89" w:rsidP="000D0A89">
      <w:pPr>
        <w:shd w:val="clear" w:color="auto" w:fill="FFFFFF"/>
        <w:spacing w:line="288" w:lineRule="auto"/>
        <w:ind w:right="23"/>
        <w:jc w:val="center"/>
        <w:outlineLvl w:val="0"/>
        <w:rPr>
          <w:sz w:val="36"/>
          <w:szCs w:val="36"/>
        </w:rPr>
      </w:pPr>
      <w:r w:rsidRPr="00C26167">
        <w:rPr>
          <w:sz w:val="36"/>
          <w:szCs w:val="36"/>
        </w:rPr>
        <w:t>Унитарные предприятия как организационн</w:t>
      </w:r>
      <w:r w:rsidR="00C26167" w:rsidRPr="00C26167">
        <w:rPr>
          <w:sz w:val="36"/>
          <w:szCs w:val="36"/>
        </w:rPr>
        <w:t>о-правовая форма юридических лиц</w:t>
      </w:r>
    </w:p>
    <w:p w:rsidR="000D0A89" w:rsidRPr="00C26167" w:rsidRDefault="000D0A89" w:rsidP="000D0A89">
      <w:pPr>
        <w:shd w:val="clear" w:color="auto" w:fill="FFFFFF"/>
        <w:spacing w:line="288" w:lineRule="auto"/>
        <w:ind w:right="10"/>
        <w:jc w:val="both"/>
        <w:rPr>
          <w:sz w:val="28"/>
          <w:szCs w:val="28"/>
        </w:rPr>
      </w:pPr>
    </w:p>
    <w:p w:rsidR="000D0A89" w:rsidRPr="00EE1E95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EE1E95">
        <w:rPr>
          <w:sz w:val="28"/>
          <w:szCs w:val="28"/>
        </w:rPr>
        <w:t xml:space="preserve">                                                                  Студент </w:t>
      </w:r>
    </w:p>
    <w:p w:rsidR="000D0A89" w:rsidRPr="00C26167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color w:val="000000" w:themeColor="text1"/>
          <w:sz w:val="28"/>
          <w:szCs w:val="28"/>
        </w:rPr>
      </w:pPr>
      <w:r w:rsidRPr="00C26167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proofErr w:type="spellStart"/>
      <w:r w:rsidRPr="00C26167">
        <w:rPr>
          <w:color w:val="000000" w:themeColor="text1"/>
          <w:sz w:val="28"/>
          <w:szCs w:val="28"/>
        </w:rPr>
        <w:t>Пушнякова</w:t>
      </w:r>
      <w:proofErr w:type="spellEnd"/>
      <w:r w:rsidRPr="00C26167">
        <w:rPr>
          <w:color w:val="000000" w:themeColor="text1"/>
          <w:sz w:val="28"/>
          <w:szCs w:val="28"/>
        </w:rPr>
        <w:t xml:space="preserve"> Екатерина Геннадьевна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______________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Курс 6, группа</w:t>
      </w:r>
      <w:r w:rsidRPr="00EE1E95">
        <w:rPr>
          <w:color w:val="FF0000"/>
          <w:sz w:val="28"/>
          <w:szCs w:val="28"/>
        </w:rPr>
        <w:t xml:space="preserve"> </w:t>
      </w:r>
      <w:r w:rsidRPr="00C26167">
        <w:rPr>
          <w:color w:val="000000" w:themeColor="text1"/>
          <w:sz w:val="28"/>
          <w:szCs w:val="28"/>
        </w:rPr>
        <w:t>6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Факультет юридический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                              </w:t>
      </w:r>
    </w:p>
    <w:p w:rsidR="000D0A89" w:rsidRPr="00EE1E95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EE1E9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Р</w:t>
      </w:r>
      <w:r w:rsidRPr="00EE1E95">
        <w:rPr>
          <w:sz w:val="28"/>
          <w:szCs w:val="28"/>
        </w:rPr>
        <w:t>уководитель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1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Старший преподаватель кафедры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1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Гражданского права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1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Маханькова</w:t>
      </w:r>
      <w:proofErr w:type="spellEnd"/>
      <w:r>
        <w:rPr>
          <w:sz w:val="28"/>
          <w:szCs w:val="28"/>
        </w:rPr>
        <w:t xml:space="preserve"> Елена Николаевна</w:t>
      </w:r>
    </w:p>
    <w:p w:rsidR="000D0A89" w:rsidRPr="001649E4" w:rsidRDefault="000D0A89" w:rsidP="000D0A89">
      <w:pPr>
        <w:shd w:val="clear" w:color="auto" w:fill="FFFFFF"/>
        <w:tabs>
          <w:tab w:val="left" w:pos="1276"/>
        </w:tabs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1649E4">
        <w:rPr>
          <w:sz w:val="28"/>
          <w:szCs w:val="28"/>
        </w:rPr>
        <w:t xml:space="preserve"> _______________</w:t>
      </w:r>
    </w:p>
    <w:p w:rsidR="000D0A89" w:rsidRPr="001649E4" w:rsidRDefault="000D0A89" w:rsidP="000D0A89">
      <w:pPr>
        <w:shd w:val="clear" w:color="auto" w:fill="FFFFFF"/>
        <w:spacing w:line="288" w:lineRule="auto"/>
        <w:ind w:right="10"/>
        <w:jc w:val="both"/>
        <w:rPr>
          <w:sz w:val="28"/>
          <w:szCs w:val="28"/>
        </w:rPr>
      </w:pPr>
      <w:r w:rsidRPr="001649E4">
        <w:rPr>
          <w:sz w:val="28"/>
          <w:szCs w:val="28"/>
        </w:rPr>
        <w:t xml:space="preserve">                </w:t>
      </w:r>
    </w:p>
    <w:p w:rsidR="000D0A89" w:rsidRPr="001649E4" w:rsidRDefault="000D0A89" w:rsidP="000D0A89">
      <w:pPr>
        <w:shd w:val="clear" w:color="auto" w:fill="FFFFFF"/>
        <w:spacing w:line="288" w:lineRule="auto"/>
        <w:ind w:right="10"/>
        <w:jc w:val="both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C26167" w:rsidRDefault="00C26167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</w:p>
    <w:p w:rsidR="000D0A89" w:rsidRPr="001649E4" w:rsidRDefault="000D0A89" w:rsidP="000D0A89">
      <w:pPr>
        <w:shd w:val="clear" w:color="auto" w:fill="FFFFFF"/>
        <w:spacing w:line="288" w:lineRule="auto"/>
        <w:ind w:right="10"/>
        <w:jc w:val="center"/>
        <w:rPr>
          <w:sz w:val="28"/>
          <w:szCs w:val="28"/>
        </w:rPr>
      </w:pPr>
      <w:r w:rsidRPr="001649E4">
        <w:rPr>
          <w:sz w:val="28"/>
          <w:szCs w:val="28"/>
        </w:rPr>
        <w:t>Минск 201</w:t>
      </w:r>
      <w:r>
        <w:rPr>
          <w:sz w:val="28"/>
          <w:szCs w:val="28"/>
        </w:rPr>
        <w:t>6</w:t>
      </w:r>
    </w:p>
    <w:p w:rsidR="000D0A89" w:rsidRPr="001649E4" w:rsidRDefault="00206ED0" w:rsidP="000D0A89">
      <w:pPr>
        <w:spacing w:line="288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3.35pt;margin-top:10.6pt;width:47.25pt;height:35.25pt;z-index:251660288" stroked="f"/>
        </w:pict>
      </w:r>
    </w:p>
    <w:p w:rsidR="000D0A89" w:rsidRPr="001649E4" w:rsidRDefault="000D0A89" w:rsidP="000D0A89">
      <w:pPr>
        <w:spacing w:line="288" w:lineRule="auto"/>
        <w:jc w:val="center"/>
        <w:rPr>
          <w:b/>
          <w:sz w:val="28"/>
          <w:szCs w:val="28"/>
        </w:rPr>
      </w:pPr>
    </w:p>
    <w:p w:rsidR="000D0A89" w:rsidRPr="00A41D6D" w:rsidRDefault="00206ED0" w:rsidP="00C26167">
      <w:pPr>
        <w:spacing w:line="28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27" style="position:absolute;margin-left:322.95pt;margin-top:-24.65pt;width:30.15pt;height:36pt;z-index:251661312" stroked="f"/>
        </w:pict>
      </w:r>
      <w:r w:rsidR="000D0A89">
        <w:rPr>
          <w:b/>
          <w:sz w:val="28"/>
          <w:szCs w:val="28"/>
        </w:rPr>
        <w:t xml:space="preserve">                                                      </w:t>
      </w:r>
      <w:r w:rsidR="000D0A89" w:rsidRPr="001649E4">
        <w:rPr>
          <w:sz w:val="28"/>
          <w:szCs w:val="28"/>
        </w:rPr>
        <w:t>РЕФЕРАТ</w:t>
      </w:r>
    </w:p>
    <w:p w:rsidR="000D0A89" w:rsidRPr="001649E4" w:rsidRDefault="000D0A89" w:rsidP="000D0A89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A89" w:rsidRPr="001649E4" w:rsidRDefault="000D0A89" w:rsidP="000D0A89">
      <w:pPr>
        <w:shd w:val="clear" w:color="auto" w:fill="FFFFFF"/>
        <w:spacing w:line="264" w:lineRule="auto"/>
        <w:ind w:right="23" w:firstLine="851"/>
        <w:jc w:val="both"/>
        <w:outlineLvl w:val="0"/>
        <w:rPr>
          <w:sz w:val="28"/>
          <w:szCs w:val="28"/>
        </w:rPr>
      </w:pPr>
      <w:r w:rsidRPr="001649E4">
        <w:rPr>
          <w:sz w:val="28"/>
          <w:szCs w:val="28"/>
        </w:rPr>
        <w:t>Дипломная работа на тему «</w:t>
      </w:r>
      <w:r>
        <w:rPr>
          <w:kern w:val="36"/>
          <w:sz w:val="28"/>
          <w:szCs w:val="28"/>
        </w:rPr>
        <w:t>Унитарные предприятия как организационно-правовая форма юридических лиц</w:t>
      </w:r>
      <w:r w:rsidRPr="001649E4">
        <w:rPr>
          <w:sz w:val="28"/>
          <w:szCs w:val="28"/>
        </w:rPr>
        <w:t xml:space="preserve">», </w:t>
      </w:r>
      <w:r w:rsidRPr="00B54F37">
        <w:rPr>
          <w:sz w:val="28"/>
          <w:szCs w:val="28"/>
        </w:rPr>
        <w:t>80</w:t>
      </w:r>
      <w:r w:rsidRPr="001649E4">
        <w:rPr>
          <w:sz w:val="28"/>
          <w:szCs w:val="28"/>
        </w:rPr>
        <w:t xml:space="preserve"> стр., источников </w:t>
      </w:r>
      <w:r>
        <w:rPr>
          <w:sz w:val="28"/>
          <w:szCs w:val="28"/>
        </w:rPr>
        <w:t>75</w:t>
      </w:r>
      <w:r w:rsidRPr="001649E4">
        <w:rPr>
          <w:sz w:val="28"/>
          <w:szCs w:val="28"/>
        </w:rPr>
        <w:t>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sz w:val="28"/>
          <w:szCs w:val="28"/>
        </w:rPr>
        <w:t xml:space="preserve">Ключевые слова: УНИТАРНОЕ ПРЕДПРИЯТИЕ, КАЗЕННОЕ ПРЕДПРИЯТИЕ, </w:t>
      </w:r>
      <w:r w:rsidRPr="001649E4">
        <w:rPr>
          <w:rFonts w:ascii="Times New Roman" w:hAnsi="Times New Roman" w:cs="Times New Roman"/>
          <w:sz w:val="28"/>
          <w:szCs w:val="28"/>
        </w:rPr>
        <w:tab/>
        <w:t>ПРАВОВОЙ РЕЖИМ ИМУЩЕСТВА, УСТАВ,  ПРАВОСПОСОБНОСТЬ, ДЕЕСПОСОБНОСТЬ.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1649E4">
        <w:rPr>
          <w:rFonts w:ascii="Times New Roman" w:hAnsi="Times New Roman" w:cs="Times New Roman"/>
          <w:sz w:val="28"/>
          <w:szCs w:val="28"/>
        </w:rPr>
        <w:t>: общественные отношения, складывающиеся при  установлении правового статуса унитарных предприятий в Республике Беларусь.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 w:rsidRPr="001649E4">
        <w:rPr>
          <w:rFonts w:ascii="Times New Roman" w:hAnsi="Times New Roman" w:cs="Times New Roman"/>
          <w:sz w:val="28"/>
          <w:szCs w:val="28"/>
        </w:rPr>
        <w:t xml:space="preserve"> нормативные правовые акты, а также работы белорусских и российских авторов по теме,</w:t>
      </w:r>
      <w:r w:rsidRPr="001649E4">
        <w:rPr>
          <w:rFonts w:ascii="Times New Roman" w:hAnsi="Times New Roman" w:cs="Times New Roman"/>
          <w:spacing w:val="-2"/>
          <w:sz w:val="28"/>
          <w:szCs w:val="28"/>
        </w:rPr>
        <w:t xml:space="preserve"> соответствующая правоприменительная практика.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i/>
          <w:sz w:val="28"/>
          <w:szCs w:val="28"/>
        </w:rPr>
        <w:t>Цель исследования:</w:t>
      </w:r>
      <w:r w:rsidRPr="001649E4">
        <w:rPr>
          <w:rFonts w:ascii="Times New Roman" w:hAnsi="Times New Roman" w:cs="Times New Roman"/>
          <w:sz w:val="28"/>
          <w:szCs w:val="28"/>
        </w:rPr>
        <w:t xml:space="preserve"> определение эффективности национального законодательства, устанавливающего правовой статус унитарных предприятий, и выработка предложений по его дальнейшему совершенствованию.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9E4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Pr="001649E4">
        <w:rPr>
          <w:rFonts w:ascii="Times New Roman" w:hAnsi="Times New Roman" w:cs="Times New Roman"/>
          <w:sz w:val="28"/>
          <w:szCs w:val="28"/>
        </w:rPr>
        <w:t>: сравнительно-правовой, формально-юридический, статистический, системный, дидактический, исторический (хронологический), анализ, синтез.</w:t>
      </w:r>
      <w:proofErr w:type="gramEnd"/>
    </w:p>
    <w:p w:rsidR="000D0A89" w:rsidRPr="001649E4" w:rsidRDefault="000D0A89" w:rsidP="000D0A89">
      <w:pPr>
        <w:pStyle w:val="1713"/>
        <w:spacing w:line="264" w:lineRule="auto"/>
      </w:pPr>
      <w:r w:rsidRPr="001649E4">
        <w:rPr>
          <w:i/>
        </w:rPr>
        <w:t>Задачи исследования</w:t>
      </w:r>
      <w:r w:rsidRPr="001649E4">
        <w:t>: провести анализ понятия и видов унитарных предприятий; охарактеризовать правоспособность и дееспособность унитарного предприятия, его учредительные документы, правовой режим его имущества; провести анализ порядка создания, реорганизации и ликвидации унитарных предприятий в Республике Беларусь; провести сравнительно-правовой анализ статуса унитарных предприятий в Республике Беларусь и Российской Федерации.</w:t>
      </w:r>
    </w:p>
    <w:p w:rsidR="000D0A89" w:rsidRPr="001649E4" w:rsidRDefault="000D0A89" w:rsidP="000D0A89">
      <w:pPr>
        <w:pStyle w:val="1713"/>
        <w:spacing w:line="264" w:lineRule="auto"/>
      </w:pPr>
      <w:r w:rsidRPr="001649E4">
        <w:rPr>
          <w:i/>
        </w:rPr>
        <w:t>Элементы научной новизны</w:t>
      </w:r>
      <w:r w:rsidRPr="001649E4">
        <w:t xml:space="preserve"> </w:t>
      </w:r>
      <w:r w:rsidRPr="001649E4">
        <w:rPr>
          <w:i/>
        </w:rPr>
        <w:t>полученных результатов</w:t>
      </w:r>
      <w:r w:rsidRPr="001649E4">
        <w:t>: предложения по совершенствованию законодательства в изучаемой сфере.</w:t>
      </w:r>
    </w:p>
    <w:p w:rsidR="000D0A89" w:rsidRPr="001649E4" w:rsidRDefault="00206ED0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206ED0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8" style="position:absolute;left:0;text-align:left;margin-left:234.95pt;margin-top:223.05pt;width:30.15pt;height:36pt;z-index:251662336" stroked="f"/>
        </w:pict>
      </w:r>
      <w:r w:rsidR="000D0A89" w:rsidRPr="001649E4">
        <w:rPr>
          <w:rFonts w:ascii="Times New Roman" w:hAnsi="Times New Roman" w:cs="Times New Roman"/>
          <w:i/>
          <w:sz w:val="28"/>
          <w:szCs w:val="28"/>
        </w:rPr>
        <w:t>Область возможного практического применения:</w:t>
      </w:r>
      <w:r w:rsidR="000D0A89" w:rsidRPr="001649E4">
        <w:rPr>
          <w:rFonts w:ascii="Times New Roman" w:hAnsi="Times New Roman" w:cs="Times New Roman"/>
          <w:sz w:val="28"/>
          <w:szCs w:val="28"/>
        </w:rPr>
        <w:t xml:space="preserve"> правотворческая и правоприменительная деятельность.</w:t>
      </w:r>
    </w:p>
    <w:p w:rsidR="000D0A89" w:rsidRPr="001649E4" w:rsidRDefault="000D0A89" w:rsidP="000D0A89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i/>
          <w:sz w:val="28"/>
          <w:szCs w:val="28"/>
        </w:rPr>
        <w:t>Экономическая, социальная, правовая значимость исследования:</w:t>
      </w:r>
      <w:r w:rsidRPr="001649E4">
        <w:rPr>
          <w:rFonts w:ascii="Times New Roman" w:hAnsi="Times New Roman" w:cs="Times New Roman"/>
          <w:sz w:val="28"/>
          <w:szCs w:val="28"/>
        </w:rPr>
        <w:t xml:space="preserve"> в работе обосновывается необходимость принятия комплексного Закона об унитарных предприятиях, возможность отказа от создания частных унитарных предприятий в пользу возможности существования хозяйственных обществ с одним лицом.</w:t>
      </w:r>
    </w:p>
    <w:p w:rsidR="00C26167" w:rsidRDefault="000D0A89" w:rsidP="00C26167">
      <w:pPr>
        <w:pStyle w:val="ConsPlusNormal"/>
        <w:spacing w:line="264" w:lineRule="auto"/>
        <w:ind w:firstLine="871"/>
        <w:jc w:val="both"/>
        <w:rPr>
          <w:rFonts w:ascii="Times New Roman" w:hAnsi="Times New Roman" w:cs="Times New Roman"/>
          <w:sz w:val="28"/>
          <w:szCs w:val="28"/>
        </w:rPr>
      </w:pPr>
      <w:r w:rsidRPr="001649E4">
        <w:rPr>
          <w:rFonts w:ascii="Times New Roman" w:hAnsi="Times New Roman" w:cs="Times New Roman"/>
          <w:sz w:val="28"/>
          <w:szCs w:val="28"/>
        </w:rPr>
        <w:t xml:space="preserve">Автор работы подтверждает, что приведенный в ней 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положения и концепции сопровождаются ссылками на их авторов.   </w:t>
      </w:r>
      <w:r w:rsidRPr="001649E4">
        <w:rPr>
          <w:rFonts w:ascii="Times New Roman" w:hAnsi="Times New Roman" w:cs="Times New Roman"/>
          <w:sz w:val="28"/>
          <w:szCs w:val="28"/>
        </w:rPr>
        <w:tab/>
      </w:r>
      <w:r w:rsidRPr="001649E4">
        <w:rPr>
          <w:rFonts w:ascii="Times New Roman" w:hAnsi="Times New Roman" w:cs="Times New Roman"/>
          <w:sz w:val="28"/>
          <w:szCs w:val="28"/>
        </w:rPr>
        <w:tab/>
      </w:r>
      <w:r w:rsidRPr="001649E4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0D0A89" w:rsidRPr="00C26167" w:rsidRDefault="000D0A89" w:rsidP="00C26167">
      <w:pPr>
        <w:pStyle w:val="ConsPlusNormal"/>
        <w:spacing w:line="264" w:lineRule="auto"/>
        <w:ind w:firstLine="8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РЕФЕРАТ</w:t>
      </w:r>
    </w:p>
    <w:p w:rsidR="000D0A89" w:rsidRPr="00B54F37" w:rsidRDefault="000D0A89" w:rsidP="000D0A89">
      <w:pPr>
        <w:spacing w:line="264" w:lineRule="auto"/>
        <w:ind w:firstLine="851"/>
        <w:jc w:val="both"/>
        <w:rPr>
          <w:sz w:val="28"/>
          <w:szCs w:val="28"/>
          <w:lang w:val="en-US"/>
        </w:rPr>
      </w:pPr>
    </w:p>
    <w:p w:rsidR="000D0A89" w:rsidRPr="000D0A89" w:rsidRDefault="000D0A89" w:rsidP="000D0A89">
      <w:pPr>
        <w:spacing w:line="264" w:lineRule="auto"/>
        <w:ind w:firstLine="851"/>
        <w:jc w:val="both"/>
        <w:rPr>
          <w:sz w:val="28"/>
          <w:szCs w:val="28"/>
          <w:lang w:val="en-US"/>
        </w:rPr>
      </w:pPr>
      <w:proofErr w:type="spellStart"/>
      <w:r w:rsidRPr="007A738F">
        <w:rPr>
          <w:sz w:val="28"/>
          <w:szCs w:val="28"/>
        </w:rPr>
        <w:t>Дыпломная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7A738F">
        <w:rPr>
          <w:sz w:val="28"/>
          <w:szCs w:val="28"/>
        </w:rPr>
        <w:t>праца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r w:rsidRPr="007A738F">
        <w:rPr>
          <w:sz w:val="28"/>
          <w:szCs w:val="28"/>
        </w:rPr>
        <w:t>на</w:t>
      </w:r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7A738F">
        <w:rPr>
          <w:sz w:val="28"/>
          <w:szCs w:val="28"/>
        </w:rPr>
        <w:t>тэму</w:t>
      </w:r>
      <w:proofErr w:type="spellEnd"/>
      <w:r w:rsidRPr="000D0A89">
        <w:rPr>
          <w:sz w:val="28"/>
          <w:szCs w:val="28"/>
          <w:lang w:val="en-US"/>
        </w:rPr>
        <w:t xml:space="preserve"> «</w:t>
      </w:r>
      <w:proofErr w:type="spellStart"/>
      <w:r w:rsidRPr="00A41D6D">
        <w:rPr>
          <w:sz w:val="28"/>
          <w:szCs w:val="28"/>
        </w:rPr>
        <w:t>Унітарныя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A41D6D">
        <w:rPr>
          <w:sz w:val="28"/>
          <w:szCs w:val="28"/>
        </w:rPr>
        <w:t>прадпрыемства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r w:rsidRPr="00A41D6D">
        <w:rPr>
          <w:sz w:val="28"/>
          <w:szCs w:val="28"/>
        </w:rPr>
        <w:t>як</w:t>
      </w:r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A41D6D">
        <w:rPr>
          <w:sz w:val="28"/>
          <w:szCs w:val="28"/>
        </w:rPr>
        <w:t>арганізацыйна</w:t>
      </w:r>
      <w:proofErr w:type="spellEnd"/>
      <w:r w:rsidRPr="000D0A89">
        <w:rPr>
          <w:sz w:val="28"/>
          <w:szCs w:val="28"/>
          <w:lang w:val="en-US"/>
        </w:rPr>
        <w:t>-</w:t>
      </w:r>
      <w:proofErr w:type="spellStart"/>
      <w:r w:rsidRPr="00A41D6D">
        <w:rPr>
          <w:sz w:val="28"/>
          <w:szCs w:val="28"/>
        </w:rPr>
        <w:t>прававая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r w:rsidRPr="00A41D6D">
        <w:rPr>
          <w:sz w:val="28"/>
          <w:szCs w:val="28"/>
        </w:rPr>
        <w:t>форма</w:t>
      </w:r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A41D6D">
        <w:rPr>
          <w:sz w:val="28"/>
          <w:szCs w:val="28"/>
        </w:rPr>
        <w:t>юрыдычных</w:t>
      </w:r>
      <w:proofErr w:type="spellEnd"/>
      <w:r w:rsidRPr="000D0A89">
        <w:rPr>
          <w:sz w:val="28"/>
          <w:szCs w:val="28"/>
          <w:lang w:val="en-US"/>
        </w:rPr>
        <w:t xml:space="preserve"> </w:t>
      </w:r>
      <w:proofErr w:type="spellStart"/>
      <w:r w:rsidRPr="00A41D6D">
        <w:rPr>
          <w:sz w:val="28"/>
          <w:szCs w:val="28"/>
        </w:rPr>
        <w:t>асоб</w:t>
      </w:r>
      <w:proofErr w:type="spellEnd"/>
      <w:r w:rsidRPr="000D0A89">
        <w:rPr>
          <w:sz w:val="28"/>
          <w:szCs w:val="28"/>
          <w:lang w:val="en-US"/>
        </w:rPr>
        <w:t xml:space="preserve"> », 80 </w:t>
      </w:r>
      <w:proofErr w:type="spellStart"/>
      <w:r>
        <w:rPr>
          <w:sz w:val="28"/>
          <w:szCs w:val="28"/>
        </w:rPr>
        <w:t>стр</w:t>
      </w:r>
      <w:proofErr w:type="spellEnd"/>
      <w:r w:rsidRPr="000D0A89"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</w:rPr>
        <w:t>к</w:t>
      </w:r>
      <w:r w:rsidRPr="007A738F">
        <w:rPr>
          <w:sz w:val="28"/>
          <w:szCs w:val="28"/>
        </w:rPr>
        <w:t>рыніц</w:t>
      </w:r>
      <w:proofErr w:type="spellEnd"/>
      <w:r w:rsidRPr="000D0A89">
        <w:rPr>
          <w:sz w:val="28"/>
          <w:szCs w:val="28"/>
          <w:lang w:val="en-US"/>
        </w:rPr>
        <w:t xml:space="preserve"> 75.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sz w:val="28"/>
          <w:szCs w:val="28"/>
        </w:rPr>
        <w:t>Ключавыя</w:t>
      </w:r>
      <w:proofErr w:type="spellEnd"/>
      <w:r w:rsidRPr="000D0A89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словы</w:t>
      </w:r>
      <w:proofErr w:type="spellEnd"/>
      <w:r w:rsidRPr="000D0A89">
        <w:rPr>
          <w:sz w:val="28"/>
          <w:szCs w:val="28"/>
        </w:rPr>
        <w:t xml:space="preserve">: </w:t>
      </w:r>
      <w:r w:rsidRPr="007A738F">
        <w:rPr>
          <w:sz w:val="28"/>
          <w:szCs w:val="28"/>
        </w:rPr>
        <w:t>УНІТАРНАЕ</w:t>
      </w:r>
      <w:r w:rsidRPr="000D0A89">
        <w:rPr>
          <w:sz w:val="28"/>
          <w:szCs w:val="28"/>
        </w:rPr>
        <w:t xml:space="preserve"> </w:t>
      </w:r>
      <w:r w:rsidRPr="007A738F">
        <w:rPr>
          <w:sz w:val="28"/>
          <w:szCs w:val="28"/>
        </w:rPr>
        <w:t>ПРАДПРЫЕМСТВА</w:t>
      </w:r>
      <w:r w:rsidRPr="000D0A89">
        <w:rPr>
          <w:sz w:val="28"/>
          <w:szCs w:val="28"/>
        </w:rPr>
        <w:t xml:space="preserve">, </w:t>
      </w:r>
      <w:r>
        <w:rPr>
          <w:sz w:val="28"/>
          <w:szCs w:val="28"/>
        </w:rPr>
        <w:t>КАЗЁННАЕ</w:t>
      </w:r>
      <w:r w:rsidRPr="000D0A89">
        <w:rPr>
          <w:sz w:val="28"/>
          <w:szCs w:val="28"/>
        </w:rPr>
        <w:t xml:space="preserve"> </w:t>
      </w:r>
      <w:r w:rsidRPr="007A738F">
        <w:rPr>
          <w:sz w:val="28"/>
          <w:szCs w:val="28"/>
        </w:rPr>
        <w:t>ПРАДПРЫЕМСТВА</w:t>
      </w:r>
      <w:r w:rsidRPr="000D0A89">
        <w:rPr>
          <w:sz w:val="28"/>
          <w:szCs w:val="28"/>
        </w:rPr>
        <w:t xml:space="preserve">, </w:t>
      </w:r>
      <w:r w:rsidRPr="007A738F">
        <w:rPr>
          <w:sz w:val="28"/>
          <w:szCs w:val="28"/>
        </w:rPr>
        <w:t>ПРАВАВ</w:t>
      </w:r>
      <w:r>
        <w:rPr>
          <w:sz w:val="28"/>
          <w:szCs w:val="28"/>
        </w:rPr>
        <w:t>Ы</w:t>
      </w:r>
      <w:r w:rsidRPr="000D0A89">
        <w:rPr>
          <w:sz w:val="28"/>
          <w:szCs w:val="28"/>
        </w:rPr>
        <w:t xml:space="preserve"> </w:t>
      </w:r>
      <w:r w:rsidRPr="007A738F">
        <w:rPr>
          <w:sz w:val="28"/>
          <w:szCs w:val="28"/>
        </w:rPr>
        <w:t>РЭЖЫМ</w:t>
      </w:r>
      <w:r w:rsidRPr="000D0A89">
        <w:rPr>
          <w:sz w:val="28"/>
          <w:szCs w:val="28"/>
        </w:rPr>
        <w:t xml:space="preserve"> </w:t>
      </w:r>
      <w:r w:rsidRPr="007A738F">
        <w:rPr>
          <w:sz w:val="28"/>
          <w:szCs w:val="28"/>
        </w:rPr>
        <w:t>МАЁМАСЦІ</w:t>
      </w:r>
      <w:r w:rsidRPr="000D0A89">
        <w:rPr>
          <w:sz w:val="28"/>
          <w:szCs w:val="28"/>
        </w:rPr>
        <w:t xml:space="preserve">, </w:t>
      </w:r>
      <w:r w:rsidRPr="007A738F">
        <w:rPr>
          <w:sz w:val="28"/>
          <w:szCs w:val="28"/>
        </w:rPr>
        <w:t>СТАТУТ</w:t>
      </w:r>
      <w:r w:rsidRPr="000D0A89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ПРАВАЗДОЛЬНАСЦЬ</w:t>
      </w:r>
      <w:r w:rsidRPr="000D0A89">
        <w:rPr>
          <w:sz w:val="28"/>
          <w:szCs w:val="28"/>
        </w:rPr>
        <w:t xml:space="preserve">, </w:t>
      </w:r>
      <w:r>
        <w:rPr>
          <w:sz w:val="28"/>
          <w:szCs w:val="28"/>
        </w:rPr>
        <w:t>ДЗЕЯЗДОЛЬНАСЦЬ.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Аб'ект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sz w:val="28"/>
          <w:szCs w:val="28"/>
        </w:rPr>
        <w:t xml:space="preserve">: </w:t>
      </w:r>
      <w:proofErr w:type="spellStart"/>
      <w:r w:rsidRPr="007A738F">
        <w:rPr>
          <w:sz w:val="28"/>
          <w:szCs w:val="28"/>
        </w:rPr>
        <w:t>грамадскія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адносіны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якія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складваюцца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ўстанаўленні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прававога</w:t>
      </w:r>
      <w:proofErr w:type="spellEnd"/>
      <w:r w:rsidRPr="007A738F">
        <w:rPr>
          <w:sz w:val="28"/>
          <w:szCs w:val="28"/>
        </w:rPr>
        <w:t xml:space="preserve"> статусу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 у </w:t>
      </w:r>
      <w:proofErr w:type="spellStart"/>
      <w:r w:rsidRPr="007A738F">
        <w:rPr>
          <w:sz w:val="28"/>
          <w:szCs w:val="28"/>
        </w:rPr>
        <w:t>Рэспубліцы</w:t>
      </w:r>
      <w:proofErr w:type="spellEnd"/>
      <w:r w:rsidRPr="007A738F">
        <w:rPr>
          <w:sz w:val="28"/>
          <w:szCs w:val="28"/>
        </w:rPr>
        <w:t xml:space="preserve"> Беларусь.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Прадмет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sz w:val="28"/>
          <w:szCs w:val="28"/>
        </w:rPr>
        <w:t xml:space="preserve">: </w:t>
      </w:r>
      <w:proofErr w:type="spellStart"/>
      <w:r w:rsidRPr="007A738F">
        <w:rPr>
          <w:sz w:val="28"/>
          <w:szCs w:val="28"/>
        </w:rPr>
        <w:t>нарматыўныя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прававыя</w:t>
      </w:r>
      <w:proofErr w:type="spellEnd"/>
      <w:r w:rsidRPr="007A738F">
        <w:rPr>
          <w:sz w:val="28"/>
          <w:szCs w:val="28"/>
        </w:rPr>
        <w:t xml:space="preserve"> акты, а </w:t>
      </w:r>
      <w:proofErr w:type="spellStart"/>
      <w:r w:rsidRPr="007A738F">
        <w:rPr>
          <w:sz w:val="28"/>
          <w:szCs w:val="28"/>
        </w:rPr>
        <w:t>таксама</w:t>
      </w:r>
      <w:proofErr w:type="spellEnd"/>
      <w:r w:rsidRPr="007A738F">
        <w:rPr>
          <w:sz w:val="28"/>
          <w:szCs w:val="28"/>
        </w:rPr>
        <w:t xml:space="preserve"> работы </w:t>
      </w:r>
      <w:proofErr w:type="spellStart"/>
      <w:r w:rsidRPr="007A738F">
        <w:rPr>
          <w:sz w:val="28"/>
          <w:szCs w:val="28"/>
        </w:rPr>
        <w:t>беларускіх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расійскіх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аўтараў</w:t>
      </w:r>
      <w:proofErr w:type="spellEnd"/>
      <w:r w:rsidRPr="007A738F">
        <w:rPr>
          <w:sz w:val="28"/>
          <w:szCs w:val="28"/>
        </w:rPr>
        <w:t xml:space="preserve"> па </w:t>
      </w:r>
      <w:proofErr w:type="spellStart"/>
      <w:r w:rsidRPr="007A738F">
        <w:rPr>
          <w:sz w:val="28"/>
          <w:szCs w:val="28"/>
        </w:rPr>
        <w:t>тэме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адпаведная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правапрымяняльная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практыка</w:t>
      </w:r>
      <w:proofErr w:type="spellEnd"/>
      <w:r w:rsidRPr="007A738F">
        <w:rPr>
          <w:sz w:val="28"/>
          <w:szCs w:val="28"/>
        </w:rPr>
        <w:t>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Мэта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i/>
          <w:sz w:val="28"/>
          <w:szCs w:val="28"/>
        </w:rPr>
        <w:t>:</w:t>
      </w:r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вызначэнне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эфектыўнасці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нацыянальнага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заканадаўства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якое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ўсталёўвае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прававы</w:t>
      </w:r>
      <w:proofErr w:type="spellEnd"/>
      <w:r w:rsidRPr="007A738F">
        <w:rPr>
          <w:sz w:val="28"/>
          <w:szCs w:val="28"/>
        </w:rPr>
        <w:t xml:space="preserve"> статус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выпрацоўка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прапаноў</w:t>
      </w:r>
      <w:proofErr w:type="spellEnd"/>
      <w:r w:rsidRPr="007A738F">
        <w:rPr>
          <w:sz w:val="28"/>
          <w:szCs w:val="28"/>
        </w:rPr>
        <w:t xml:space="preserve"> па </w:t>
      </w:r>
      <w:proofErr w:type="spellStart"/>
      <w:r w:rsidRPr="007A738F">
        <w:rPr>
          <w:sz w:val="28"/>
          <w:szCs w:val="28"/>
        </w:rPr>
        <w:t>яго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далейшым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удасканаленні</w:t>
      </w:r>
      <w:proofErr w:type="spellEnd"/>
      <w:r w:rsidRPr="007A738F">
        <w:rPr>
          <w:sz w:val="28"/>
          <w:szCs w:val="28"/>
        </w:rPr>
        <w:t>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Метады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параўнальна-прававы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фармальна-юрыдычны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статыстычны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сістэмны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дыдактычны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гістарычны</w:t>
      </w:r>
      <w:proofErr w:type="spellEnd"/>
      <w:r w:rsidRPr="007A738F">
        <w:rPr>
          <w:sz w:val="28"/>
          <w:szCs w:val="28"/>
        </w:rPr>
        <w:t xml:space="preserve"> (</w:t>
      </w:r>
      <w:proofErr w:type="spellStart"/>
      <w:r w:rsidRPr="007A738F">
        <w:rPr>
          <w:sz w:val="28"/>
          <w:szCs w:val="28"/>
        </w:rPr>
        <w:t>храналагічны</w:t>
      </w:r>
      <w:proofErr w:type="spellEnd"/>
      <w:r w:rsidRPr="007A738F">
        <w:rPr>
          <w:sz w:val="28"/>
          <w:szCs w:val="28"/>
        </w:rPr>
        <w:t xml:space="preserve">), </w:t>
      </w:r>
      <w:proofErr w:type="spellStart"/>
      <w:r w:rsidRPr="007A738F">
        <w:rPr>
          <w:sz w:val="28"/>
          <w:szCs w:val="28"/>
        </w:rPr>
        <w:t>аналіз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сінтэз</w:t>
      </w:r>
      <w:proofErr w:type="spellEnd"/>
      <w:r w:rsidRPr="007A738F">
        <w:rPr>
          <w:sz w:val="28"/>
          <w:szCs w:val="28"/>
        </w:rPr>
        <w:t>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proofErr w:type="gramStart"/>
      <w:r w:rsidRPr="007A738F">
        <w:rPr>
          <w:i/>
          <w:sz w:val="28"/>
          <w:szCs w:val="28"/>
        </w:rPr>
        <w:t>Задачы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правесці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паняцця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відаў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; </w:t>
      </w:r>
      <w:proofErr w:type="spellStart"/>
      <w:r w:rsidRPr="007A738F">
        <w:rPr>
          <w:sz w:val="28"/>
          <w:szCs w:val="28"/>
        </w:rPr>
        <w:t>ахарактарызаваць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праваздольнасць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дзеяздольнасць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унітарнага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яго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ўстаноўчыя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дакументы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прававы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рэжым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яго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маёмасці</w:t>
      </w:r>
      <w:proofErr w:type="spellEnd"/>
      <w:r w:rsidRPr="007A738F">
        <w:rPr>
          <w:sz w:val="28"/>
          <w:szCs w:val="28"/>
        </w:rPr>
        <w:t xml:space="preserve">; </w:t>
      </w:r>
      <w:proofErr w:type="spellStart"/>
      <w:r w:rsidRPr="007A738F">
        <w:rPr>
          <w:sz w:val="28"/>
          <w:szCs w:val="28"/>
        </w:rPr>
        <w:t>правесці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аналіз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парадку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стварэння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рэарганізацыі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ліквідацыі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 у </w:t>
      </w:r>
      <w:proofErr w:type="spellStart"/>
      <w:r w:rsidRPr="007A738F">
        <w:rPr>
          <w:sz w:val="28"/>
          <w:szCs w:val="28"/>
        </w:rPr>
        <w:t>Рэспубліцы</w:t>
      </w:r>
      <w:proofErr w:type="spellEnd"/>
      <w:r w:rsidRPr="007A738F">
        <w:rPr>
          <w:sz w:val="28"/>
          <w:szCs w:val="28"/>
        </w:rPr>
        <w:t xml:space="preserve"> Беларусь; </w:t>
      </w:r>
      <w:proofErr w:type="spellStart"/>
      <w:r w:rsidRPr="007A738F">
        <w:rPr>
          <w:sz w:val="28"/>
          <w:szCs w:val="28"/>
        </w:rPr>
        <w:t>правесці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параўнальна-прававы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аналіз</w:t>
      </w:r>
      <w:proofErr w:type="spellEnd"/>
      <w:r w:rsidRPr="007A738F">
        <w:rPr>
          <w:sz w:val="28"/>
          <w:szCs w:val="28"/>
        </w:rPr>
        <w:t xml:space="preserve"> статусу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 у </w:t>
      </w:r>
      <w:proofErr w:type="spellStart"/>
      <w:r w:rsidRPr="007A738F">
        <w:rPr>
          <w:sz w:val="28"/>
          <w:szCs w:val="28"/>
        </w:rPr>
        <w:t>Рэспубліцы</w:t>
      </w:r>
      <w:proofErr w:type="spellEnd"/>
      <w:r w:rsidRPr="007A738F">
        <w:rPr>
          <w:sz w:val="28"/>
          <w:szCs w:val="28"/>
        </w:rPr>
        <w:t xml:space="preserve"> Беларусь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Расійскай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Федэрацыі</w:t>
      </w:r>
      <w:proofErr w:type="spellEnd"/>
      <w:r w:rsidRPr="007A738F">
        <w:rPr>
          <w:sz w:val="28"/>
          <w:szCs w:val="28"/>
        </w:rPr>
        <w:t>.</w:t>
      </w:r>
      <w:proofErr w:type="gramEnd"/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r w:rsidRPr="007A738F">
        <w:rPr>
          <w:i/>
          <w:sz w:val="28"/>
          <w:szCs w:val="28"/>
        </w:rPr>
        <w:t xml:space="preserve">Элементы </w:t>
      </w:r>
      <w:proofErr w:type="spellStart"/>
      <w:r w:rsidRPr="007A738F">
        <w:rPr>
          <w:i/>
          <w:sz w:val="28"/>
          <w:szCs w:val="28"/>
        </w:rPr>
        <w:t>навуковай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навізны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атрыманых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вынікаў</w:t>
      </w:r>
      <w:proofErr w:type="spellEnd"/>
      <w:r w:rsidRPr="007A738F">
        <w:rPr>
          <w:i/>
          <w:sz w:val="28"/>
          <w:szCs w:val="28"/>
        </w:rPr>
        <w:t>:</w:t>
      </w:r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прапановы</w:t>
      </w:r>
      <w:proofErr w:type="spellEnd"/>
      <w:r w:rsidRPr="007A738F">
        <w:rPr>
          <w:sz w:val="28"/>
          <w:szCs w:val="28"/>
        </w:rPr>
        <w:t xml:space="preserve"> па </w:t>
      </w:r>
      <w:proofErr w:type="spellStart"/>
      <w:r w:rsidRPr="007A738F">
        <w:rPr>
          <w:sz w:val="28"/>
          <w:szCs w:val="28"/>
        </w:rPr>
        <w:t>ўдасканаленні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заканадаўства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ў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вывучаемай</w:t>
      </w:r>
      <w:proofErr w:type="spellEnd"/>
      <w:r w:rsidRPr="007A738F">
        <w:rPr>
          <w:sz w:val="28"/>
          <w:szCs w:val="28"/>
        </w:rPr>
        <w:t xml:space="preserve"> сферы.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Вобласць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магчымага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практычнага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прымянення</w:t>
      </w:r>
      <w:proofErr w:type="spellEnd"/>
      <w:r w:rsidRPr="007A738F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праватворчая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правапрымяняльная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дзейнасць</w:t>
      </w:r>
      <w:proofErr w:type="spellEnd"/>
      <w:r w:rsidRPr="007A738F">
        <w:rPr>
          <w:sz w:val="28"/>
          <w:szCs w:val="28"/>
        </w:rPr>
        <w:t>.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i/>
          <w:sz w:val="28"/>
          <w:szCs w:val="28"/>
        </w:rPr>
        <w:t>Эканамічная</w:t>
      </w:r>
      <w:proofErr w:type="spellEnd"/>
      <w:r w:rsidRPr="007A738F">
        <w:rPr>
          <w:i/>
          <w:sz w:val="28"/>
          <w:szCs w:val="28"/>
        </w:rPr>
        <w:t xml:space="preserve">, </w:t>
      </w:r>
      <w:proofErr w:type="spellStart"/>
      <w:r w:rsidRPr="007A738F">
        <w:rPr>
          <w:i/>
          <w:sz w:val="28"/>
          <w:szCs w:val="28"/>
        </w:rPr>
        <w:t>сацыяльная</w:t>
      </w:r>
      <w:proofErr w:type="spellEnd"/>
      <w:r w:rsidRPr="007A738F">
        <w:rPr>
          <w:i/>
          <w:sz w:val="28"/>
          <w:szCs w:val="28"/>
        </w:rPr>
        <w:t xml:space="preserve">, </w:t>
      </w:r>
      <w:proofErr w:type="spellStart"/>
      <w:r w:rsidRPr="007A738F">
        <w:rPr>
          <w:i/>
          <w:sz w:val="28"/>
          <w:szCs w:val="28"/>
        </w:rPr>
        <w:t>прававая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значнасць</w:t>
      </w:r>
      <w:proofErr w:type="spellEnd"/>
      <w:r w:rsidRPr="007A738F">
        <w:rPr>
          <w:i/>
          <w:sz w:val="28"/>
          <w:szCs w:val="28"/>
        </w:rPr>
        <w:t xml:space="preserve"> </w:t>
      </w:r>
      <w:proofErr w:type="spellStart"/>
      <w:r w:rsidRPr="007A738F">
        <w:rPr>
          <w:i/>
          <w:sz w:val="28"/>
          <w:szCs w:val="28"/>
        </w:rPr>
        <w:t>даследавання</w:t>
      </w:r>
      <w:proofErr w:type="spellEnd"/>
      <w:r w:rsidRPr="007A738F">
        <w:rPr>
          <w:i/>
          <w:sz w:val="28"/>
          <w:szCs w:val="28"/>
        </w:rPr>
        <w:t>:</w:t>
      </w:r>
      <w:r w:rsidRPr="007A738F">
        <w:rPr>
          <w:sz w:val="28"/>
          <w:szCs w:val="28"/>
        </w:rPr>
        <w:t xml:space="preserve"> у </w:t>
      </w:r>
      <w:proofErr w:type="spellStart"/>
      <w:r w:rsidRPr="007A738F">
        <w:rPr>
          <w:sz w:val="28"/>
          <w:szCs w:val="28"/>
        </w:rPr>
        <w:t>рабоце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абгрунтоўваецца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неабходнасць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прыняцця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комплекснага</w:t>
      </w:r>
      <w:proofErr w:type="spellEnd"/>
      <w:r w:rsidRPr="007A738F">
        <w:rPr>
          <w:sz w:val="28"/>
          <w:szCs w:val="28"/>
        </w:rPr>
        <w:t xml:space="preserve"> Закона </w:t>
      </w:r>
      <w:proofErr w:type="spellStart"/>
      <w:r w:rsidRPr="007A738F">
        <w:rPr>
          <w:sz w:val="28"/>
          <w:szCs w:val="28"/>
        </w:rPr>
        <w:t>аб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уні</w:t>
      </w:r>
      <w:proofErr w:type="gramStart"/>
      <w:r w:rsidRPr="007A738F">
        <w:rPr>
          <w:sz w:val="28"/>
          <w:szCs w:val="28"/>
        </w:rPr>
        <w:t>тарных</w:t>
      </w:r>
      <w:proofErr w:type="spellEnd"/>
      <w:proofErr w:type="gram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прадпрыемствах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магчымасць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адмовы</w:t>
      </w:r>
      <w:proofErr w:type="spellEnd"/>
      <w:r w:rsidRPr="007A738F">
        <w:rPr>
          <w:sz w:val="28"/>
          <w:szCs w:val="28"/>
        </w:rPr>
        <w:t xml:space="preserve"> ад </w:t>
      </w:r>
      <w:proofErr w:type="spellStart"/>
      <w:r w:rsidRPr="007A738F">
        <w:rPr>
          <w:sz w:val="28"/>
          <w:szCs w:val="28"/>
        </w:rPr>
        <w:t>стварэння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прыватных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унітарных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прадпрыемстваў</w:t>
      </w:r>
      <w:proofErr w:type="spellEnd"/>
      <w:r w:rsidRPr="007A738F">
        <w:rPr>
          <w:sz w:val="28"/>
          <w:szCs w:val="28"/>
        </w:rPr>
        <w:t xml:space="preserve"> на </w:t>
      </w:r>
      <w:proofErr w:type="spellStart"/>
      <w:r w:rsidRPr="007A738F">
        <w:rPr>
          <w:sz w:val="28"/>
          <w:szCs w:val="28"/>
        </w:rPr>
        <w:t>карысць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магчымасці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існавання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гаспадарчых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таварыстваў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з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адной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асобай</w:t>
      </w:r>
      <w:proofErr w:type="spellEnd"/>
      <w:r w:rsidRPr="007A738F">
        <w:rPr>
          <w:sz w:val="28"/>
          <w:szCs w:val="28"/>
        </w:rPr>
        <w:t>.</w:t>
      </w:r>
    </w:p>
    <w:p w:rsidR="000D0A89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 w:rsidRPr="007A738F">
        <w:rPr>
          <w:sz w:val="28"/>
          <w:szCs w:val="28"/>
        </w:rPr>
        <w:t>Аўтар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працы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пацвярджае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што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прыведзены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ў</w:t>
      </w:r>
      <w:proofErr w:type="spellEnd"/>
      <w:r w:rsidRPr="007A738F">
        <w:rPr>
          <w:sz w:val="28"/>
          <w:szCs w:val="28"/>
        </w:rPr>
        <w:t xml:space="preserve"> ёй </w:t>
      </w:r>
      <w:proofErr w:type="spellStart"/>
      <w:r w:rsidRPr="007A738F">
        <w:rPr>
          <w:sz w:val="28"/>
          <w:szCs w:val="28"/>
        </w:rPr>
        <w:t>аналітычны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матэрыял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правільна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аб'ектыўна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адлюстроўвае</w:t>
      </w:r>
      <w:proofErr w:type="spellEnd"/>
      <w:r w:rsidRPr="007A738F">
        <w:rPr>
          <w:sz w:val="28"/>
          <w:szCs w:val="28"/>
        </w:rPr>
        <w:t xml:space="preserve"> стан </w:t>
      </w:r>
      <w:proofErr w:type="spellStart"/>
      <w:r w:rsidRPr="007A738F">
        <w:rPr>
          <w:sz w:val="28"/>
          <w:szCs w:val="28"/>
        </w:rPr>
        <w:t>доследнага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працэсу</w:t>
      </w:r>
      <w:proofErr w:type="spellEnd"/>
      <w:r w:rsidRPr="007A738F">
        <w:rPr>
          <w:sz w:val="28"/>
          <w:szCs w:val="28"/>
        </w:rPr>
        <w:t xml:space="preserve">, а </w:t>
      </w:r>
      <w:proofErr w:type="spellStart"/>
      <w:r w:rsidRPr="007A738F">
        <w:rPr>
          <w:sz w:val="28"/>
          <w:szCs w:val="28"/>
        </w:rPr>
        <w:t>ўсе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запазычаныя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з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літаратурных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іншых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крыніц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тэарэтычныя</w:t>
      </w:r>
      <w:proofErr w:type="spellEnd"/>
      <w:r w:rsidRPr="007A738F">
        <w:rPr>
          <w:sz w:val="28"/>
          <w:szCs w:val="28"/>
        </w:rPr>
        <w:t xml:space="preserve">, </w:t>
      </w:r>
      <w:proofErr w:type="spellStart"/>
      <w:r w:rsidRPr="007A738F">
        <w:rPr>
          <w:sz w:val="28"/>
          <w:szCs w:val="28"/>
        </w:rPr>
        <w:t>метадалагічныя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палажэнні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канцэпцыі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суправаджаюцца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спасылкамі</w:t>
      </w:r>
      <w:proofErr w:type="spellEnd"/>
      <w:r w:rsidRPr="007A738F">
        <w:rPr>
          <w:sz w:val="28"/>
          <w:szCs w:val="28"/>
        </w:rPr>
        <w:t xml:space="preserve"> </w:t>
      </w:r>
      <w:proofErr w:type="gramStart"/>
      <w:r w:rsidRPr="007A738F">
        <w:rPr>
          <w:sz w:val="28"/>
          <w:szCs w:val="28"/>
        </w:rPr>
        <w:t>на</w:t>
      </w:r>
      <w:proofErr w:type="gram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іх</w:t>
      </w:r>
      <w:proofErr w:type="spellEnd"/>
      <w:r w:rsidRPr="007A738F">
        <w:rPr>
          <w:sz w:val="28"/>
          <w:szCs w:val="28"/>
        </w:rPr>
        <w:t xml:space="preserve"> </w:t>
      </w:r>
      <w:proofErr w:type="spellStart"/>
      <w:r w:rsidRPr="007A738F">
        <w:rPr>
          <w:sz w:val="28"/>
          <w:szCs w:val="28"/>
        </w:rPr>
        <w:t>аўтараў</w:t>
      </w:r>
      <w:proofErr w:type="spellEnd"/>
      <w:r w:rsidRPr="007A738F">
        <w:rPr>
          <w:sz w:val="28"/>
          <w:szCs w:val="28"/>
        </w:rPr>
        <w:t xml:space="preserve">. </w:t>
      </w:r>
    </w:p>
    <w:p w:rsidR="000D0A89" w:rsidRPr="007A738F" w:rsidRDefault="000D0A89" w:rsidP="000D0A89">
      <w:pPr>
        <w:spacing w:line="264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Пушнякова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Кацярына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B54F37">
        <w:rPr>
          <w:sz w:val="28"/>
          <w:szCs w:val="28"/>
        </w:rPr>
        <w:t>енадзьеўна</w:t>
      </w:r>
      <w:proofErr w:type="spellEnd"/>
    </w:p>
    <w:p w:rsidR="000D0A89" w:rsidRDefault="000D0A89" w:rsidP="000D0A89">
      <w:pPr>
        <w:spacing w:line="288" w:lineRule="auto"/>
        <w:ind w:firstLine="540"/>
        <w:jc w:val="center"/>
        <w:rPr>
          <w:sz w:val="28"/>
          <w:szCs w:val="28"/>
        </w:rPr>
      </w:pPr>
    </w:p>
    <w:p w:rsidR="00097049" w:rsidRDefault="00097049"/>
    <w:sectPr w:rsidR="00097049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89"/>
    <w:rsid w:val="00097049"/>
    <w:rsid w:val="000D0A89"/>
    <w:rsid w:val="00206ED0"/>
    <w:rsid w:val="006230ED"/>
    <w:rsid w:val="009E3704"/>
    <w:rsid w:val="00C26167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13">
    <w:name w:val="Стиль Первая строка:  17 см Междустр.интервал:  множитель 13 ин"/>
    <w:basedOn w:val="a"/>
    <w:autoRedefine/>
    <w:rsid w:val="000D0A89"/>
    <w:pPr>
      <w:autoSpaceDE w:val="0"/>
      <w:autoSpaceDN w:val="0"/>
      <w:adjustRightInd w:val="0"/>
      <w:spacing w:line="288" w:lineRule="auto"/>
      <w:ind w:firstLine="851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4799</Characters>
  <Application>Microsoft Office Word</Application>
  <DocSecurity>0</DocSecurity>
  <Lines>39</Lines>
  <Paragraphs>11</Paragraphs>
  <ScaleCrop>false</ScaleCrop>
  <Company>BSU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2016-06-16T12:53:00Z</dcterms:created>
  <dcterms:modified xsi:type="dcterms:W3CDTF">2016-09-07T10:43:00Z</dcterms:modified>
</cp:coreProperties>
</file>