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4E" w:rsidRPr="009A4B7E" w:rsidRDefault="0024034E" w:rsidP="002403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4B7E">
        <w:rPr>
          <w:rFonts w:ascii="Times New Roman" w:hAnsi="Times New Roman"/>
          <w:b/>
          <w:sz w:val="24"/>
          <w:szCs w:val="24"/>
        </w:rPr>
        <w:t xml:space="preserve">Роль мотивации в управлении </w:t>
      </w:r>
      <w:r w:rsidR="005E347C" w:rsidRPr="009A4B7E">
        <w:rPr>
          <w:rFonts w:ascii="Times New Roman" w:hAnsi="Times New Roman"/>
          <w:b/>
          <w:sz w:val="24"/>
          <w:szCs w:val="24"/>
        </w:rPr>
        <w:t>персоналом</w:t>
      </w:r>
    </w:p>
    <w:p w:rsidR="0024034E" w:rsidRPr="009A4B7E" w:rsidRDefault="0024034E" w:rsidP="0024034E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034E" w:rsidRPr="009A4B7E" w:rsidRDefault="0024034E" w:rsidP="0024034E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9A4B7E">
        <w:rPr>
          <w:rFonts w:ascii="Times New Roman" w:hAnsi="Times New Roman"/>
          <w:sz w:val="24"/>
          <w:szCs w:val="24"/>
        </w:rPr>
        <w:t>Вайтович</w:t>
      </w:r>
      <w:proofErr w:type="spellEnd"/>
      <w:r w:rsidRPr="009A4B7E">
        <w:rPr>
          <w:rFonts w:ascii="Times New Roman" w:hAnsi="Times New Roman"/>
          <w:sz w:val="24"/>
          <w:szCs w:val="24"/>
        </w:rPr>
        <w:t xml:space="preserve"> Вадим Михайлович</w:t>
      </w:r>
    </w:p>
    <w:p w:rsidR="0024034E" w:rsidRPr="009A4B7E" w:rsidRDefault="0024034E" w:rsidP="0024034E">
      <w:pPr>
        <w:pStyle w:val="a3"/>
        <w:rPr>
          <w:rFonts w:ascii="Times New Roman" w:hAnsi="Times New Roman"/>
          <w:iCs/>
          <w:sz w:val="24"/>
          <w:szCs w:val="24"/>
        </w:rPr>
      </w:pPr>
      <w:r w:rsidRPr="009A4B7E">
        <w:rPr>
          <w:rFonts w:ascii="Times New Roman" w:hAnsi="Times New Roman"/>
          <w:iCs/>
          <w:sz w:val="24"/>
          <w:szCs w:val="24"/>
        </w:rPr>
        <w:t xml:space="preserve">г. Минск, Белорусская медицинская академия </w:t>
      </w:r>
    </w:p>
    <w:p w:rsidR="0024034E" w:rsidRPr="009A4B7E" w:rsidRDefault="0024034E" w:rsidP="0024034E">
      <w:pPr>
        <w:pStyle w:val="a3"/>
        <w:rPr>
          <w:rFonts w:ascii="Times New Roman" w:hAnsi="Times New Roman"/>
          <w:sz w:val="24"/>
          <w:szCs w:val="24"/>
        </w:rPr>
      </w:pPr>
      <w:r w:rsidRPr="009A4B7E">
        <w:rPr>
          <w:rFonts w:ascii="Times New Roman" w:hAnsi="Times New Roman"/>
          <w:iCs/>
          <w:sz w:val="24"/>
          <w:szCs w:val="24"/>
        </w:rPr>
        <w:t>последипломного образования</w:t>
      </w:r>
    </w:p>
    <w:p w:rsidR="0024034E" w:rsidRPr="009A4B7E" w:rsidRDefault="0024034E" w:rsidP="006260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9EB" w:rsidRPr="009A4B7E" w:rsidRDefault="004E610E" w:rsidP="006260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В современных экономических реалиях перед предприятиями различных форм собственности встаёт необходимость работать по-новому, считаясь с законами и требованиями рынка, овладевать новым типом социально-экономического поведения, приспосабливая все стороны деятельности к меняющейся ситуации. В этой связи важен вклад каждого сотрудника в конечные результаты деятельности организации и одной из главных задач становится поиск эффективных способов управления трудом, обеспечивающих активизацию человеческого фактора.</w:t>
      </w:r>
    </w:p>
    <w:p w:rsidR="00FA15A1" w:rsidRPr="009A4B7E" w:rsidRDefault="00FA15A1" w:rsidP="00FA15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Результаты, достигнутые людьми в процессе работы, зависят не только от знаний, навыков и способностей этих людей. Эффективная деятельность возможна лишь при наличии у работников соответствующей мотивации, то есть желания работать. Позитивная мотивация активирует способности человека, освобождает его потенциал, негативная тормозит проявление способностей, препятствует достижению целей деятельности [1,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>. 286].</w:t>
      </w:r>
    </w:p>
    <w:p w:rsidR="00D57475" w:rsidRPr="009A4B7E" w:rsidRDefault="00D57475" w:rsidP="00D574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Понятие мотивации тесно связано с проблемой управления персоналом. Это не только подбор, обучение и расстановка кадров, но и формирование нового сознания, менталитета, а, следовательно, и методов мотивации.</w:t>
      </w:r>
    </w:p>
    <w:p w:rsidR="0024034E" w:rsidRPr="009A4B7E" w:rsidRDefault="00D57475" w:rsidP="00240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Успехи менеджмента в научной организации труда, во внедрении в производство достижений науки проявили недостатки в теории и практике управления мотивацией работника. Как результат, большинство организаций сегодня находятся в диспропорции между высоким уровнем нормативно-технической оснащенности и недопустимо низким уровнем заинтересованности работника в результативном и качественном труде.</w:t>
      </w:r>
      <w:r w:rsidR="0024034E" w:rsidRPr="009A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E3" w:rsidRPr="009A4B7E" w:rsidRDefault="00437DE3" w:rsidP="00437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Между мотивацией и конечным результатом деятельности нет жесткой зависимости. Человек, очень мотивированный на выполнение своей работы, порой дает результаты хуже, чем человек, менее мотивированный либо даже 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>слабо мотивированный</w:t>
      </w:r>
      <w:proofErr w:type="gramEnd"/>
      <w:r w:rsidRPr="009A4B7E">
        <w:rPr>
          <w:rFonts w:ascii="Times New Roman" w:hAnsi="Times New Roman" w:cs="Times New Roman"/>
          <w:sz w:val="24"/>
          <w:szCs w:val="24"/>
        </w:rPr>
        <w:t>. Это обусловлено тем, что на результаты труда оказывает влияние также квалификация и способности работника, правильное понимание им выполняемой задачи, влияние на процесс работы со стороны окружения, удачливость.</w:t>
      </w:r>
    </w:p>
    <w:p w:rsidR="00437DE3" w:rsidRPr="009A4B7E" w:rsidRDefault="00437DE3" w:rsidP="00437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Разрыв между мотивацией и результатами труда порождает серьезную управленческую проблему: как оценивать результаты работы отдельного работника и как его вознаграждать? Если вознаграждать только по результатам труда, то тогда можно не мотивировать работника, получившего низкий результат, но старавшегося и затратившего большие усилия. С другой стороны, если вознаграждать работника в зависимости от мотивации, без учета действительных результатов его труда, то можно вызвать ухудшение результатов работы 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>менее мотивированных</w:t>
      </w:r>
      <w:proofErr w:type="gramEnd"/>
      <w:r w:rsidRPr="009A4B7E">
        <w:rPr>
          <w:rFonts w:ascii="Times New Roman" w:hAnsi="Times New Roman" w:cs="Times New Roman"/>
          <w:sz w:val="24"/>
          <w:szCs w:val="24"/>
        </w:rPr>
        <w:t>, но производительных работников.</w:t>
      </w:r>
    </w:p>
    <w:p w:rsidR="00437DE3" w:rsidRPr="009A4B7E" w:rsidRDefault="00437DE3" w:rsidP="00437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Решение этой проблемы состоит в сущности мотивационного процесса и раскрывает его зависимость от потребностей, инициирующих его. Однако сами потребности находятся между собой в сложном динамическом взаимодействии, чаще всего даже противоречат друг другу или наоборот, усиливают действия отдельных потребностей. Составляющие такого взаимодействия могут существенно меняться во времени, оказывая влияние на направленность и характер действия мотивов. Поэтому, эффективность процесса стимулирования труда может быть только при индивидуальном подходе в побуждении к труду человека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2A9E" w:rsidRPr="009A4B7E" w:rsidRDefault="006F2A9E" w:rsidP="00437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стоит искать готовых рецептов по мотивированию персонала, но, усвоив для себя основные положения и результаты исследований, необходимо выработать для себя свою программу по управлению мотивационными процессами в организации. Следует также понять, что на каждом конкретном </w:t>
      </w:r>
      <w:r w:rsidRPr="009A4B7E">
        <w:rPr>
          <w:rFonts w:ascii="Times New Roman" w:hAnsi="Times New Roman" w:cs="Times New Roman"/>
          <w:sz w:val="24"/>
          <w:szCs w:val="24"/>
        </w:rPr>
        <w:lastRenderedPageBreak/>
        <w:t>предприятии должна быть своя специфическая программа, в которой бы учитывались все особенности деятельности компании.</w:t>
      </w:r>
    </w:p>
    <w:p w:rsidR="006F2A9E" w:rsidRPr="009A4B7E" w:rsidRDefault="006F2A9E" w:rsidP="00437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Важно понимать, что мотивацию нужно поддерживать, потому что она может меняться в зависимости от изменения личности сотрудника, его роста и развития, а также времени работы в организации.</w:t>
      </w:r>
    </w:p>
    <w:p w:rsidR="00AB1055" w:rsidRPr="009A4B7E" w:rsidRDefault="00AB1055" w:rsidP="00AB1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Значительно снижают трудовую мотивацию работников уравнительные тенденции, проявляющиеся как в старых, так и в новых формах. Этому способствуют компенсационные надбавки, натурализованная оплата [2, с. 343]. </w:t>
      </w:r>
      <w:r w:rsidR="009A4B7E" w:rsidRPr="009A4B7E">
        <w:rPr>
          <w:rFonts w:ascii="Times New Roman" w:hAnsi="Times New Roman" w:cs="Times New Roman"/>
          <w:sz w:val="24"/>
          <w:szCs w:val="24"/>
        </w:rPr>
        <w:t>Вместе с тем, наметился существенный разрыв</w:t>
      </w:r>
      <w:r w:rsidRPr="009A4B7E">
        <w:rPr>
          <w:rFonts w:ascii="Times New Roman" w:hAnsi="Times New Roman" w:cs="Times New Roman"/>
          <w:sz w:val="24"/>
          <w:szCs w:val="24"/>
        </w:rPr>
        <w:t xml:space="preserve"> между оплатой труда руководящего </w:t>
      </w:r>
      <w:r w:rsidR="009A4B7E" w:rsidRPr="009A4B7E">
        <w:rPr>
          <w:rFonts w:ascii="Times New Roman" w:hAnsi="Times New Roman" w:cs="Times New Roman"/>
          <w:sz w:val="24"/>
          <w:szCs w:val="24"/>
        </w:rPr>
        <w:t>звена</w:t>
      </w:r>
      <w:r w:rsidRPr="009A4B7E">
        <w:rPr>
          <w:rFonts w:ascii="Times New Roman" w:hAnsi="Times New Roman" w:cs="Times New Roman"/>
          <w:sz w:val="24"/>
          <w:szCs w:val="24"/>
        </w:rPr>
        <w:t xml:space="preserve"> и рядовых </w:t>
      </w:r>
      <w:r w:rsidR="009A4B7E" w:rsidRPr="009A4B7E">
        <w:rPr>
          <w:rFonts w:ascii="Times New Roman" w:hAnsi="Times New Roman" w:cs="Times New Roman"/>
          <w:sz w:val="24"/>
          <w:szCs w:val="24"/>
        </w:rPr>
        <w:t>сотрудников</w:t>
      </w:r>
      <w:r w:rsidRPr="009A4B7E">
        <w:rPr>
          <w:rFonts w:ascii="Times New Roman" w:hAnsi="Times New Roman" w:cs="Times New Roman"/>
          <w:sz w:val="24"/>
          <w:szCs w:val="24"/>
        </w:rPr>
        <w:t>. Появилась необходимость гарантировать выплату заработка, формировать применительно к новым условиям цену рабочей силы, эквивалентно оплачивать повышенные затраты труда, стимулировать рост его качества. Особой проблемой является целесообразность увязки заработка различных категорий работников с рентабельностью производства.</w:t>
      </w:r>
    </w:p>
    <w:p w:rsidR="005E347C" w:rsidRPr="009A4B7E" w:rsidRDefault="006F2A9E" w:rsidP="00240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Материальные факторы, не должны оставаться без внимания, но они через некоторое время работы в организации начинают восприниматься сотрудником как нечто само собой разумеющееся, перестают удовлетворять и, что парадоксально, нередко становятся причинами конфликтов. А вот нематериальная мотивация может служить источником постоянного стремления к совершенствованию.</w:t>
      </w:r>
    </w:p>
    <w:p w:rsidR="00FA15A1" w:rsidRPr="009A4B7E" w:rsidRDefault="00FA15A1" w:rsidP="00FA15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К нематериальной мотивации могут быть отнесены успехи, продвижение по службе, признание результатов работы, возможность творческого роста, высокая ответственность [</w:t>
      </w:r>
      <w:r w:rsidR="00E22550" w:rsidRPr="00E22550">
        <w:rPr>
          <w:rFonts w:ascii="Times New Roman" w:hAnsi="Times New Roman" w:cs="Times New Roman"/>
          <w:sz w:val="24"/>
          <w:szCs w:val="24"/>
        </w:rPr>
        <w:t>3</w:t>
      </w:r>
      <w:r w:rsidRPr="009A4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>. 147].</w:t>
      </w:r>
    </w:p>
    <w:p w:rsidR="006F2A9E" w:rsidRPr="009A4B7E" w:rsidRDefault="006F2A9E" w:rsidP="00240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Управление мотивационными процессами — это одновременно и цель, достижение которой позволит более полно раскрыть потенциал каждого сотрудника, и средство для достижения целей и эффективного управления организацией.</w:t>
      </w:r>
    </w:p>
    <w:p w:rsidR="00BA2F63" w:rsidRPr="009A4B7E" w:rsidRDefault="008A43C6" w:rsidP="009A4B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В настоящее время добиться успеха, игнорируя проблему мотивации персонала, нельзя. Однако для того, чтобы выработать свою программу мотивации, руководители организации должны найти свой собственный комплекс мер, которые лучше</w:t>
      </w:r>
      <w:r w:rsidR="00BA2F63" w:rsidRPr="009A4B7E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9A4B7E">
        <w:rPr>
          <w:rFonts w:ascii="Times New Roman" w:hAnsi="Times New Roman" w:cs="Times New Roman"/>
          <w:sz w:val="24"/>
          <w:szCs w:val="24"/>
        </w:rPr>
        <w:t xml:space="preserve"> подойдут их коллективу. Осуществление мотивационного процесса всегда требует больших затрат, но эффект, который он может принести, значительно больше.</w:t>
      </w:r>
      <w:r w:rsidR="00BA2F63" w:rsidRPr="009A4B7E">
        <w:rPr>
          <w:rFonts w:ascii="Times New Roman" w:hAnsi="Times New Roman" w:cs="Times New Roman"/>
          <w:sz w:val="24"/>
          <w:szCs w:val="24"/>
        </w:rPr>
        <w:t xml:space="preserve"> В отличие от большинства существующих научных взглядов на мотивацию как на объект исследования в сфере труда, необходимо сосредоточить внимание на мотивации как на объекте приложения труда.</w:t>
      </w:r>
      <w:r w:rsidRPr="009A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7E" w:rsidRDefault="00BA2F63" w:rsidP="00BA2F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Г</w:t>
      </w:r>
      <w:r w:rsidR="008A43C6" w:rsidRPr="009A4B7E">
        <w:rPr>
          <w:rFonts w:ascii="Times New Roman" w:hAnsi="Times New Roman" w:cs="Times New Roman"/>
          <w:sz w:val="24"/>
          <w:szCs w:val="24"/>
        </w:rPr>
        <w:t>лавным ресурсом любой организации</w:t>
      </w:r>
      <w:r w:rsidRPr="009A4B7E">
        <w:rPr>
          <w:rFonts w:ascii="Times New Roman" w:hAnsi="Times New Roman" w:cs="Times New Roman"/>
          <w:sz w:val="24"/>
          <w:szCs w:val="24"/>
        </w:rPr>
        <w:t xml:space="preserve"> являются сотрудники.</w:t>
      </w:r>
      <w:r w:rsidR="008A43C6" w:rsidRPr="009A4B7E">
        <w:rPr>
          <w:rFonts w:ascii="Times New Roman" w:hAnsi="Times New Roman" w:cs="Times New Roman"/>
          <w:sz w:val="24"/>
          <w:szCs w:val="24"/>
        </w:rPr>
        <w:t xml:space="preserve"> Эффективность их работы определяет результат деятельности организации. Достичь наибольшей отдачи можно только в том случае, если выгод</w:t>
      </w:r>
      <w:r w:rsidRPr="009A4B7E">
        <w:rPr>
          <w:rFonts w:ascii="Times New Roman" w:hAnsi="Times New Roman" w:cs="Times New Roman"/>
          <w:sz w:val="24"/>
          <w:szCs w:val="24"/>
        </w:rPr>
        <w:t>у от труда работника имеет и организация</w:t>
      </w:r>
      <w:r w:rsidR="008A43C6" w:rsidRPr="009A4B7E">
        <w:rPr>
          <w:rFonts w:ascii="Times New Roman" w:hAnsi="Times New Roman" w:cs="Times New Roman"/>
          <w:sz w:val="24"/>
          <w:szCs w:val="24"/>
        </w:rPr>
        <w:t>, и он сам. Поэтому для достижения наилучших результатов работы организации необходимо найти те мотивы, которые движут каждым сотрудником в его трудовой деятельности, и создать ему такие условия, чтобы он мог и хотел выполнить поставленные перед ним задачи.</w:t>
      </w:r>
      <w:r w:rsidRPr="009A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7E" w:rsidRDefault="009A4B7E" w:rsidP="00BA2F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43C6" w:rsidRPr="009A4B7E">
        <w:rPr>
          <w:rFonts w:ascii="Times New Roman" w:hAnsi="Times New Roman" w:cs="Times New Roman"/>
          <w:sz w:val="24"/>
          <w:szCs w:val="24"/>
        </w:rPr>
        <w:t>о мере социально - экономического развития общества менялось направление мотивационных воздействий от первоначальной ориентации строго на повышение производительности труда, то есть стимулирование физической активности, на последую</w:t>
      </w:r>
      <w:r w:rsidR="00BA2F63" w:rsidRPr="009A4B7E">
        <w:rPr>
          <w:rFonts w:ascii="Times New Roman" w:hAnsi="Times New Roman" w:cs="Times New Roman"/>
          <w:sz w:val="24"/>
          <w:szCs w:val="24"/>
        </w:rPr>
        <w:t>щ</w:t>
      </w:r>
      <w:r w:rsidR="008A43C6" w:rsidRPr="009A4B7E">
        <w:rPr>
          <w:rFonts w:ascii="Times New Roman" w:hAnsi="Times New Roman" w:cs="Times New Roman"/>
          <w:sz w:val="24"/>
          <w:szCs w:val="24"/>
        </w:rPr>
        <w:t>ую ориентацию на повышение качества труда и стимулирование творческой активности, ин</w:t>
      </w:r>
      <w:r w:rsidR="00766261" w:rsidRPr="009A4B7E">
        <w:rPr>
          <w:rFonts w:ascii="Times New Roman" w:hAnsi="Times New Roman" w:cs="Times New Roman"/>
          <w:sz w:val="24"/>
          <w:szCs w:val="24"/>
        </w:rPr>
        <w:t>ици</w:t>
      </w:r>
      <w:r w:rsidR="008A43C6" w:rsidRPr="009A4B7E">
        <w:rPr>
          <w:rFonts w:ascii="Times New Roman" w:hAnsi="Times New Roman" w:cs="Times New Roman"/>
          <w:sz w:val="24"/>
          <w:szCs w:val="24"/>
        </w:rPr>
        <w:t>ативы и закрепления работников на предприятии.</w:t>
      </w:r>
      <w:r w:rsidR="00BA2F63" w:rsidRPr="009A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15B" w:rsidRDefault="008A43C6" w:rsidP="00BA2F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Не существует простых и единственно правильных ответов на вопрос, как создать эффективный мотивационный климат в организации.</w:t>
      </w:r>
      <w:r w:rsidR="00BA2F63" w:rsidRPr="009A4B7E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 xml:space="preserve">Мотивация - комплексный процесс, который не позволяет выделить универсальный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 xml:space="preserve">. Мотивационные стимулы действуют только в случае систематического применения как внешних, так и внутренних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мотиваторов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>, их взаимосвязи и учета индивидуальных особенностей и потребностей личности.</w:t>
      </w:r>
      <w:r w:rsidR="00BA2F63" w:rsidRPr="009A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15B" w:rsidRDefault="008A43C6" w:rsidP="00BA2F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Для эффективного </w:t>
      </w:r>
      <w:r w:rsidR="00766261" w:rsidRPr="009A4B7E">
        <w:rPr>
          <w:rFonts w:ascii="Times New Roman" w:hAnsi="Times New Roman" w:cs="Times New Roman"/>
          <w:sz w:val="24"/>
          <w:szCs w:val="24"/>
        </w:rPr>
        <w:t>уп</w:t>
      </w:r>
      <w:r w:rsidRPr="009A4B7E">
        <w:rPr>
          <w:rFonts w:ascii="Times New Roman" w:hAnsi="Times New Roman" w:cs="Times New Roman"/>
          <w:sz w:val="24"/>
          <w:szCs w:val="24"/>
        </w:rPr>
        <w:t xml:space="preserve">равления таким дорогим ресурсом как </w:t>
      </w:r>
      <w:r w:rsidR="00E6315B">
        <w:rPr>
          <w:rFonts w:ascii="Times New Roman" w:hAnsi="Times New Roman" w:cs="Times New Roman"/>
          <w:sz w:val="24"/>
          <w:szCs w:val="24"/>
        </w:rPr>
        <w:t>кадры</w:t>
      </w:r>
      <w:r w:rsidRPr="009A4B7E">
        <w:rPr>
          <w:rFonts w:ascii="Times New Roman" w:hAnsi="Times New Roman" w:cs="Times New Roman"/>
          <w:sz w:val="24"/>
          <w:szCs w:val="24"/>
        </w:rPr>
        <w:t xml:space="preserve">, необходимо выделить определенные параметры работы, изменяя которые можно воздействовать на </w:t>
      </w:r>
      <w:r w:rsidRPr="009A4B7E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психологические состояния исполнителей, тем самым, мотивируя, либо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демотивируя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 xml:space="preserve"> их. Грамотно спроектированная работа должна создавать внутреннюю мотивацию, о</w:t>
      </w:r>
      <w:r w:rsidR="00766261" w:rsidRPr="009A4B7E">
        <w:rPr>
          <w:rFonts w:ascii="Times New Roman" w:hAnsi="Times New Roman" w:cs="Times New Roman"/>
          <w:sz w:val="24"/>
          <w:szCs w:val="24"/>
        </w:rPr>
        <w:t>щущени</w:t>
      </w:r>
      <w:r w:rsidRPr="009A4B7E">
        <w:rPr>
          <w:rFonts w:ascii="Times New Roman" w:hAnsi="Times New Roman" w:cs="Times New Roman"/>
          <w:sz w:val="24"/>
          <w:szCs w:val="24"/>
        </w:rPr>
        <w:t xml:space="preserve">е личного вклада в конечный продукт. Человек - существо социальное, а 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A4B7E">
        <w:rPr>
          <w:rFonts w:ascii="Times New Roman" w:hAnsi="Times New Roman" w:cs="Times New Roman"/>
          <w:sz w:val="24"/>
          <w:szCs w:val="24"/>
        </w:rPr>
        <w:t xml:space="preserve"> чувство сопричастности способно вызвать в нем глубокое психологическое удовлетворение, оно так же позволяет осознать себя к</w:t>
      </w:r>
      <w:r w:rsidR="00766261" w:rsidRPr="009A4B7E">
        <w:rPr>
          <w:rFonts w:ascii="Times New Roman" w:hAnsi="Times New Roman" w:cs="Times New Roman"/>
          <w:sz w:val="24"/>
          <w:szCs w:val="24"/>
        </w:rPr>
        <w:t>ак</w:t>
      </w:r>
      <w:r w:rsidRPr="009A4B7E">
        <w:rPr>
          <w:rFonts w:ascii="Times New Roman" w:hAnsi="Times New Roman" w:cs="Times New Roman"/>
          <w:sz w:val="24"/>
          <w:szCs w:val="24"/>
        </w:rPr>
        <w:t xml:space="preserve"> личность.</w:t>
      </w:r>
      <w:r w:rsidR="00766261" w:rsidRPr="009A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7C" w:rsidRDefault="008A43C6" w:rsidP="00E631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Соотношение различных мотивов образует мотивационную структуру человека. Она достаточно стабильна, хотя и поддается до определенного возраста </w:t>
      </w:r>
      <w:r w:rsidR="00766261" w:rsidRPr="009A4B7E">
        <w:rPr>
          <w:rFonts w:ascii="Times New Roman" w:hAnsi="Times New Roman" w:cs="Times New Roman"/>
          <w:sz w:val="24"/>
          <w:szCs w:val="24"/>
        </w:rPr>
        <w:t>ц</w:t>
      </w:r>
      <w:r w:rsidRPr="009A4B7E">
        <w:rPr>
          <w:rFonts w:ascii="Times New Roman" w:hAnsi="Times New Roman" w:cs="Times New Roman"/>
          <w:sz w:val="24"/>
          <w:szCs w:val="24"/>
        </w:rPr>
        <w:t>еленаправ</w:t>
      </w:r>
      <w:r w:rsidR="00766261" w:rsidRPr="009A4B7E">
        <w:rPr>
          <w:rFonts w:ascii="Times New Roman" w:hAnsi="Times New Roman" w:cs="Times New Roman"/>
          <w:sz w:val="24"/>
          <w:szCs w:val="24"/>
        </w:rPr>
        <w:t>л</w:t>
      </w:r>
      <w:r w:rsidRPr="009A4B7E">
        <w:rPr>
          <w:rFonts w:ascii="Times New Roman" w:hAnsi="Times New Roman" w:cs="Times New Roman"/>
          <w:sz w:val="24"/>
          <w:szCs w:val="24"/>
        </w:rPr>
        <w:t xml:space="preserve">енному формированию. Структура индивидуальна, но </w:t>
      </w:r>
      <w:r w:rsidR="00766261" w:rsidRPr="009A4B7E">
        <w:rPr>
          <w:rFonts w:ascii="Times New Roman" w:hAnsi="Times New Roman" w:cs="Times New Roman"/>
          <w:sz w:val="24"/>
          <w:szCs w:val="24"/>
        </w:rPr>
        <w:t>и</w:t>
      </w:r>
      <w:r w:rsidRPr="009A4B7E">
        <w:rPr>
          <w:rFonts w:ascii="Times New Roman" w:hAnsi="Times New Roman" w:cs="Times New Roman"/>
          <w:sz w:val="24"/>
          <w:szCs w:val="24"/>
        </w:rPr>
        <w:t xml:space="preserve"> здесь есть закономерности, важные в работе кадро</w:t>
      </w:r>
      <w:r w:rsidR="00E6315B">
        <w:rPr>
          <w:rFonts w:ascii="Times New Roman" w:hAnsi="Times New Roman" w:cs="Times New Roman"/>
          <w:sz w:val="24"/>
          <w:szCs w:val="24"/>
        </w:rPr>
        <w:t>во</w:t>
      </w:r>
      <w:r w:rsidRPr="009A4B7E">
        <w:rPr>
          <w:rFonts w:ascii="Times New Roman" w:hAnsi="Times New Roman" w:cs="Times New Roman"/>
          <w:sz w:val="24"/>
          <w:szCs w:val="24"/>
        </w:rPr>
        <w:t>го менеджера.</w:t>
      </w:r>
      <w:r w:rsidR="00766261" w:rsidRPr="009A4B7E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>Например, замечены значительные различия в мотивационной структуре работников разных статусных уровней. Это означает, что и подход к мотивированию работников разных уровней должен быть различным: специалиста можно мотивировать содержанием работы, исполнителя -</w:t>
      </w:r>
      <w:r w:rsidR="00FE1D15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>ощущением стабильности и безопасности.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 xml:space="preserve">В данном случае мотивация и квалификация становятся основной, центральной проблемой управления персоналом, а создание условий для более полного выявления его трудового потенциала приобретает ключевое значение для жизнеспособности </w:t>
      </w:r>
      <w:r w:rsidR="00FE1D15">
        <w:rPr>
          <w:rFonts w:ascii="Times New Roman" w:hAnsi="Times New Roman" w:cs="Times New Roman"/>
          <w:sz w:val="24"/>
          <w:szCs w:val="24"/>
        </w:rPr>
        <w:t>организации</w:t>
      </w:r>
      <w:r w:rsidRPr="009A4B7E">
        <w:rPr>
          <w:rFonts w:ascii="Times New Roman" w:hAnsi="Times New Roman" w:cs="Times New Roman"/>
          <w:sz w:val="24"/>
          <w:szCs w:val="24"/>
        </w:rPr>
        <w:t>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7C" w:rsidRDefault="008A43C6" w:rsidP="00E631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Что касается лиц, занятых научной деятельностью, то вопросы мотивации для них играют 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>значительно большую</w:t>
      </w:r>
      <w:proofErr w:type="gramEnd"/>
      <w:r w:rsidRPr="009A4B7E">
        <w:rPr>
          <w:rFonts w:ascii="Times New Roman" w:hAnsi="Times New Roman" w:cs="Times New Roman"/>
          <w:sz w:val="24"/>
          <w:szCs w:val="24"/>
        </w:rPr>
        <w:t xml:space="preserve"> роль, чем для других работников.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 xml:space="preserve">Резкое изменение экономической ситуации в нашей стране, возникновение рыночных отношений повлияли на изменение в системе ценностей. Так, возникновение новых и более широких возможностей приводит к увеличению роли </w:t>
      </w:r>
      <w:r w:rsidR="002F027C">
        <w:rPr>
          <w:rFonts w:ascii="Times New Roman" w:hAnsi="Times New Roman" w:cs="Times New Roman"/>
          <w:sz w:val="24"/>
          <w:szCs w:val="24"/>
        </w:rPr>
        <w:t>финансовой составляющей</w:t>
      </w:r>
      <w:r w:rsidRPr="009A4B7E">
        <w:rPr>
          <w:rFonts w:ascii="Times New Roman" w:hAnsi="Times New Roman" w:cs="Times New Roman"/>
          <w:sz w:val="24"/>
          <w:szCs w:val="24"/>
        </w:rPr>
        <w:t>. Это, очевидно, не могло не повлиять на совокупность мот</w:t>
      </w:r>
      <w:r w:rsidR="00E6315B">
        <w:rPr>
          <w:rFonts w:ascii="Times New Roman" w:hAnsi="Times New Roman" w:cs="Times New Roman"/>
          <w:sz w:val="24"/>
          <w:szCs w:val="24"/>
        </w:rPr>
        <w:t>и</w:t>
      </w:r>
      <w:r w:rsidRPr="009A4B7E">
        <w:rPr>
          <w:rFonts w:ascii="Times New Roman" w:hAnsi="Times New Roman" w:cs="Times New Roman"/>
          <w:sz w:val="24"/>
          <w:szCs w:val="24"/>
        </w:rPr>
        <w:t xml:space="preserve">вационных установок ученых, когда на первый план выходят материальные потребности, а профессиональные интересы занимают второстепенные места. </w:t>
      </w:r>
    </w:p>
    <w:p w:rsidR="0006278B" w:rsidRDefault="008A43C6" w:rsidP="00E631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В фирмах Западной Европы все более активно используется американский опыт по разграничению научных и научно-административных функций работников в сфере НИОКР. В связи с этим используются специфические схемы развития карьеры персонала с соответствующими системами окладов.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78B" w:rsidRDefault="008A43C6" w:rsidP="00E631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Искусство управления играет важную роль в </w:t>
      </w:r>
      <w:r w:rsidR="0006278B">
        <w:rPr>
          <w:rFonts w:ascii="Times New Roman" w:hAnsi="Times New Roman" w:cs="Times New Roman"/>
          <w:sz w:val="24"/>
          <w:szCs w:val="24"/>
        </w:rPr>
        <w:t>эффективности</w:t>
      </w:r>
      <w:r w:rsidR="00FE1D15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9A4B7E">
        <w:rPr>
          <w:rFonts w:ascii="Times New Roman" w:hAnsi="Times New Roman" w:cs="Times New Roman"/>
          <w:sz w:val="24"/>
          <w:szCs w:val="24"/>
        </w:rPr>
        <w:t xml:space="preserve"> организации. </w:t>
      </w:r>
      <w:r w:rsidR="0006278B">
        <w:rPr>
          <w:rFonts w:ascii="Times New Roman" w:hAnsi="Times New Roman" w:cs="Times New Roman"/>
          <w:sz w:val="24"/>
          <w:szCs w:val="24"/>
        </w:rPr>
        <w:t>Однако</w:t>
      </w:r>
      <w:r w:rsidRPr="009A4B7E">
        <w:rPr>
          <w:rFonts w:ascii="Times New Roman" w:hAnsi="Times New Roman" w:cs="Times New Roman"/>
          <w:sz w:val="24"/>
          <w:szCs w:val="24"/>
        </w:rPr>
        <w:t xml:space="preserve"> не всегда 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="0006278B">
        <w:rPr>
          <w:rFonts w:ascii="Times New Roman" w:hAnsi="Times New Roman" w:cs="Times New Roman"/>
          <w:sz w:val="24"/>
          <w:szCs w:val="24"/>
        </w:rPr>
        <w:t xml:space="preserve"> влияющие на</w:t>
      </w:r>
      <w:r w:rsidRPr="009A4B7E">
        <w:rPr>
          <w:rFonts w:ascii="Times New Roman" w:hAnsi="Times New Roman" w:cs="Times New Roman"/>
          <w:sz w:val="24"/>
          <w:szCs w:val="24"/>
        </w:rPr>
        <w:t xml:space="preserve"> произ</w:t>
      </w:r>
      <w:r w:rsidR="0006278B">
        <w:rPr>
          <w:rFonts w:ascii="Times New Roman" w:hAnsi="Times New Roman" w:cs="Times New Roman"/>
          <w:sz w:val="24"/>
          <w:szCs w:val="24"/>
        </w:rPr>
        <w:t>во</w:t>
      </w:r>
      <w:r w:rsidRPr="009A4B7E">
        <w:rPr>
          <w:rFonts w:ascii="Times New Roman" w:hAnsi="Times New Roman" w:cs="Times New Roman"/>
          <w:sz w:val="24"/>
          <w:szCs w:val="24"/>
        </w:rPr>
        <w:t>дительност</w:t>
      </w:r>
      <w:r w:rsidR="0006278B">
        <w:rPr>
          <w:rFonts w:ascii="Times New Roman" w:hAnsi="Times New Roman" w:cs="Times New Roman"/>
          <w:sz w:val="24"/>
          <w:szCs w:val="24"/>
        </w:rPr>
        <w:t>ь труда</w:t>
      </w:r>
      <w:r w:rsidRPr="009A4B7E">
        <w:rPr>
          <w:rFonts w:ascii="Times New Roman" w:hAnsi="Times New Roman" w:cs="Times New Roman"/>
          <w:sz w:val="24"/>
          <w:szCs w:val="24"/>
        </w:rPr>
        <w:t xml:space="preserve"> связа</w:t>
      </w:r>
      <w:r w:rsidR="0006278B">
        <w:rPr>
          <w:rFonts w:ascii="Times New Roman" w:hAnsi="Times New Roman" w:cs="Times New Roman"/>
          <w:sz w:val="24"/>
          <w:szCs w:val="24"/>
        </w:rPr>
        <w:t>ны</w:t>
      </w:r>
      <w:r w:rsidRPr="009A4B7E">
        <w:rPr>
          <w:rFonts w:ascii="Times New Roman" w:hAnsi="Times New Roman" w:cs="Times New Roman"/>
          <w:sz w:val="24"/>
          <w:szCs w:val="24"/>
        </w:rPr>
        <w:t xml:space="preserve"> с удовлетворенностью работой.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>Иногда люди удовлетворены работой потому, что мало загружены или практически не работают.</w:t>
      </w:r>
      <w:r w:rsidR="00FE1D15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 xml:space="preserve">Таким образом, разработка механизма мотивации сотрудников к </w:t>
      </w:r>
      <w:r w:rsidR="00FE1D15">
        <w:rPr>
          <w:rFonts w:ascii="Times New Roman" w:hAnsi="Times New Roman" w:cs="Times New Roman"/>
          <w:sz w:val="24"/>
          <w:szCs w:val="24"/>
        </w:rPr>
        <w:t>труду</w:t>
      </w:r>
      <w:r w:rsidRPr="009A4B7E">
        <w:rPr>
          <w:rFonts w:ascii="Times New Roman" w:hAnsi="Times New Roman" w:cs="Times New Roman"/>
          <w:sz w:val="24"/>
          <w:szCs w:val="24"/>
        </w:rPr>
        <w:t xml:space="preserve"> и пов</w:t>
      </w:r>
      <w:r w:rsidR="00FE1D15">
        <w:rPr>
          <w:rFonts w:ascii="Times New Roman" w:hAnsi="Times New Roman" w:cs="Times New Roman"/>
          <w:sz w:val="24"/>
          <w:szCs w:val="24"/>
        </w:rPr>
        <w:t>ышению</w:t>
      </w:r>
      <w:r w:rsidRPr="009A4B7E">
        <w:rPr>
          <w:rFonts w:ascii="Times New Roman" w:hAnsi="Times New Roman" w:cs="Times New Roman"/>
          <w:sz w:val="24"/>
          <w:szCs w:val="24"/>
        </w:rPr>
        <w:t xml:space="preserve"> профессионализма не должна осуществляться «по шаблону».</w:t>
      </w:r>
      <w:r w:rsidR="00062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D9" w:rsidRDefault="008A43C6" w:rsidP="00E631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Наибольшая производительность труда, при прочих равных условиях, достигается в случае выявления индивидуальных мотивов сотрудников и адаптации механизма их удовлетворения. Причем эффект увеличивается, если сотрудник имеет возможность принять непосредственное участие в разработке соответствующей программы. При ориентации только на заработную плату следует ожидать лишь минимальную отдачу от специалиста.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>Основная задача мотивационного процесса - это поддержание и поощрение действий работников, соответствующих приоритетам деятельности организации (с учетом интересов работников). В свою очередь, приоритеты организации предопределены стадией, на которой она находится: становление, функционирование, развитие или выход из кризиса.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 xml:space="preserve">Только в том случае, когда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мотивационно-стимулирующие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 xml:space="preserve"> факторы способствуют решению стратегических задач и возможна успешная работа всей организации. Кроме того,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мотивационно-кадровая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 xml:space="preserve"> политика компании должна соо</w:t>
      </w:r>
      <w:r w:rsidR="0006278B">
        <w:rPr>
          <w:rFonts w:ascii="Times New Roman" w:hAnsi="Times New Roman" w:cs="Times New Roman"/>
          <w:sz w:val="24"/>
          <w:szCs w:val="24"/>
        </w:rPr>
        <w:t>тноситься</w:t>
      </w:r>
      <w:r w:rsidR="000903D9">
        <w:rPr>
          <w:rFonts w:ascii="Times New Roman" w:hAnsi="Times New Roman" w:cs="Times New Roman"/>
          <w:sz w:val="24"/>
          <w:szCs w:val="24"/>
        </w:rPr>
        <w:t xml:space="preserve"> с</w:t>
      </w:r>
      <w:r w:rsidRPr="009A4B7E">
        <w:rPr>
          <w:rFonts w:ascii="Times New Roman" w:hAnsi="Times New Roman" w:cs="Times New Roman"/>
          <w:sz w:val="24"/>
          <w:szCs w:val="24"/>
        </w:rPr>
        <w:t xml:space="preserve"> внешней для организации ситуацией (экономической, политической,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>).</w:t>
      </w:r>
      <w:r w:rsidR="0006278B">
        <w:rPr>
          <w:rFonts w:ascii="Times New Roman" w:hAnsi="Times New Roman" w:cs="Times New Roman"/>
          <w:sz w:val="24"/>
          <w:szCs w:val="24"/>
        </w:rPr>
        <w:t xml:space="preserve"> </w:t>
      </w:r>
      <w:r w:rsidR="000903D9">
        <w:rPr>
          <w:rFonts w:ascii="Times New Roman" w:hAnsi="Times New Roman" w:cs="Times New Roman"/>
          <w:sz w:val="24"/>
          <w:szCs w:val="24"/>
        </w:rPr>
        <w:t>Изменения во</w:t>
      </w:r>
      <w:r w:rsidRPr="009A4B7E">
        <w:rPr>
          <w:rFonts w:ascii="Times New Roman" w:hAnsi="Times New Roman" w:cs="Times New Roman"/>
          <w:sz w:val="24"/>
          <w:szCs w:val="24"/>
        </w:rPr>
        <w:t xml:space="preserve"> внеш</w:t>
      </w:r>
      <w:r w:rsidR="00E6315B">
        <w:rPr>
          <w:rFonts w:ascii="Times New Roman" w:hAnsi="Times New Roman" w:cs="Times New Roman"/>
          <w:sz w:val="24"/>
          <w:szCs w:val="24"/>
        </w:rPr>
        <w:t>н</w:t>
      </w:r>
      <w:r w:rsidRPr="009A4B7E">
        <w:rPr>
          <w:rFonts w:ascii="Times New Roman" w:hAnsi="Times New Roman" w:cs="Times New Roman"/>
          <w:sz w:val="24"/>
          <w:szCs w:val="24"/>
        </w:rPr>
        <w:t>ей сред</w:t>
      </w:r>
      <w:r w:rsidR="000903D9">
        <w:rPr>
          <w:rFonts w:ascii="Times New Roman" w:hAnsi="Times New Roman" w:cs="Times New Roman"/>
          <w:sz w:val="24"/>
          <w:szCs w:val="24"/>
        </w:rPr>
        <w:t>е</w:t>
      </w:r>
      <w:r w:rsidRPr="009A4B7E">
        <w:rPr>
          <w:rFonts w:ascii="Times New Roman" w:hAnsi="Times New Roman" w:cs="Times New Roman"/>
          <w:sz w:val="24"/>
          <w:szCs w:val="24"/>
        </w:rPr>
        <w:t xml:space="preserve"> должны учитываться</w:t>
      </w:r>
      <w:r w:rsidR="000903D9">
        <w:rPr>
          <w:rFonts w:ascii="Times New Roman" w:hAnsi="Times New Roman" w:cs="Times New Roman"/>
          <w:sz w:val="24"/>
          <w:szCs w:val="24"/>
        </w:rPr>
        <w:t xml:space="preserve"> и</w:t>
      </w:r>
      <w:r w:rsidRPr="009A4B7E">
        <w:rPr>
          <w:rFonts w:ascii="Times New Roman" w:hAnsi="Times New Roman" w:cs="Times New Roman"/>
          <w:sz w:val="24"/>
          <w:szCs w:val="24"/>
        </w:rPr>
        <w:t xml:space="preserve"> в процессе мотивации и в</w:t>
      </w:r>
      <w:r w:rsidR="000903D9">
        <w:rPr>
          <w:rFonts w:ascii="Times New Roman" w:hAnsi="Times New Roman" w:cs="Times New Roman"/>
          <w:sz w:val="24"/>
          <w:szCs w:val="24"/>
        </w:rPr>
        <w:t xml:space="preserve"> самом</w:t>
      </w:r>
      <w:r w:rsidRPr="009A4B7E">
        <w:rPr>
          <w:rFonts w:ascii="Times New Roman" w:hAnsi="Times New Roman" w:cs="Times New Roman"/>
          <w:sz w:val="24"/>
          <w:szCs w:val="24"/>
        </w:rPr>
        <w:t xml:space="preserve"> механизме стимулирования. </w:t>
      </w:r>
    </w:p>
    <w:p w:rsidR="008A43C6" w:rsidRPr="00E6315B" w:rsidRDefault="008A43C6" w:rsidP="00E631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Рассмо</w:t>
      </w:r>
      <w:r w:rsidR="00E6315B">
        <w:rPr>
          <w:rFonts w:ascii="Times New Roman" w:hAnsi="Times New Roman" w:cs="Times New Roman"/>
          <w:sz w:val="24"/>
          <w:szCs w:val="24"/>
        </w:rPr>
        <w:t>т</w:t>
      </w:r>
      <w:r w:rsidRPr="009A4B7E">
        <w:rPr>
          <w:rFonts w:ascii="Times New Roman" w:hAnsi="Times New Roman" w:cs="Times New Roman"/>
          <w:sz w:val="24"/>
          <w:szCs w:val="24"/>
        </w:rPr>
        <w:t xml:space="preserve">рение приоритетов стратегии организации на разных этапах ее жизни позволяет </w:t>
      </w:r>
      <w:r w:rsidR="000903D9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9A4B7E">
        <w:rPr>
          <w:rFonts w:ascii="Times New Roman" w:hAnsi="Times New Roman" w:cs="Times New Roman"/>
          <w:sz w:val="24"/>
          <w:szCs w:val="24"/>
        </w:rPr>
        <w:t xml:space="preserve"> мотивационные задачи в управлении персоналом, с учетом: с одной стороны, стадий существования организации; а, с другой стороны, типовых </w:t>
      </w:r>
      <w:r w:rsidRPr="009A4B7E">
        <w:rPr>
          <w:rFonts w:ascii="Times New Roman" w:hAnsi="Times New Roman" w:cs="Times New Roman"/>
          <w:sz w:val="24"/>
          <w:szCs w:val="24"/>
        </w:rPr>
        <w:lastRenderedPageBreak/>
        <w:t>мотивационных направленностей работников.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="000903D9">
        <w:rPr>
          <w:rFonts w:ascii="Times New Roman" w:hAnsi="Times New Roman" w:cs="Times New Roman"/>
          <w:sz w:val="24"/>
          <w:szCs w:val="24"/>
        </w:rPr>
        <w:t>Для</w:t>
      </w:r>
      <w:r w:rsidRPr="009A4B7E">
        <w:rPr>
          <w:rFonts w:ascii="Times New Roman" w:hAnsi="Times New Roman" w:cs="Times New Roman"/>
          <w:sz w:val="24"/>
          <w:szCs w:val="24"/>
        </w:rPr>
        <w:t xml:space="preserve"> различных типов работников в разной степени важны власть, авторитет, деньги, стабильность, общественное признание, наличие утвержденных процедур, сохранение статус-кво и т.п. Аналогично (от противного) можно оценить, насколько существующие условия являются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демотивирующим</w:t>
      </w:r>
      <w:r w:rsidR="00E6315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>при разработке мотивационной деятельности в организации, как и любой другой системы действий или программы, весьма значительным моментом является установление цели (ориентира, критериев), описания результата, которого нужно достичь.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>Любые процессы, в том числе и мотивационный процесс, разрабатываются и внедряются в русле общей стратегии организации.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="000903D9">
        <w:rPr>
          <w:rFonts w:ascii="Times New Roman" w:hAnsi="Times New Roman" w:cs="Times New Roman"/>
          <w:sz w:val="24"/>
          <w:szCs w:val="24"/>
        </w:rPr>
        <w:t>Важно</w:t>
      </w:r>
      <w:r w:rsidRPr="009A4B7E">
        <w:rPr>
          <w:rFonts w:ascii="Times New Roman" w:hAnsi="Times New Roman" w:cs="Times New Roman"/>
          <w:sz w:val="24"/>
          <w:szCs w:val="24"/>
        </w:rPr>
        <w:t xml:space="preserve"> помнить, что сама стратегия реализуется на конкретных рабочих</w:t>
      </w:r>
      <w:r w:rsidR="000903D9">
        <w:rPr>
          <w:rFonts w:ascii="Times New Roman" w:hAnsi="Times New Roman" w:cs="Times New Roman"/>
          <w:sz w:val="24"/>
          <w:szCs w:val="24"/>
        </w:rPr>
        <w:t xml:space="preserve"> местах,</w:t>
      </w:r>
      <w:r w:rsidRPr="009A4B7E">
        <w:rPr>
          <w:rFonts w:ascii="Times New Roman" w:hAnsi="Times New Roman" w:cs="Times New Roman"/>
          <w:sz w:val="24"/>
          <w:szCs w:val="24"/>
        </w:rPr>
        <w:t xml:space="preserve"> </w:t>
      </w:r>
      <w:r w:rsidR="000903D9">
        <w:rPr>
          <w:rFonts w:ascii="Times New Roman" w:hAnsi="Times New Roman" w:cs="Times New Roman"/>
          <w:sz w:val="24"/>
          <w:szCs w:val="24"/>
        </w:rPr>
        <w:t>поэтому необходим</w:t>
      </w:r>
      <w:r w:rsidRPr="009A4B7E">
        <w:rPr>
          <w:rFonts w:ascii="Times New Roman" w:hAnsi="Times New Roman" w:cs="Times New Roman"/>
          <w:sz w:val="24"/>
          <w:szCs w:val="24"/>
        </w:rPr>
        <w:t xml:space="preserve"> баланс </w:t>
      </w:r>
      <w:r w:rsidR="00E6315B">
        <w:rPr>
          <w:rFonts w:ascii="Times New Roman" w:hAnsi="Times New Roman" w:cs="Times New Roman"/>
          <w:sz w:val="24"/>
          <w:szCs w:val="24"/>
        </w:rPr>
        <w:t>между</w:t>
      </w:r>
      <w:r w:rsidRPr="009A4B7E">
        <w:rPr>
          <w:rFonts w:ascii="Times New Roman" w:hAnsi="Times New Roman" w:cs="Times New Roman"/>
          <w:sz w:val="24"/>
          <w:szCs w:val="24"/>
        </w:rPr>
        <w:t xml:space="preserve"> интересами орг</w:t>
      </w:r>
      <w:r w:rsidR="00E6315B">
        <w:rPr>
          <w:rFonts w:ascii="Times New Roman" w:hAnsi="Times New Roman" w:cs="Times New Roman"/>
          <w:sz w:val="24"/>
          <w:szCs w:val="24"/>
        </w:rPr>
        <w:t>ан</w:t>
      </w:r>
      <w:r w:rsidRPr="009A4B7E">
        <w:rPr>
          <w:rFonts w:ascii="Times New Roman" w:hAnsi="Times New Roman" w:cs="Times New Roman"/>
          <w:sz w:val="24"/>
          <w:szCs w:val="24"/>
        </w:rPr>
        <w:t>изации в целом и отдельных сотрудников.</w:t>
      </w:r>
      <w:r w:rsidR="00E6315B">
        <w:rPr>
          <w:rFonts w:ascii="Times New Roman" w:hAnsi="Times New Roman" w:cs="Times New Roman"/>
          <w:sz w:val="24"/>
          <w:szCs w:val="24"/>
        </w:rPr>
        <w:t xml:space="preserve"> </w:t>
      </w:r>
      <w:r w:rsidRPr="009A4B7E">
        <w:rPr>
          <w:rFonts w:ascii="Times New Roman" w:hAnsi="Times New Roman" w:cs="Times New Roman"/>
          <w:sz w:val="24"/>
          <w:szCs w:val="24"/>
        </w:rPr>
        <w:t>Система мотивации</w:t>
      </w:r>
      <w:r w:rsidR="000903D9">
        <w:rPr>
          <w:rFonts w:ascii="Times New Roman" w:hAnsi="Times New Roman" w:cs="Times New Roman"/>
          <w:sz w:val="24"/>
          <w:szCs w:val="24"/>
        </w:rPr>
        <w:t>, в обязательном порядке,</w:t>
      </w:r>
      <w:r w:rsidRPr="009A4B7E">
        <w:rPr>
          <w:rFonts w:ascii="Times New Roman" w:hAnsi="Times New Roman" w:cs="Times New Roman"/>
          <w:sz w:val="24"/>
          <w:szCs w:val="24"/>
        </w:rPr>
        <w:t xml:space="preserve"> должна корректироваться и доводиться до сведения каждого сотрудника </w:t>
      </w:r>
    </w:p>
    <w:p w:rsidR="00C37479" w:rsidRPr="009A4B7E" w:rsidRDefault="00C37479" w:rsidP="00C374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>Литература</w:t>
      </w:r>
    </w:p>
    <w:p w:rsidR="00FA15A1" w:rsidRPr="009A4B7E" w:rsidRDefault="00FA15A1" w:rsidP="00FA15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1. Зайцева О. А., Радугин А. А., Радугин К. А., Рогачева Н. И. Основы менеджмента: Учебное пособие для вузов /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 xml:space="preserve">. Редактор А. А. Радугин. – М.: центр, 2005. – 432 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4B7E">
        <w:rPr>
          <w:rFonts w:ascii="Times New Roman" w:hAnsi="Times New Roman" w:cs="Times New Roman"/>
          <w:sz w:val="24"/>
          <w:szCs w:val="24"/>
        </w:rPr>
        <w:t>.</w:t>
      </w:r>
    </w:p>
    <w:p w:rsidR="00FA15A1" w:rsidRPr="009A4B7E" w:rsidRDefault="00E22550" w:rsidP="00FA15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550">
        <w:rPr>
          <w:rFonts w:ascii="Times New Roman" w:hAnsi="Times New Roman" w:cs="Times New Roman"/>
          <w:sz w:val="24"/>
          <w:szCs w:val="24"/>
        </w:rPr>
        <w:t>2</w:t>
      </w:r>
      <w:r w:rsidR="00FA15A1" w:rsidRPr="009A4B7E">
        <w:rPr>
          <w:rFonts w:ascii="Times New Roman" w:hAnsi="Times New Roman" w:cs="Times New Roman"/>
          <w:sz w:val="24"/>
          <w:szCs w:val="24"/>
        </w:rPr>
        <w:t xml:space="preserve">. Менеджмент: Учебник для вузов / М. М. </w:t>
      </w:r>
      <w:proofErr w:type="spellStart"/>
      <w:r w:rsidR="00FA15A1" w:rsidRPr="009A4B7E">
        <w:rPr>
          <w:rFonts w:ascii="Times New Roman" w:hAnsi="Times New Roman" w:cs="Times New Roman"/>
          <w:sz w:val="24"/>
          <w:szCs w:val="24"/>
        </w:rPr>
        <w:t>Максимцов</w:t>
      </w:r>
      <w:proofErr w:type="spellEnd"/>
      <w:r w:rsidR="00FA15A1" w:rsidRPr="009A4B7E">
        <w:rPr>
          <w:rFonts w:ascii="Times New Roman" w:hAnsi="Times New Roman" w:cs="Times New Roman"/>
          <w:sz w:val="24"/>
          <w:szCs w:val="24"/>
        </w:rPr>
        <w:t xml:space="preserve">, А. В. Игнатьева, М. А. Комаров и др.; Под ред. М. М. </w:t>
      </w:r>
      <w:proofErr w:type="spellStart"/>
      <w:r w:rsidR="00FA15A1" w:rsidRPr="009A4B7E">
        <w:rPr>
          <w:rFonts w:ascii="Times New Roman" w:hAnsi="Times New Roman" w:cs="Times New Roman"/>
          <w:sz w:val="24"/>
          <w:szCs w:val="24"/>
        </w:rPr>
        <w:t>Максимцова</w:t>
      </w:r>
      <w:proofErr w:type="spellEnd"/>
      <w:r w:rsidR="00FA15A1" w:rsidRPr="009A4B7E">
        <w:rPr>
          <w:rFonts w:ascii="Times New Roman" w:hAnsi="Times New Roman" w:cs="Times New Roman"/>
          <w:sz w:val="24"/>
          <w:szCs w:val="24"/>
        </w:rPr>
        <w:t xml:space="preserve">, А. В. Игнатьевой. – М.: Банки и биржи, </w:t>
      </w:r>
      <w:proofErr w:type="spellStart"/>
      <w:r w:rsidR="00FA15A1" w:rsidRPr="009A4B7E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="00FA15A1" w:rsidRPr="009A4B7E">
        <w:rPr>
          <w:rFonts w:ascii="Times New Roman" w:hAnsi="Times New Roman" w:cs="Times New Roman"/>
          <w:sz w:val="24"/>
          <w:szCs w:val="24"/>
        </w:rPr>
        <w:t xml:space="preserve">, 2001. – 343 </w:t>
      </w:r>
      <w:proofErr w:type="gramStart"/>
      <w:r w:rsidR="00FA15A1" w:rsidRPr="009A4B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15A1" w:rsidRPr="009A4B7E">
        <w:rPr>
          <w:rFonts w:ascii="Times New Roman" w:hAnsi="Times New Roman" w:cs="Times New Roman"/>
          <w:sz w:val="24"/>
          <w:szCs w:val="24"/>
        </w:rPr>
        <w:t>.</w:t>
      </w:r>
    </w:p>
    <w:p w:rsidR="009A4B7E" w:rsidRPr="009A4B7E" w:rsidRDefault="009A4B7E" w:rsidP="009A4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9A4B7E">
        <w:rPr>
          <w:rFonts w:ascii="Times New Roman" w:hAnsi="Times New Roman" w:cs="Times New Roman"/>
          <w:sz w:val="24"/>
          <w:szCs w:val="24"/>
        </w:rPr>
        <w:t>Дуракова</w:t>
      </w:r>
      <w:proofErr w:type="spellEnd"/>
      <w:r w:rsidRPr="009A4B7E">
        <w:rPr>
          <w:rFonts w:ascii="Times New Roman" w:hAnsi="Times New Roman" w:cs="Times New Roman"/>
          <w:sz w:val="24"/>
          <w:szCs w:val="24"/>
        </w:rPr>
        <w:t xml:space="preserve"> И.Б. Управление персоналом: Учебник. — М.: Финансы и статистика, 2005. — 320 </w:t>
      </w:r>
      <w:proofErr w:type="gramStart"/>
      <w:r w:rsidRPr="009A4B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4B7E">
        <w:rPr>
          <w:rFonts w:ascii="Times New Roman" w:hAnsi="Times New Roman" w:cs="Times New Roman"/>
          <w:sz w:val="24"/>
          <w:szCs w:val="24"/>
        </w:rPr>
        <w:t>.</w:t>
      </w:r>
    </w:p>
    <w:p w:rsidR="008A43C6" w:rsidRPr="009A4B7E" w:rsidRDefault="008A43C6" w:rsidP="00240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3C6" w:rsidRPr="009A4B7E" w:rsidSect="0092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0E"/>
    <w:rsid w:val="0006278B"/>
    <w:rsid w:val="000903D9"/>
    <w:rsid w:val="0024034E"/>
    <w:rsid w:val="002F027C"/>
    <w:rsid w:val="00437DE3"/>
    <w:rsid w:val="004E610E"/>
    <w:rsid w:val="005E347C"/>
    <w:rsid w:val="006260F8"/>
    <w:rsid w:val="006F2A9E"/>
    <w:rsid w:val="006F2D35"/>
    <w:rsid w:val="00766261"/>
    <w:rsid w:val="008A43C6"/>
    <w:rsid w:val="009269EB"/>
    <w:rsid w:val="009A4B7E"/>
    <w:rsid w:val="00AB1055"/>
    <w:rsid w:val="00B95094"/>
    <w:rsid w:val="00BA2F63"/>
    <w:rsid w:val="00BC615D"/>
    <w:rsid w:val="00C37479"/>
    <w:rsid w:val="00D57475"/>
    <w:rsid w:val="00E22550"/>
    <w:rsid w:val="00E6315B"/>
    <w:rsid w:val="00F730A5"/>
    <w:rsid w:val="00FA15A1"/>
    <w:rsid w:val="00FE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03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4034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2016-03-16T12:43:00Z</dcterms:created>
  <dcterms:modified xsi:type="dcterms:W3CDTF">2016-03-21T06:26:00Z</dcterms:modified>
</cp:coreProperties>
</file>