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A5" w:rsidRDefault="00FB696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Белорусский государственный университет</w:t>
      </w:r>
    </w:p>
    <w:p w:rsidR="00925AA5" w:rsidRDefault="00FB6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:rsidR="00925AA5" w:rsidRDefault="00FB6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нелинейного анализа и аналитической экономики</w:t>
      </w: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FB6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дипломной работе</w:t>
      </w:r>
    </w:p>
    <w:p w:rsidR="00925AA5" w:rsidRDefault="00FB6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«Вероятностные модели управления запасами»</w:t>
      </w: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FB6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Савицкая Екатерина Алексеевна,</w:t>
      </w: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FB6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  <w:proofErr w:type="spellStart"/>
      <w:r>
        <w:rPr>
          <w:b/>
          <w:sz w:val="28"/>
          <w:szCs w:val="28"/>
        </w:rPr>
        <w:t>Пиндрик</w:t>
      </w:r>
      <w:proofErr w:type="spellEnd"/>
      <w:r>
        <w:rPr>
          <w:b/>
          <w:sz w:val="28"/>
          <w:szCs w:val="28"/>
        </w:rPr>
        <w:t xml:space="preserve"> Ольга Исааковна</w:t>
      </w: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925AA5">
      <w:pPr>
        <w:jc w:val="center"/>
        <w:rPr>
          <w:b/>
          <w:sz w:val="28"/>
          <w:szCs w:val="28"/>
        </w:rPr>
      </w:pPr>
    </w:p>
    <w:p w:rsidR="00925AA5" w:rsidRDefault="00FB69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2016</w:t>
      </w:r>
    </w:p>
    <w:p w:rsidR="00925AA5" w:rsidRDefault="00925AA5">
      <w:pPr>
        <w:ind w:firstLine="567"/>
        <w:jc w:val="both"/>
        <w:rPr>
          <w:sz w:val="28"/>
          <w:szCs w:val="28"/>
        </w:rPr>
      </w:pPr>
    </w:p>
    <w:p w:rsidR="00925AA5" w:rsidRDefault="00FB69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Дипломная работа содержит:</w:t>
      </w:r>
    </w:p>
    <w:p w:rsidR="00925AA5" w:rsidRDefault="00FB6963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>
        <w:rPr>
          <w:sz w:val="28"/>
          <w:szCs w:val="28"/>
        </w:rPr>
        <w:t xml:space="preserve"> 47 страницы,</w:t>
      </w:r>
    </w:p>
    <w:p w:rsidR="00925AA5" w:rsidRDefault="00FB6963">
      <w:pPr>
        <w:ind w:firstLine="567"/>
        <w:jc w:val="both"/>
      </w:pPr>
      <w:r>
        <w:rPr>
          <w:rFonts w:eastAsia="Times New Roman"/>
          <w:sz w:val="28"/>
          <w:szCs w:val="28"/>
        </w:rPr>
        <w:t>–</w:t>
      </w:r>
      <w:r w:rsidR="00464D9D">
        <w:rPr>
          <w:rFonts w:eastAsia="Times New Roman"/>
          <w:sz w:val="28"/>
          <w:szCs w:val="28"/>
        </w:rPr>
        <w:t xml:space="preserve">5 </w:t>
      </w:r>
      <w:proofErr w:type="gramStart"/>
      <w:r>
        <w:rPr>
          <w:sz w:val="28"/>
          <w:szCs w:val="28"/>
        </w:rPr>
        <w:t>использованных</w:t>
      </w:r>
      <w:proofErr w:type="gramEnd"/>
      <w:r>
        <w:rPr>
          <w:sz w:val="28"/>
          <w:szCs w:val="28"/>
        </w:rPr>
        <w:t xml:space="preserve"> источника.</w:t>
      </w:r>
    </w:p>
    <w:p w:rsidR="00925AA5" w:rsidRDefault="00925AA5">
      <w:pPr>
        <w:ind w:firstLine="567"/>
        <w:jc w:val="both"/>
        <w:rPr>
          <w:sz w:val="28"/>
          <w:szCs w:val="28"/>
        </w:rPr>
      </w:pPr>
    </w:p>
    <w:p w:rsidR="00925AA5" w:rsidRDefault="00FB69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слова:  ЗАПАС, ВЕРОЯТНОСТНЫЕ МОДЕЛИ, ЭКОНОМИ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НЫЙ РАЗМЕР ЗАКАЗА, ОПТИМАЛЬНЫЙ УРОВЕНЬ ЗАПАСА, РАНДОМ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ЗИРОВАННАЯ МОДЕЛЬ, СТОХАСТИЧЕСКАЯ МОДЕЛЬ, ОДНОЭТАПНАЯ МОДЕЛЬ, МНОГОЭТАПНАЯ МОДЕЛЬ.</w:t>
      </w:r>
    </w:p>
    <w:p w:rsidR="00925AA5" w:rsidRDefault="00925AA5">
      <w:pPr>
        <w:ind w:firstLine="567"/>
        <w:jc w:val="both"/>
        <w:rPr>
          <w:sz w:val="28"/>
          <w:szCs w:val="28"/>
        </w:rPr>
      </w:pPr>
    </w:p>
    <w:p w:rsidR="00925AA5" w:rsidRDefault="00FB6963">
      <w:pPr>
        <w:ind w:firstLine="567"/>
        <w:jc w:val="both"/>
      </w:pPr>
      <w:r>
        <w:rPr>
          <w:sz w:val="28"/>
          <w:szCs w:val="28"/>
        </w:rPr>
        <w:t>В дипломной работе рассматриваются несколько вероятностных моделей управления запасами, приводятся примеры применения этих моделей и выбора оптимальных стратегий поведения. Вводится понятие запаса, описываются его различные виды и типы моделей управления запасами.</w:t>
      </w:r>
    </w:p>
    <w:p w:rsidR="00925AA5" w:rsidRDefault="00925AA5">
      <w:pPr>
        <w:ind w:firstLine="567"/>
        <w:jc w:val="both"/>
        <w:rPr>
          <w:sz w:val="28"/>
          <w:szCs w:val="28"/>
        </w:rPr>
      </w:pPr>
    </w:p>
    <w:p w:rsidR="00925AA5" w:rsidRDefault="00FB6963">
      <w:pPr>
        <w:ind w:firstLine="567"/>
        <w:jc w:val="both"/>
      </w:pPr>
      <w:r>
        <w:rPr>
          <w:sz w:val="28"/>
          <w:szCs w:val="28"/>
        </w:rPr>
        <w:t>Целью работы является изучение и аккуратное описание различных вер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ятностных моделей  управления запасами, а также подбор иллюстративных примеров  нахождения  оптимальных решений в рассмотренных задачах. </w:t>
      </w:r>
    </w:p>
    <w:p w:rsidR="00925AA5" w:rsidRDefault="00925AA5">
      <w:pPr>
        <w:ind w:firstLine="567"/>
        <w:jc w:val="both"/>
        <w:rPr>
          <w:sz w:val="28"/>
          <w:szCs w:val="28"/>
        </w:rPr>
      </w:pPr>
    </w:p>
    <w:p w:rsidR="00925AA5" w:rsidRDefault="00FB6963">
      <w:pPr>
        <w:ind w:firstLine="567"/>
        <w:jc w:val="both"/>
      </w:pPr>
      <w:r>
        <w:rPr>
          <w:sz w:val="28"/>
          <w:szCs w:val="28"/>
        </w:rPr>
        <w:t>Значимость работы заключается в необходимости определения оптимал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объемов заказа и времени </w:t>
      </w:r>
      <w:proofErr w:type="gramStart"/>
      <w:r>
        <w:rPr>
          <w:sz w:val="28"/>
          <w:szCs w:val="28"/>
        </w:rPr>
        <w:t>заказа</w:t>
      </w:r>
      <w:proofErr w:type="gramEnd"/>
      <w:r>
        <w:rPr>
          <w:sz w:val="28"/>
          <w:szCs w:val="28"/>
        </w:rPr>
        <w:t xml:space="preserve"> как  на производстве, так и в повседне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ной жизни.  </w:t>
      </w:r>
    </w:p>
    <w:p w:rsidR="00925AA5" w:rsidRDefault="00925AA5">
      <w:pPr>
        <w:ind w:firstLine="567"/>
        <w:jc w:val="both"/>
        <w:rPr>
          <w:sz w:val="28"/>
          <w:szCs w:val="28"/>
        </w:rPr>
      </w:pPr>
    </w:p>
    <w:p w:rsidR="00925AA5" w:rsidRDefault="00FB6963">
      <w:pPr>
        <w:ind w:firstLine="567"/>
        <w:jc w:val="both"/>
      </w:pPr>
      <w:r>
        <w:rPr>
          <w:sz w:val="28"/>
          <w:szCs w:val="28"/>
        </w:rPr>
        <w:t>Дипломная работа носит теоретико-методический характер. Подобранный материал  может быть использован при чтении спецкурса по моделям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запасами.</w:t>
      </w:r>
    </w:p>
    <w:p w:rsidR="00925AA5" w:rsidRDefault="00925AA5">
      <w:pPr>
        <w:ind w:firstLine="567"/>
        <w:jc w:val="both"/>
        <w:rPr>
          <w:sz w:val="28"/>
          <w:szCs w:val="28"/>
        </w:rPr>
      </w:pPr>
    </w:p>
    <w:p w:rsidR="00925AA5" w:rsidRDefault="00925AA5">
      <w:pPr>
        <w:ind w:firstLine="567"/>
        <w:jc w:val="both"/>
      </w:pPr>
    </w:p>
    <w:sectPr w:rsidR="00925AA5" w:rsidSect="00F4510A">
      <w:pgSz w:w="11906" w:h="16838"/>
      <w:pgMar w:top="1134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10A76"/>
    <w:multiLevelType w:val="multilevel"/>
    <w:tmpl w:val="F21484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25AA5"/>
    <w:rsid w:val="00401B04"/>
    <w:rsid w:val="00464D9D"/>
    <w:rsid w:val="00606B33"/>
    <w:rsid w:val="00925AA5"/>
    <w:rsid w:val="00974A2B"/>
    <w:rsid w:val="00F4510A"/>
    <w:rsid w:val="00FB6963"/>
    <w:rsid w:val="00FE1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0A"/>
    <w:pPr>
      <w:widowControl w:val="0"/>
    </w:pPr>
    <w:rPr>
      <w:rFonts w:eastAsia="SimSun"/>
      <w:color w:val="000000"/>
      <w:lang w:eastAsia="zh-CN"/>
    </w:rPr>
  </w:style>
  <w:style w:type="paragraph" w:styleId="1">
    <w:name w:val="heading 1"/>
    <w:basedOn w:val="a"/>
    <w:qFormat/>
    <w:rsid w:val="00F4510A"/>
    <w:pPr>
      <w:keepNext/>
      <w:keepLines/>
      <w:spacing w:before="240" w:after="60"/>
      <w:ind w:left="432" w:hanging="432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qFormat/>
    <w:rsid w:val="00F4510A"/>
    <w:pPr>
      <w:ind w:left="576" w:hanging="576"/>
      <w:outlineLvl w:val="1"/>
    </w:pPr>
    <w:rPr>
      <w:sz w:val="32"/>
      <w:szCs w:val="32"/>
    </w:rPr>
  </w:style>
  <w:style w:type="paragraph" w:styleId="3">
    <w:name w:val="heading 3"/>
    <w:basedOn w:val="2"/>
    <w:qFormat/>
    <w:rsid w:val="00F4510A"/>
    <w:pPr>
      <w:ind w:left="720" w:hanging="72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qFormat/>
    <w:rsid w:val="00F4510A"/>
  </w:style>
  <w:style w:type="character" w:customStyle="1" w:styleId="10">
    <w:name w:val="Основной шрифт абзаца1"/>
    <w:qFormat/>
    <w:rsid w:val="00F4510A"/>
  </w:style>
  <w:style w:type="character" w:customStyle="1" w:styleId="hps">
    <w:name w:val="hps"/>
    <w:qFormat/>
    <w:rsid w:val="00F4510A"/>
  </w:style>
  <w:style w:type="character" w:customStyle="1" w:styleId="a3">
    <w:name w:val="Символ нумерации"/>
    <w:qFormat/>
    <w:rsid w:val="00F4510A"/>
  </w:style>
  <w:style w:type="character" w:customStyle="1" w:styleId="a4">
    <w:name w:val="Маркеры списка"/>
    <w:qFormat/>
    <w:rsid w:val="00F4510A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C274AF"/>
    <w:rPr>
      <w:rFonts w:ascii="Courier New" w:hAnsi="Courier New" w:cs="Courier New"/>
    </w:rPr>
  </w:style>
  <w:style w:type="character" w:customStyle="1" w:styleId="ListLabel1">
    <w:name w:val="ListLabel 1"/>
    <w:qFormat/>
    <w:rsid w:val="00F4510A"/>
    <w:rPr>
      <w:rFonts w:cs="OpenSymbol"/>
    </w:rPr>
  </w:style>
  <w:style w:type="paragraph" w:customStyle="1" w:styleId="Heading">
    <w:name w:val="Heading"/>
    <w:basedOn w:val="a"/>
    <w:next w:val="TextBody"/>
    <w:qFormat/>
    <w:rsid w:val="00F4510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F4510A"/>
    <w:pPr>
      <w:spacing w:after="120"/>
    </w:pPr>
  </w:style>
  <w:style w:type="paragraph" w:styleId="a5">
    <w:name w:val="List"/>
    <w:basedOn w:val="TextBody"/>
    <w:rsid w:val="00F4510A"/>
    <w:rPr>
      <w:rFonts w:cs="Mangal"/>
    </w:rPr>
  </w:style>
  <w:style w:type="paragraph" w:styleId="a6">
    <w:name w:val="caption"/>
    <w:basedOn w:val="a"/>
    <w:qFormat/>
    <w:rsid w:val="00F451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rsid w:val="00F4510A"/>
    <w:pPr>
      <w:suppressLineNumbers/>
    </w:pPr>
    <w:rPr>
      <w:rFonts w:cs="FreeSans"/>
    </w:rPr>
  </w:style>
  <w:style w:type="paragraph" w:customStyle="1" w:styleId="a7">
    <w:name w:val="Заголовок"/>
    <w:basedOn w:val="a"/>
    <w:qFormat/>
    <w:rsid w:val="00F451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1">
    <w:name w:val="Указатель2"/>
    <w:basedOn w:val="a"/>
    <w:qFormat/>
    <w:rsid w:val="00F4510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F451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F4510A"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C274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lang w:eastAsia="zh-CN"/>
    </w:rPr>
  </w:style>
  <w:style w:type="paragraph" w:styleId="1">
    <w:name w:val="heading 1"/>
    <w:basedOn w:val="a"/>
    <w:qFormat/>
    <w:pPr>
      <w:keepNext/>
      <w:keepLines/>
      <w:spacing w:before="240" w:after="60"/>
      <w:ind w:left="432" w:hanging="432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qFormat/>
    <w:pPr>
      <w:ind w:left="576" w:hanging="576"/>
      <w:outlineLvl w:val="1"/>
    </w:pPr>
    <w:rPr>
      <w:sz w:val="32"/>
      <w:szCs w:val="32"/>
    </w:rPr>
  </w:style>
  <w:style w:type="paragraph" w:styleId="3">
    <w:name w:val="heading 3"/>
    <w:basedOn w:val="2"/>
    <w:qFormat/>
    <w:pPr>
      <w:ind w:left="720" w:hanging="72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hps">
    <w:name w:val="hps"/>
    <w:qFormat/>
  </w:style>
  <w:style w:type="character" w:customStyle="1" w:styleId="a3">
    <w:name w:val="Символ нумерации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C274AF"/>
    <w:rPr>
      <w:rFonts w:ascii="Courier New" w:hAnsi="Courier New" w:cs="Courier New"/>
    </w:rPr>
  </w:style>
  <w:style w:type="character" w:customStyle="1" w:styleId="ListLabel1">
    <w:name w:val="ListLabel 1"/>
    <w:qFormat/>
    <w:rPr>
      <w:rFonts w:cs="OpenSymbol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a7">
    <w:name w:val="Заголовок"/>
    <w:basedOn w:val="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C274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Drobova</dc:creator>
  <cp:lastModifiedBy>Sorokoletova Olga N.</cp:lastModifiedBy>
  <cp:revision>2</cp:revision>
  <cp:lastPrinted>1900-12-31T21:00:00Z</cp:lastPrinted>
  <dcterms:created xsi:type="dcterms:W3CDTF">2016-06-30T07:51:00Z</dcterms:created>
  <dcterms:modified xsi:type="dcterms:W3CDTF">2016-06-30T07:51:00Z</dcterms:modified>
  <dc:language>be-BY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