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A79" w:rsidRPr="00250681" w:rsidRDefault="00697A79" w:rsidP="000C37D5">
      <w:pPr>
        <w:spacing w:after="0" w:line="360" w:lineRule="atLeast"/>
        <w:jc w:val="center"/>
        <w:rPr>
          <w:rFonts w:ascii="Times New Roman" w:hAnsi="Times New Roman" w:cs="Times New Roman"/>
          <w:sz w:val="28"/>
        </w:rPr>
      </w:pPr>
      <w:r w:rsidRPr="00250681">
        <w:rPr>
          <w:rFonts w:ascii="Times New Roman" w:hAnsi="Times New Roman" w:cs="Times New Roman"/>
          <w:sz w:val="28"/>
        </w:rPr>
        <w:t>МИНЕСТЕРСТВО ОБРАЗОВАНИЯ РЕСПУБЛИКИ БЕЛАРУСЬ</w:t>
      </w:r>
    </w:p>
    <w:p w:rsidR="006434BB" w:rsidRPr="00250681" w:rsidRDefault="006434BB" w:rsidP="000C37D5">
      <w:pPr>
        <w:spacing w:after="0" w:line="360" w:lineRule="atLeast"/>
        <w:jc w:val="center"/>
        <w:rPr>
          <w:rFonts w:ascii="Times New Roman" w:hAnsi="Times New Roman" w:cs="Times New Roman"/>
          <w:sz w:val="28"/>
        </w:rPr>
      </w:pPr>
      <w:r w:rsidRPr="00250681">
        <w:rPr>
          <w:rFonts w:ascii="Times New Roman" w:hAnsi="Times New Roman" w:cs="Times New Roman"/>
          <w:sz w:val="28"/>
        </w:rPr>
        <w:t>БЕЛОРУССКИЙ   ГОСУДАРСТВЕННЫЙ   УНИВЕРСИТЕТ</w:t>
      </w:r>
    </w:p>
    <w:p w:rsidR="006434BB" w:rsidRPr="00250681" w:rsidRDefault="00697A79" w:rsidP="000C37D5">
      <w:pPr>
        <w:spacing w:after="0" w:line="360" w:lineRule="atLeast"/>
        <w:jc w:val="center"/>
        <w:rPr>
          <w:rFonts w:ascii="Times New Roman" w:hAnsi="Times New Roman" w:cs="Times New Roman"/>
          <w:sz w:val="28"/>
        </w:rPr>
      </w:pPr>
      <w:r w:rsidRPr="00250681">
        <w:rPr>
          <w:rFonts w:ascii="Times New Roman" w:hAnsi="Times New Roman" w:cs="Times New Roman"/>
          <w:sz w:val="28"/>
        </w:rPr>
        <w:t>МЕХАНИКО-МАТЕМАТЕЧЕСКИЙ ФАКУЛЬТЕТ</w:t>
      </w:r>
    </w:p>
    <w:p w:rsidR="006434BB" w:rsidRPr="00250681" w:rsidRDefault="006434BB" w:rsidP="000C37D5">
      <w:pPr>
        <w:spacing w:after="0" w:line="360" w:lineRule="atLeast"/>
        <w:jc w:val="center"/>
        <w:rPr>
          <w:rFonts w:ascii="Times New Roman" w:hAnsi="Times New Roman" w:cs="Times New Roman"/>
          <w:sz w:val="28"/>
        </w:rPr>
      </w:pPr>
      <w:r w:rsidRPr="00250681">
        <w:rPr>
          <w:rFonts w:ascii="Times New Roman" w:hAnsi="Times New Roman" w:cs="Times New Roman"/>
          <w:sz w:val="28"/>
        </w:rPr>
        <w:t>Кафедра теоретической и прикладной механики</w:t>
      </w:r>
    </w:p>
    <w:p w:rsidR="006E4D02" w:rsidRPr="00250681" w:rsidRDefault="006E4D02" w:rsidP="000C37D5">
      <w:pPr>
        <w:spacing w:after="0" w:line="360" w:lineRule="atLeast"/>
        <w:rPr>
          <w:rFonts w:ascii="Times New Roman" w:hAnsi="Times New Roman" w:cs="Times New Roman"/>
          <w:b/>
          <w:sz w:val="32"/>
          <w:szCs w:val="24"/>
        </w:rPr>
      </w:pPr>
    </w:p>
    <w:p w:rsidR="006E4D02" w:rsidRPr="00250681" w:rsidRDefault="00697A79" w:rsidP="000C37D5">
      <w:pPr>
        <w:spacing w:after="0" w:line="360" w:lineRule="atLeast"/>
        <w:jc w:val="center"/>
        <w:rPr>
          <w:rFonts w:ascii="Times New Roman" w:hAnsi="Times New Roman" w:cs="Times New Roman"/>
          <w:sz w:val="32"/>
          <w:szCs w:val="24"/>
        </w:rPr>
      </w:pPr>
      <w:r w:rsidRPr="00250681">
        <w:rPr>
          <w:rFonts w:ascii="Times New Roman" w:hAnsi="Times New Roman" w:cs="Times New Roman"/>
          <w:sz w:val="32"/>
          <w:szCs w:val="24"/>
        </w:rPr>
        <w:t>СОПОВА</w:t>
      </w:r>
    </w:p>
    <w:p w:rsidR="00697A79" w:rsidRDefault="00697A79" w:rsidP="000C37D5">
      <w:pPr>
        <w:spacing w:after="0" w:line="360" w:lineRule="atLeast"/>
        <w:jc w:val="center"/>
        <w:rPr>
          <w:rFonts w:ascii="Times New Roman" w:hAnsi="Times New Roman" w:cs="Times New Roman"/>
          <w:sz w:val="32"/>
          <w:szCs w:val="24"/>
        </w:rPr>
      </w:pPr>
      <w:r w:rsidRPr="00250681">
        <w:rPr>
          <w:rFonts w:ascii="Times New Roman" w:hAnsi="Times New Roman" w:cs="Times New Roman"/>
          <w:sz w:val="32"/>
          <w:szCs w:val="24"/>
        </w:rPr>
        <w:t>Александра Витальевна</w:t>
      </w:r>
    </w:p>
    <w:p w:rsidR="000C37D5" w:rsidRPr="00250681" w:rsidRDefault="000C37D5" w:rsidP="000C37D5">
      <w:pPr>
        <w:spacing w:after="0" w:line="360" w:lineRule="atLeast"/>
        <w:jc w:val="center"/>
        <w:rPr>
          <w:rFonts w:ascii="Times New Roman" w:hAnsi="Times New Roman" w:cs="Times New Roman"/>
          <w:sz w:val="32"/>
          <w:szCs w:val="24"/>
        </w:rPr>
      </w:pPr>
    </w:p>
    <w:p w:rsidR="00A60310" w:rsidRPr="00250681" w:rsidRDefault="00A60310" w:rsidP="000C37D5">
      <w:pPr>
        <w:spacing w:after="0" w:line="360" w:lineRule="atLeast"/>
        <w:jc w:val="center"/>
        <w:rPr>
          <w:rFonts w:ascii="Times New Roman" w:hAnsi="Times New Roman" w:cs="Times New Roman"/>
          <w:b/>
          <w:sz w:val="32"/>
          <w:szCs w:val="24"/>
        </w:rPr>
      </w:pPr>
      <w:r w:rsidRPr="00250681">
        <w:rPr>
          <w:rFonts w:ascii="Times New Roman" w:hAnsi="Times New Roman" w:cs="Times New Roman"/>
          <w:b/>
          <w:sz w:val="32"/>
          <w:szCs w:val="24"/>
        </w:rPr>
        <w:t>Модальный анализ колебательной системы среднего уха при патологических изменениях упругих свойств тимпанальной мембраны</w:t>
      </w:r>
    </w:p>
    <w:p w:rsidR="00697A79" w:rsidRDefault="00697A79" w:rsidP="000C37D5">
      <w:pPr>
        <w:spacing w:after="0" w:line="360" w:lineRule="atLeast"/>
        <w:jc w:val="center"/>
        <w:rPr>
          <w:rFonts w:ascii="Times New Roman" w:hAnsi="Times New Roman" w:cs="Times New Roman"/>
          <w:b/>
          <w:sz w:val="32"/>
          <w:szCs w:val="24"/>
        </w:rPr>
      </w:pPr>
    </w:p>
    <w:p w:rsidR="000C37D5" w:rsidRPr="00250681" w:rsidRDefault="000C37D5" w:rsidP="000C37D5">
      <w:pPr>
        <w:spacing w:after="0" w:line="360" w:lineRule="atLeast"/>
        <w:jc w:val="center"/>
        <w:rPr>
          <w:rFonts w:ascii="Times New Roman" w:hAnsi="Times New Roman" w:cs="Times New Roman"/>
          <w:b/>
          <w:sz w:val="32"/>
          <w:szCs w:val="24"/>
        </w:rPr>
      </w:pPr>
    </w:p>
    <w:p w:rsidR="00697A79" w:rsidRDefault="00697A79" w:rsidP="000C37D5">
      <w:pPr>
        <w:spacing w:after="0" w:line="360" w:lineRule="atLeast"/>
        <w:jc w:val="center"/>
        <w:rPr>
          <w:rFonts w:ascii="Times New Roman" w:hAnsi="Times New Roman" w:cs="Times New Roman"/>
          <w:sz w:val="32"/>
          <w:szCs w:val="24"/>
        </w:rPr>
      </w:pPr>
      <w:r w:rsidRPr="00250681">
        <w:rPr>
          <w:rFonts w:ascii="Times New Roman" w:hAnsi="Times New Roman" w:cs="Times New Roman"/>
          <w:sz w:val="32"/>
          <w:szCs w:val="24"/>
        </w:rPr>
        <w:t>Дипломная работа</w:t>
      </w:r>
    </w:p>
    <w:p w:rsidR="000C37D5" w:rsidRPr="00250681" w:rsidRDefault="000C37D5" w:rsidP="000C37D5">
      <w:pPr>
        <w:spacing w:after="0" w:line="360" w:lineRule="atLeast"/>
        <w:jc w:val="center"/>
        <w:rPr>
          <w:rFonts w:ascii="Times New Roman" w:hAnsi="Times New Roman" w:cs="Times New Roman"/>
          <w:sz w:val="32"/>
          <w:szCs w:val="24"/>
        </w:rPr>
      </w:pPr>
    </w:p>
    <w:p w:rsidR="006434BB" w:rsidRPr="00250681" w:rsidRDefault="006434BB" w:rsidP="000C37D5">
      <w:pPr>
        <w:spacing w:after="0" w:line="360" w:lineRule="atLeast"/>
        <w:jc w:val="right"/>
        <w:rPr>
          <w:rFonts w:ascii="Times New Roman" w:hAnsi="Times New Roman" w:cs="Times New Roman"/>
          <w:sz w:val="28"/>
        </w:rPr>
      </w:pPr>
      <w:r w:rsidRPr="00250681">
        <w:rPr>
          <w:rFonts w:ascii="Times New Roman" w:hAnsi="Times New Roman" w:cs="Times New Roman"/>
          <w:sz w:val="28"/>
        </w:rPr>
        <w:t>Руководитель: кандидат физико-математических наук,</w:t>
      </w:r>
    </w:p>
    <w:p w:rsidR="006434BB" w:rsidRPr="00250681" w:rsidRDefault="006434BB" w:rsidP="000C37D5">
      <w:pPr>
        <w:spacing w:after="0" w:line="360" w:lineRule="atLeast"/>
        <w:jc w:val="right"/>
        <w:rPr>
          <w:rFonts w:ascii="Times New Roman" w:hAnsi="Times New Roman" w:cs="Times New Roman"/>
          <w:sz w:val="28"/>
        </w:rPr>
      </w:pPr>
      <w:r w:rsidRPr="00250681">
        <w:rPr>
          <w:rFonts w:ascii="Times New Roman" w:hAnsi="Times New Roman" w:cs="Times New Roman"/>
          <w:sz w:val="28"/>
        </w:rPr>
        <w:t>доцент кафедры теоретической и прикладной механики</w:t>
      </w:r>
    </w:p>
    <w:p w:rsidR="00A43FEE" w:rsidRPr="00250681" w:rsidRDefault="006434BB" w:rsidP="000C37D5">
      <w:pPr>
        <w:spacing w:after="0" w:line="360" w:lineRule="atLeast"/>
        <w:jc w:val="right"/>
        <w:rPr>
          <w:rFonts w:ascii="Times New Roman" w:hAnsi="Times New Roman" w:cs="Times New Roman"/>
          <w:b/>
          <w:sz w:val="40"/>
          <w:szCs w:val="24"/>
        </w:rPr>
      </w:pPr>
      <w:r w:rsidRPr="00250681">
        <w:rPr>
          <w:rFonts w:ascii="Times New Roman" w:hAnsi="Times New Roman" w:cs="Times New Roman"/>
          <w:sz w:val="28"/>
        </w:rPr>
        <w:t>Босяков Сергей Михайлович</w:t>
      </w:r>
    </w:p>
    <w:p w:rsidR="00A43FEE" w:rsidRDefault="00A43FEE" w:rsidP="000C37D5">
      <w:pPr>
        <w:spacing w:after="0" w:line="360" w:lineRule="atLeast"/>
        <w:jc w:val="center"/>
        <w:rPr>
          <w:rFonts w:ascii="Times New Roman" w:hAnsi="Times New Roman" w:cs="Times New Roman"/>
          <w:b/>
          <w:sz w:val="32"/>
          <w:szCs w:val="24"/>
        </w:rPr>
      </w:pPr>
    </w:p>
    <w:p w:rsidR="000C37D5" w:rsidRDefault="000C37D5" w:rsidP="000C37D5">
      <w:pPr>
        <w:spacing w:after="0" w:line="360" w:lineRule="atLeast"/>
        <w:jc w:val="center"/>
        <w:rPr>
          <w:rFonts w:ascii="Times New Roman" w:hAnsi="Times New Roman" w:cs="Times New Roman"/>
          <w:b/>
          <w:sz w:val="32"/>
          <w:szCs w:val="24"/>
        </w:rPr>
      </w:pPr>
    </w:p>
    <w:p w:rsidR="000C37D5" w:rsidRDefault="000C37D5" w:rsidP="000C37D5">
      <w:pPr>
        <w:spacing w:after="0" w:line="360" w:lineRule="atLeast"/>
        <w:jc w:val="center"/>
        <w:rPr>
          <w:rFonts w:ascii="Times New Roman" w:hAnsi="Times New Roman" w:cs="Times New Roman"/>
          <w:b/>
          <w:sz w:val="32"/>
          <w:szCs w:val="24"/>
        </w:rPr>
      </w:pPr>
    </w:p>
    <w:p w:rsidR="000C37D5" w:rsidRDefault="000C37D5" w:rsidP="000C37D5">
      <w:pPr>
        <w:spacing w:after="0" w:line="360" w:lineRule="atLeast"/>
        <w:jc w:val="center"/>
        <w:rPr>
          <w:rFonts w:ascii="Times New Roman" w:hAnsi="Times New Roman" w:cs="Times New Roman"/>
          <w:b/>
          <w:sz w:val="32"/>
          <w:szCs w:val="24"/>
        </w:rPr>
      </w:pPr>
    </w:p>
    <w:p w:rsidR="000C37D5" w:rsidRDefault="000C37D5" w:rsidP="000C37D5">
      <w:pPr>
        <w:spacing w:after="0" w:line="360" w:lineRule="atLeast"/>
        <w:jc w:val="center"/>
        <w:rPr>
          <w:rFonts w:ascii="Times New Roman" w:hAnsi="Times New Roman" w:cs="Times New Roman"/>
          <w:b/>
          <w:sz w:val="32"/>
          <w:szCs w:val="24"/>
        </w:rPr>
      </w:pPr>
    </w:p>
    <w:p w:rsidR="000C37D5" w:rsidRDefault="000C37D5" w:rsidP="000C37D5">
      <w:pPr>
        <w:spacing w:after="0" w:line="360" w:lineRule="atLeast"/>
        <w:jc w:val="center"/>
        <w:rPr>
          <w:rFonts w:ascii="Times New Roman" w:hAnsi="Times New Roman" w:cs="Times New Roman"/>
          <w:b/>
          <w:sz w:val="32"/>
          <w:szCs w:val="24"/>
        </w:rPr>
      </w:pPr>
    </w:p>
    <w:p w:rsidR="000C37D5" w:rsidRDefault="000C37D5" w:rsidP="000C37D5">
      <w:pPr>
        <w:spacing w:after="0" w:line="360" w:lineRule="atLeast"/>
        <w:jc w:val="center"/>
        <w:rPr>
          <w:rFonts w:ascii="Times New Roman" w:hAnsi="Times New Roman" w:cs="Times New Roman"/>
          <w:b/>
          <w:sz w:val="32"/>
          <w:szCs w:val="24"/>
        </w:rPr>
      </w:pPr>
    </w:p>
    <w:p w:rsidR="000C37D5" w:rsidRPr="00250681" w:rsidRDefault="000C37D5" w:rsidP="000C37D5">
      <w:pPr>
        <w:spacing w:after="0" w:line="360" w:lineRule="atLeast"/>
        <w:jc w:val="center"/>
        <w:rPr>
          <w:rFonts w:ascii="Times New Roman" w:hAnsi="Times New Roman" w:cs="Times New Roman"/>
          <w:b/>
          <w:sz w:val="32"/>
          <w:szCs w:val="24"/>
        </w:rPr>
      </w:pPr>
    </w:p>
    <w:p w:rsidR="00A43FEE" w:rsidRPr="00250681" w:rsidRDefault="00A43FEE" w:rsidP="000C37D5">
      <w:pPr>
        <w:spacing w:after="0" w:line="360" w:lineRule="atLeast"/>
        <w:jc w:val="center"/>
        <w:rPr>
          <w:rFonts w:ascii="Times New Roman" w:hAnsi="Times New Roman" w:cs="Times New Roman"/>
          <w:b/>
          <w:sz w:val="32"/>
          <w:szCs w:val="24"/>
        </w:rPr>
      </w:pPr>
    </w:p>
    <w:p w:rsidR="00697A79" w:rsidRPr="00250681" w:rsidRDefault="00697A79" w:rsidP="000C37D5">
      <w:pPr>
        <w:spacing w:after="0" w:line="360" w:lineRule="exact"/>
        <w:rPr>
          <w:rFonts w:ascii="Times New Roman" w:hAnsi="Times New Roman" w:cs="Times New Roman"/>
          <w:sz w:val="28"/>
          <w:szCs w:val="28"/>
        </w:rPr>
      </w:pPr>
      <w:r w:rsidRPr="00250681">
        <w:rPr>
          <w:rFonts w:ascii="Times New Roman" w:hAnsi="Times New Roman" w:cs="Times New Roman"/>
          <w:sz w:val="28"/>
          <w:szCs w:val="28"/>
        </w:rPr>
        <w:t>Допущен к защите</w:t>
      </w:r>
    </w:p>
    <w:p w:rsidR="00697A79" w:rsidRPr="00250681" w:rsidRDefault="00697A79" w:rsidP="000C37D5">
      <w:pPr>
        <w:spacing w:after="0" w:line="360" w:lineRule="exact"/>
        <w:rPr>
          <w:rFonts w:ascii="Times New Roman" w:hAnsi="Times New Roman" w:cs="Times New Roman"/>
          <w:sz w:val="28"/>
          <w:szCs w:val="28"/>
        </w:rPr>
      </w:pPr>
      <w:r w:rsidRPr="00250681">
        <w:rPr>
          <w:rFonts w:ascii="Times New Roman" w:hAnsi="Times New Roman" w:cs="Times New Roman"/>
          <w:sz w:val="28"/>
          <w:szCs w:val="28"/>
        </w:rPr>
        <w:t>«</w:t>
      </w:r>
      <w:r w:rsidRPr="00250681">
        <w:rPr>
          <w:rFonts w:ascii="Times New Roman" w:hAnsi="Times New Roman" w:cs="Times New Roman"/>
          <w:b/>
          <w:sz w:val="28"/>
          <w:szCs w:val="28"/>
        </w:rPr>
        <w:t>__</w:t>
      </w:r>
      <w:r w:rsidRPr="00250681">
        <w:rPr>
          <w:rFonts w:ascii="Times New Roman" w:hAnsi="Times New Roman" w:cs="Times New Roman"/>
          <w:sz w:val="28"/>
          <w:szCs w:val="28"/>
        </w:rPr>
        <w:t xml:space="preserve">» </w:t>
      </w:r>
      <w:r w:rsidRPr="00250681">
        <w:rPr>
          <w:rFonts w:ascii="Times New Roman" w:hAnsi="Times New Roman" w:cs="Times New Roman"/>
          <w:b/>
          <w:sz w:val="28"/>
          <w:szCs w:val="28"/>
        </w:rPr>
        <w:t>__________</w:t>
      </w:r>
      <w:r w:rsidRPr="00250681">
        <w:rPr>
          <w:rFonts w:ascii="Times New Roman" w:hAnsi="Times New Roman" w:cs="Times New Roman"/>
          <w:sz w:val="28"/>
          <w:szCs w:val="28"/>
        </w:rPr>
        <w:t xml:space="preserve"> 2016 г.</w:t>
      </w:r>
    </w:p>
    <w:p w:rsidR="00697A79" w:rsidRPr="00250681" w:rsidRDefault="00697A79" w:rsidP="000C37D5">
      <w:pPr>
        <w:spacing w:after="0" w:line="360" w:lineRule="exact"/>
        <w:rPr>
          <w:rFonts w:ascii="Times New Roman" w:hAnsi="Times New Roman" w:cs="Times New Roman"/>
          <w:sz w:val="28"/>
          <w:szCs w:val="28"/>
        </w:rPr>
      </w:pPr>
    </w:p>
    <w:p w:rsidR="00697A79" w:rsidRPr="00250681" w:rsidRDefault="00697A79" w:rsidP="000C37D5">
      <w:pPr>
        <w:spacing w:after="0" w:line="360" w:lineRule="exact"/>
        <w:rPr>
          <w:rFonts w:ascii="Times New Roman" w:hAnsi="Times New Roman" w:cs="Times New Roman"/>
          <w:sz w:val="28"/>
          <w:szCs w:val="28"/>
        </w:rPr>
      </w:pPr>
      <w:r w:rsidRPr="00250681">
        <w:rPr>
          <w:rFonts w:ascii="Times New Roman" w:hAnsi="Times New Roman" w:cs="Times New Roman"/>
          <w:sz w:val="28"/>
          <w:szCs w:val="28"/>
        </w:rPr>
        <w:t>Зав. кафедрой теоретической и прикладной механики</w:t>
      </w:r>
    </w:p>
    <w:p w:rsidR="00697A79" w:rsidRPr="00250681" w:rsidRDefault="00697A79" w:rsidP="000C37D5">
      <w:pPr>
        <w:spacing w:after="0" w:line="360" w:lineRule="atLeast"/>
        <w:jc w:val="both"/>
        <w:rPr>
          <w:rFonts w:ascii="Times New Roman" w:hAnsi="Times New Roman" w:cs="Times New Roman"/>
          <w:sz w:val="28"/>
          <w:szCs w:val="28"/>
        </w:rPr>
      </w:pPr>
      <w:r w:rsidRPr="00250681">
        <w:rPr>
          <w:rFonts w:ascii="Times New Roman" w:hAnsi="Times New Roman" w:cs="Times New Roman"/>
          <w:sz w:val="28"/>
          <w:szCs w:val="28"/>
        </w:rPr>
        <w:t>доктор физико-математических наук, профессор М.А. Журавков</w:t>
      </w:r>
    </w:p>
    <w:p w:rsidR="00697A79" w:rsidRPr="00250681" w:rsidRDefault="00697A79" w:rsidP="000C37D5">
      <w:pPr>
        <w:spacing w:after="0" w:line="360" w:lineRule="atLeast"/>
        <w:jc w:val="both"/>
        <w:rPr>
          <w:rFonts w:ascii="Times New Roman" w:hAnsi="Times New Roman" w:cs="Times New Roman"/>
          <w:sz w:val="32"/>
          <w:szCs w:val="24"/>
        </w:rPr>
      </w:pPr>
    </w:p>
    <w:p w:rsidR="00697A79" w:rsidRDefault="00697A79" w:rsidP="000C37D5">
      <w:pPr>
        <w:spacing w:after="0" w:line="360" w:lineRule="atLeast"/>
        <w:jc w:val="both"/>
        <w:rPr>
          <w:rFonts w:ascii="Times New Roman" w:hAnsi="Times New Roman" w:cs="Times New Roman"/>
          <w:sz w:val="32"/>
          <w:szCs w:val="24"/>
        </w:rPr>
      </w:pPr>
    </w:p>
    <w:p w:rsidR="000C37D5" w:rsidRPr="00250681" w:rsidRDefault="000C37D5" w:rsidP="000C37D5">
      <w:pPr>
        <w:spacing w:after="0" w:line="360" w:lineRule="atLeast"/>
        <w:jc w:val="both"/>
        <w:rPr>
          <w:rFonts w:ascii="Times New Roman" w:hAnsi="Times New Roman" w:cs="Times New Roman"/>
          <w:sz w:val="32"/>
          <w:szCs w:val="24"/>
        </w:rPr>
      </w:pPr>
    </w:p>
    <w:p w:rsidR="00A43FEE" w:rsidRPr="00250681" w:rsidRDefault="00A43FEE" w:rsidP="000C37D5">
      <w:pPr>
        <w:spacing w:after="0" w:line="360" w:lineRule="atLeast"/>
        <w:jc w:val="both"/>
        <w:rPr>
          <w:rFonts w:ascii="Times New Roman" w:hAnsi="Times New Roman" w:cs="Times New Roman"/>
          <w:sz w:val="32"/>
          <w:szCs w:val="24"/>
        </w:rPr>
      </w:pPr>
    </w:p>
    <w:p w:rsidR="000C37D5" w:rsidRPr="00250681" w:rsidRDefault="00790B5F" w:rsidP="000C37D5">
      <w:pPr>
        <w:spacing w:after="0" w:line="360" w:lineRule="atLeast"/>
        <w:jc w:val="center"/>
        <w:rPr>
          <w:rFonts w:ascii="Times New Roman" w:hAnsi="Times New Roman" w:cs="Times New Roman"/>
          <w:sz w:val="32"/>
          <w:szCs w:val="24"/>
        </w:rPr>
      </w:pPr>
      <w:r w:rsidRPr="00250681">
        <w:rPr>
          <w:rFonts w:ascii="Times New Roman" w:hAnsi="Times New Roman" w:cs="Times New Roman"/>
          <w:sz w:val="32"/>
          <w:szCs w:val="24"/>
        </w:rPr>
        <w:t>Минск 201</w:t>
      </w:r>
      <w:r w:rsidR="00A60310" w:rsidRPr="00250681">
        <w:rPr>
          <w:rFonts w:ascii="Times New Roman" w:hAnsi="Times New Roman" w:cs="Times New Roman"/>
          <w:sz w:val="32"/>
          <w:szCs w:val="24"/>
        </w:rPr>
        <w:t>6</w:t>
      </w:r>
    </w:p>
    <w:p w:rsidR="00AD7CDC" w:rsidRPr="00250681" w:rsidRDefault="00AD7CDC" w:rsidP="000C37D5">
      <w:pPr>
        <w:spacing w:after="360" w:line="360" w:lineRule="atLeast"/>
        <w:jc w:val="both"/>
        <w:rPr>
          <w:rFonts w:ascii="Times New Roman" w:hAnsi="Times New Roman" w:cs="Times New Roman"/>
          <w:sz w:val="32"/>
          <w:szCs w:val="24"/>
        </w:rPr>
        <w:sectPr w:rsidR="00AD7CDC" w:rsidRPr="00250681" w:rsidSect="00A60310">
          <w:pgSz w:w="11906" w:h="16838"/>
          <w:pgMar w:top="1134" w:right="567" w:bottom="1134" w:left="1701" w:header="709" w:footer="709" w:gutter="0"/>
          <w:cols w:space="708"/>
          <w:docGrid w:linePitch="360"/>
        </w:sectPr>
      </w:pPr>
      <w:bookmarkStart w:id="0" w:name="_GoBack"/>
      <w:bookmarkEnd w:id="0"/>
    </w:p>
    <w:p w:rsidR="00F96530" w:rsidRPr="00F07DB8" w:rsidRDefault="00F96530" w:rsidP="00F07DB8">
      <w:pPr>
        <w:pStyle w:val="1"/>
        <w:rPr>
          <w:rFonts w:ascii="Times New Roman" w:hAnsi="Times New Roman" w:cs="Times New Roman"/>
          <w:color w:val="auto"/>
          <w:sz w:val="32"/>
          <w:szCs w:val="32"/>
        </w:rPr>
      </w:pPr>
      <w:bookmarkStart w:id="1" w:name="_Toc453135646"/>
      <w:r w:rsidRPr="00F07DB8">
        <w:rPr>
          <w:rFonts w:ascii="Times New Roman" w:hAnsi="Times New Roman" w:cs="Times New Roman"/>
          <w:color w:val="auto"/>
          <w:sz w:val="32"/>
          <w:szCs w:val="32"/>
        </w:rPr>
        <w:lastRenderedPageBreak/>
        <w:t>РЕФЕРАТ</w:t>
      </w:r>
      <w:bookmarkEnd w:id="1"/>
    </w:p>
    <w:p w:rsidR="000C37D5" w:rsidRPr="00F96530" w:rsidRDefault="000C37D5" w:rsidP="000C37D5">
      <w:pPr>
        <w:spacing w:after="0" w:line="360" w:lineRule="atLeast"/>
        <w:jc w:val="both"/>
        <w:rPr>
          <w:rFonts w:ascii="Times New Roman" w:hAnsi="Times New Roman" w:cs="Times New Roman"/>
          <w:sz w:val="28"/>
          <w:szCs w:val="28"/>
        </w:rPr>
      </w:pPr>
      <w:r w:rsidRPr="00F96530">
        <w:rPr>
          <w:rFonts w:ascii="Times New Roman" w:hAnsi="Times New Roman" w:cs="Times New Roman"/>
          <w:sz w:val="28"/>
          <w:szCs w:val="28"/>
        </w:rPr>
        <w:t>Модальный анализ колебательной системы среднего уха при патологических изменениях упругих свойств тимпанальной мембраны/ Сопова Александра Витальевна; Механико-математический факультет, Кафедра</w:t>
      </w:r>
    </w:p>
    <w:p w:rsidR="000C37D5" w:rsidRPr="00F96530" w:rsidRDefault="000C37D5" w:rsidP="00F96530">
      <w:pPr>
        <w:spacing w:after="360"/>
        <w:rPr>
          <w:rFonts w:ascii="Times New Roman" w:hAnsi="Times New Roman" w:cs="Times New Roman"/>
          <w:sz w:val="28"/>
          <w:szCs w:val="28"/>
        </w:rPr>
      </w:pPr>
      <w:r w:rsidRPr="00F96530">
        <w:rPr>
          <w:rFonts w:ascii="Times New Roman" w:hAnsi="Times New Roman" w:cs="Times New Roman"/>
          <w:sz w:val="28"/>
          <w:szCs w:val="28"/>
        </w:rPr>
        <w:t>теоретической и прикладной механики; науч. рук. С. М. Босяков.</w:t>
      </w:r>
      <w:r w:rsidR="00F07DB8">
        <w:rPr>
          <w:rFonts w:ascii="Times New Roman" w:hAnsi="Times New Roman" w:cs="Times New Roman"/>
          <w:sz w:val="28"/>
          <w:szCs w:val="28"/>
        </w:rPr>
        <w:br/>
      </w:r>
      <w:r w:rsidRPr="00F96530">
        <w:rPr>
          <w:rFonts w:ascii="Times New Roman" w:hAnsi="Times New Roman" w:cs="Times New Roman"/>
          <w:sz w:val="28"/>
          <w:szCs w:val="28"/>
        </w:rPr>
        <w:t>Дипломная работа содержит</w:t>
      </w:r>
    </w:p>
    <w:p w:rsidR="000C37D5" w:rsidRPr="00F96530" w:rsidRDefault="00026328" w:rsidP="00F96530">
      <w:pPr>
        <w:pStyle w:val="a7"/>
        <w:numPr>
          <w:ilvl w:val="0"/>
          <w:numId w:val="22"/>
        </w:numPr>
        <w:spacing w:after="360"/>
        <w:rPr>
          <w:rFonts w:ascii="Times New Roman" w:hAnsi="Times New Roman" w:cs="Times New Roman"/>
          <w:sz w:val="28"/>
          <w:szCs w:val="28"/>
        </w:rPr>
      </w:pPr>
      <w:r>
        <w:rPr>
          <w:rFonts w:ascii="Times New Roman" w:hAnsi="Times New Roman" w:cs="Times New Roman"/>
          <w:sz w:val="28"/>
          <w:szCs w:val="28"/>
        </w:rPr>
        <w:t>5</w:t>
      </w:r>
      <w:r w:rsidR="000C37D5" w:rsidRPr="00F96530">
        <w:rPr>
          <w:rFonts w:ascii="Times New Roman" w:hAnsi="Times New Roman" w:cs="Times New Roman"/>
          <w:sz w:val="28"/>
          <w:szCs w:val="28"/>
        </w:rPr>
        <w:t>0 страниц,</w:t>
      </w:r>
    </w:p>
    <w:p w:rsidR="000C37D5" w:rsidRPr="00F96530" w:rsidRDefault="00026328" w:rsidP="00F96530">
      <w:pPr>
        <w:pStyle w:val="a7"/>
        <w:numPr>
          <w:ilvl w:val="0"/>
          <w:numId w:val="22"/>
        </w:numPr>
        <w:spacing w:after="360"/>
        <w:rPr>
          <w:rFonts w:ascii="Times New Roman" w:hAnsi="Times New Roman" w:cs="Times New Roman"/>
          <w:sz w:val="28"/>
          <w:szCs w:val="28"/>
        </w:rPr>
      </w:pPr>
      <w:r>
        <w:rPr>
          <w:rFonts w:ascii="Times New Roman" w:hAnsi="Times New Roman" w:cs="Times New Roman"/>
          <w:sz w:val="28"/>
          <w:szCs w:val="28"/>
        </w:rPr>
        <w:t>42</w:t>
      </w:r>
      <w:r w:rsidR="000C37D5" w:rsidRPr="00F96530">
        <w:rPr>
          <w:rFonts w:ascii="Times New Roman" w:hAnsi="Times New Roman" w:cs="Times New Roman"/>
          <w:sz w:val="28"/>
          <w:szCs w:val="28"/>
        </w:rPr>
        <w:t xml:space="preserve"> иллюстраций,</w:t>
      </w:r>
    </w:p>
    <w:p w:rsidR="000C37D5" w:rsidRPr="00F96530" w:rsidRDefault="000C37D5" w:rsidP="00F96530">
      <w:pPr>
        <w:pStyle w:val="a7"/>
        <w:numPr>
          <w:ilvl w:val="0"/>
          <w:numId w:val="22"/>
        </w:numPr>
        <w:spacing w:after="360"/>
        <w:rPr>
          <w:rFonts w:ascii="Times New Roman" w:hAnsi="Times New Roman" w:cs="Times New Roman"/>
          <w:sz w:val="28"/>
          <w:szCs w:val="28"/>
        </w:rPr>
      </w:pPr>
      <w:r w:rsidRPr="00F96530">
        <w:rPr>
          <w:rFonts w:ascii="Times New Roman" w:hAnsi="Times New Roman" w:cs="Times New Roman"/>
          <w:sz w:val="28"/>
          <w:szCs w:val="28"/>
        </w:rPr>
        <w:t>10 таблиц,</w:t>
      </w:r>
    </w:p>
    <w:p w:rsidR="000C37D5" w:rsidRPr="00F96530" w:rsidRDefault="000C37D5" w:rsidP="00F96530">
      <w:pPr>
        <w:pStyle w:val="a7"/>
        <w:numPr>
          <w:ilvl w:val="0"/>
          <w:numId w:val="22"/>
        </w:numPr>
        <w:spacing w:after="360"/>
        <w:rPr>
          <w:rFonts w:ascii="Times New Roman" w:hAnsi="Times New Roman" w:cs="Times New Roman"/>
          <w:sz w:val="28"/>
          <w:szCs w:val="28"/>
        </w:rPr>
      </w:pPr>
      <w:r w:rsidRPr="00F96530">
        <w:rPr>
          <w:rFonts w:ascii="Times New Roman" w:hAnsi="Times New Roman" w:cs="Times New Roman"/>
          <w:sz w:val="28"/>
          <w:szCs w:val="28"/>
        </w:rPr>
        <w:t>17 использованных источников.</w:t>
      </w:r>
    </w:p>
    <w:p w:rsidR="000C37D5" w:rsidRPr="00F96530" w:rsidRDefault="000C37D5" w:rsidP="000C37D5">
      <w:pPr>
        <w:spacing w:after="360"/>
        <w:rPr>
          <w:rFonts w:ascii="Times New Roman" w:hAnsi="Times New Roman" w:cs="Times New Roman"/>
          <w:sz w:val="28"/>
          <w:szCs w:val="28"/>
        </w:rPr>
      </w:pPr>
      <w:r w:rsidRPr="00F96530">
        <w:rPr>
          <w:rFonts w:ascii="Times New Roman" w:hAnsi="Times New Roman" w:cs="Times New Roman"/>
          <w:sz w:val="28"/>
          <w:szCs w:val="28"/>
        </w:rPr>
        <w:t>Ключевые слова: модальный анализ, среднее ухо при патологических изменениях упругих свойств, тимпанальная мембрана, нахождение частот</w:t>
      </w:r>
    </w:p>
    <w:p w:rsidR="000C37D5" w:rsidRPr="00F96530" w:rsidRDefault="00F96530" w:rsidP="000C37D5">
      <w:pPr>
        <w:spacing w:after="360"/>
        <w:rPr>
          <w:rFonts w:ascii="Times New Roman" w:hAnsi="Times New Roman" w:cs="Times New Roman"/>
          <w:sz w:val="28"/>
          <w:szCs w:val="28"/>
        </w:rPr>
      </w:pPr>
      <w:r w:rsidRPr="00F96530">
        <w:rPr>
          <w:rFonts w:ascii="Times New Roman" w:hAnsi="Times New Roman" w:cs="Times New Roman"/>
          <w:sz w:val="28"/>
        </w:rPr>
        <w:t xml:space="preserve">Настоящая работа посвящена конечно-элементному моделированию тимпанальной мембраны (ТМ) среднего уха. Нахождению напряженно-деформированного состояния и модальному анализу разработанной модели при патологических изменениях упругих свойств. Под модальным анализом понимается задача определения собственных частот и форм (мод) собственных колебаний. </w:t>
      </w:r>
      <w:r w:rsidR="000C37D5" w:rsidRPr="00F96530">
        <w:rPr>
          <w:rFonts w:ascii="Times New Roman" w:hAnsi="Times New Roman" w:cs="Times New Roman"/>
          <w:sz w:val="28"/>
          <w:szCs w:val="28"/>
        </w:rPr>
        <w:t>Для достижения поставленной цели использовались:</w:t>
      </w:r>
    </w:p>
    <w:p w:rsidR="00F96530" w:rsidRPr="00F96530" w:rsidRDefault="00F96530" w:rsidP="00F96530">
      <w:pPr>
        <w:pStyle w:val="a7"/>
        <w:numPr>
          <w:ilvl w:val="0"/>
          <w:numId w:val="23"/>
        </w:numPr>
        <w:spacing w:after="360"/>
        <w:rPr>
          <w:rFonts w:ascii="Times New Roman" w:hAnsi="Times New Roman" w:cs="Times New Roman"/>
          <w:sz w:val="28"/>
          <w:szCs w:val="28"/>
        </w:rPr>
      </w:pPr>
      <w:r w:rsidRPr="00F96530">
        <w:rPr>
          <w:rFonts w:ascii="Times New Roman" w:hAnsi="Times New Roman" w:cs="Times New Roman"/>
          <w:sz w:val="28"/>
          <w:szCs w:val="28"/>
        </w:rPr>
        <w:t>законы теории упругости;</w:t>
      </w:r>
    </w:p>
    <w:p w:rsidR="00F96530" w:rsidRPr="00F96530" w:rsidRDefault="000C37D5" w:rsidP="00F96530">
      <w:pPr>
        <w:pStyle w:val="a7"/>
        <w:numPr>
          <w:ilvl w:val="0"/>
          <w:numId w:val="23"/>
        </w:numPr>
        <w:spacing w:after="360"/>
        <w:rPr>
          <w:rFonts w:ascii="Times New Roman" w:hAnsi="Times New Roman" w:cs="Times New Roman"/>
          <w:sz w:val="28"/>
          <w:szCs w:val="28"/>
        </w:rPr>
      </w:pPr>
      <w:r w:rsidRPr="00F96530">
        <w:rPr>
          <w:rFonts w:ascii="Times New Roman" w:hAnsi="Times New Roman" w:cs="Times New Roman"/>
          <w:sz w:val="28"/>
          <w:szCs w:val="28"/>
        </w:rPr>
        <w:t>пакет прикладных программ аналитического программирования</w:t>
      </w:r>
      <w:r w:rsidR="00F96530"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Wolfram</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Mathematica</w:t>
      </w:r>
      <w:proofErr w:type="spellEnd"/>
      <w:r w:rsidRPr="00F96530">
        <w:rPr>
          <w:rFonts w:ascii="Times New Roman" w:hAnsi="Times New Roman" w:cs="Times New Roman"/>
          <w:sz w:val="28"/>
          <w:szCs w:val="28"/>
        </w:rPr>
        <w:t>;</w:t>
      </w:r>
    </w:p>
    <w:p w:rsidR="000C37D5" w:rsidRPr="00F96530" w:rsidRDefault="000C37D5" w:rsidP="00F96530">
      <w:pPr>
        <w:pStyle w:val="a7"/>
        <w:numPr>
          <w:ilvl w:val="0"/>
          <w:numId w:val="23"/>
        </w:numPr>
        <w:spacing w:after="360"/>
        <w:rPr>
          <w:rFonts w:ascii="Times New Roman" w:hAnsi="Times New Roman" w:cs="Times New Roman"/>
          <w:sz w:val="28"/>
          <w:szCs w:val="28"/>
        </w:rPr>
      </w:pPr>
      <w:r w:rsidRPr="00F96530">
        <w:rPr>
          <w:rFonts w:ascii="Times New Roman" w:hAnsi="Times New Roman" w:cs="Times New Roman"/>
          <w:sz w:val="28"/>
          <w:szCs w:val="28"/>
        </w:rPr>
        <w:t xml:space="preserve">Пакет прикладных программ для механического моделирования </w:t>
      </w:r>
      <w:r w:rsidRPr="00F96530">
        <w:rPr>
          <w:rFonts w:ascii="Times New Roman" w:hAnsi="Times New Roman" w:cs="Times New Roman"/>
          <w:sz w:val="28"/>
          <w:szCs w:val="28"/>
          <w:lang w:val="en-US"/>
        </w:rPr>
        <w:t>Ansys</w:t>
      </w:r>
    </w:p>
    <w:p w:rsidR="000C37D5" w:rsidRPr="00F96530" w:rsidRDefault="000C37D5" w:rsidP="00F96530">
      <w:pPr>
        <w:spacing w:after="360"/>
        <w:rPr>
          <w:rFonts w:ascii="Times New Roman" w:hAnsi="Times New Roman" w:cs="Times New Roman"/>
          <w:sz w:val="28"/>
          <w:szCs w:val="28"/>
        </w:rPr>
      </w:pPr>
      <w:r w:rsidRPr="00F96530">
        <w:rPr>
          <w:rFonts w:ascii="Times New Roman" w:hAnsi="Times New Roman" w:cs="Times New Roman"/>
          <w:sz w:val="28"/>
          <w:szCs w:val="28"/>
        </w:rPr>
        <w:t>В дипломной работе получены следующие результаты:</w:t>
      </w:r>
      <w:r w:rsidR="00F96530" w:rsidRPr="00F96530">
        <w:rPr>
          <w:rFonts w:ascii="Times New Roman" w:hAnsi="Times New Roman" w:cs="Times New Roman"/>
          <w:sz w:val="28"/>
          <w:szCs w:val="28"/>
        </w:rPr>
        <w:br/>
      </w:r>
      <w:r w:rsidRPr="00F96530">
        <w:rPr>
          <w:rFonts w:ascii="Times New Roman" w:hAnsi="Times New Roman" w:cs="Times New Roman"/>
          <w:sz w:val="28"/>
          <w:szCs w:val="28"/>
        </w:rPr>
        <w:t> Проведено конечно элементное моделирование тимпанальной мембраны среднего уха</w:t>
      </w:r>
      <w:r w:rsidR="00F96530" w:rsidRPr="00F96530">
        <w:rPr>
          <w:rFonts w:ascii="Times New Roman" w:hAnsi="Times New Roman" w:cs="Times New Roman"/>
          <w:sz w:val="28"/>
          <w:szCs w:val="28"/>
        </w:rPr>
        <w:t>.</w:t>
      </w:r>
      <w:r w:rsidR="00F96530">
        <w:rPr>
          <w:rFonts w:ascii="Times New Roman" w:hAnsi="Times New Roman" w:cs="Times New Roman"/>
          <w:sz w:val="28"/>
          <w:szCs w:val="28"/>
          <w:lang w:val="be-BY"/>
        </w:rPr>
        <w:t xml:space="preserve"> </w:t>
      </w:r>
      <w:r w:rsidRPr="00F96530">
        <w:rPr>
          <w:rFonts w:ascii="Times New Roman" w:hAnsi="Times New Roman" w:cs="Times New Roman"/>
          <w:sz w:val="28"/>
          <w:szCs w:val="28"/>
        </w:rPr>
        <w:t xml:space="preserve">Найдено напряженно-деформированное состояние и </w:t>
      </w:r>
      <w:proofErr w:type="gramStart"/>
      <w:r w:rsidR="00F96530" w:rsidRPr="00F96530">
        <w:rPr>
          <w:rFonts w:ascii="Times New Roman" w:hAnsi="Times New Roman" w:cs="Times New Roman"/>
          <w:sz w:val="28"/>
          <w:szCs w:val="28"/>
        </w:rPr>
        <w:t xml:space="preserve">проведен  </w:t>
      </w:r>
      <w:r w:rsidRPr="00F96530">
        <w:rPr>
          <w:rFonts w:ascii="Times New Roman" w:hAnsi="Times New Roman" w:cs="Times New Roman"/>
          <w:sz w:val="28"/>
          <w:szCs w:val="28"/>
        </w:rPr>
        <w:t>модальный</w:t>
      </w:r>
      <w:proofErr w:type="gramEnd"/>
      <w:r w:rsidRPr="00F96530">
        <w:rPr>
          <w:rFonts w:ascii="Times New Roman" w:hAnsi="Times New Roman" w:cs="Times New Roman"/>
          <w:sz w:val="28"/>
          <w:szCs w:val="28"/>
        </w:rPr>
        <w:t xml:space="preserve"> анализ </w:t>
      </w:r>
      <w:r w:rsidR="00F96530" w:rsidRPr="00F96530">
        <w:rPr>
          <w:rFonts w:ascii="Times New Roman" w:hAnsi="Times New Roman" w:cs="Times New Roman"/>
          <w:sz w:val="28"/>
          <w:szCs w:val="28"/>
        </w:rPr>
        <w:t>разработанной модели при патологических изменениях упругих свойств.</w:t>
      </w:r>
      <w:r w:rsidR="00F96530" w:rsidRPr="00F96530">
        <w:rPr>
          <w:rFonts w:ascii="Times New Roman" w:hAnsi="Times New Roman" w:cs="Times New Roman"/>
          <w:sz w:val="28"/>
          <w:szCs w:val="28"/>
        </w:rPr>
        <w:br/>
      </w:r>
      <w:r w:rsidRPr="00F96530">
        <w:rPr>
          <w:rFonts w:ascii="Times New Roman" w:hAnsi="Times New Roman" w:cs="Times New Roman"/>
          <w:sz w:val="28"/>
          <w:szCs w:val="28"/>
        </w:rPr>
        <w:t xml:space="preserve">Дипломная работа носит практический характер. Ее результаты могут быть использованы для прогнозирования оптимальной толщины хрящевого трансплантата, необходимого для выполнения локальной тимпанальной пластики до возникновения </w:t>
      </w:r>
      <w:proofErr w:type="spellStart"/>
      <w:r w:rsidRPr="00F96530">
        <w:rPr>
          <w:rFonts w:ascii="Times New Roman" w:hAnsi="Times New Roman" w:cs="Times New Roman"/>
          <w:sz w:val="28"/>
          <w:szCs w:val="28"/>
        </w:rPr>
        <w:t>ретракционного</w:t>
      </w:r>
      <w:proofErr w:type="spellEnd"/>
      <w:r w:rsidRPr="00F96530">
        <w:rPr>
          <w:rFonts w:ascii="Times New Roman" w:hAnsi="Times New Roman" w:cs="Times New Roman"/>
          <w:sz w:val="28"/>
          <w:szCs w:val="28"/>
        </w:rPr>
        <w:t xml:space="preserve"> кармана.</w:t>
      </w:r>
    </w:p>
    <w:p w:rsidR="00F96530" w:rsidRDefault="000C37D5" w:rsidP="00F96530">
      <w:pPr>
        <w:spacing w:after="360"/>
        <w:rPr>
          <w:rFonts w:ascii="Times New Roman" w:hAnsi="Times New Roman" w:cs="Times New Roman"/>
          <w:sz w:val="28"/>
          <w:szCs w:val="28"/>
        </w:rPr>
      </w:pPr>
      <w:r w:rsidRPr="00F96530">
        <w:rPr>
          <w:rFonts w:ascii="Times New Roman" w:hAnsi="Times New Roman" w:cs="Times New Roman"/>
          <w:sz w:val="28"/>
          <w:szCs w:val="28"/>
        </w:rPr>
        <w:t>Дипломная работа выполнена автором самостоятельно.</w:t>
      </w:r>
      <w:r w:rsidR="00F96530">
        <w:rPr>
          <w:rFonts w:ascii="Times New Roman" w:hAnsi="Times New Roman" w:cs="Times New Roman"/>
          <w:sz w:val="28"/>
          <w:szCs w:val="28"/>
        </w:rPr>
        <w:br w:type="page"/>
      </w:r>
    </w:p>
    <w:p w:rsidR="00F96530" w:rsidRPr="00F07DB8" w:rsidRDefault="00F96530" w:rsidP="00F07DB8">
      <w:pPr>
        <w:pStyle w:val="1"/>
        <w:rPr>
          <w:rFonts w:ascii="Times New Roman" w:hAnsi="Times New Roman" w:cs="Times New Roman"/>
          <w:color w:val="auto"/>
          <w:sz w:val="32"/>
          <w:szCs w:val="32"/>
        </w:rPr>
      </w:pPr>
      <w:bookmarkStart w:id="2" w:name="_Toc453135647"/>
      <w:r w:rsidRPr="00F07DB8">
        <w:rPr>
          <w:rFonts w:ascii="Times New Roman" w:hAnsi="Times New Roman" w:cs="Times New Roman"/>
          <w:color w:val="auto"/>
          <w:sz w:val="32"/>
          <w:szCs w:val="32"/>
        </w:rPr>
        <w:lastRenderedPageBreak/>
        <w:t>РЕФЕРАТ</w:t>
      </w:r>
      <w:bookmarkEnd w:id="2"/>
    </w:p>
    <w:p w:rsidR="00F96530" w:rsidRDefault="00F96530" w:rsidP="00F96530">
      <w:pPr>
        <w:spacing w:after="360" w:line="240" w:lineRule="auto"/>
        <w:rPr>
          <w:rFonts w:ascii="Times New Roman" w:hAnsi="Times New Roman" w:cs="Times New Roman"/>
          <w:sz w:val="28"/>
          <w:szCs w:val="28"/>
        </w:rPr>
      </w:pPr>
      <w:proofErr w:type="spellStart"/>
      <w:r w:rsidRPr="00F96530">
        <w:rPr>
          <w:rFonts w:ascii="Times New Roman" w:hAnsi="Times New Roman" w:cs="Times New Roman"/>
          <w:sz w:val="28"/>
          <w:szCs w:val="28"/>
        </w:rPr>
        <w:t>Мадальны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аналіз</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вагальнай</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сістэмы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сярэдняга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вуха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паталагічных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зменах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пругкіх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уласцівасцяў</w:t>
      </w:r>
      <w:proofErr w:type="spellEnd"/>
      <w:r w:rsidRPr="00F96530">
        <w:rPr>
          <w:rFonts w:ascii="Times New Roman" w:hAnsi="Times New Roman" w:cs="Times New Roman"/>
          <w:sz w:val="28"/>
          <w:szCs w:val="28"/>
        </w:rPr>
        <w:t xml:space="preserve"> тимпанальной мембраны / Сопова </w:t>
      </w:r>
      <w:proofErr w:type="spellStart"/>
      <w:r w:rsidRPr="00F96530">
        <w:rPr>
          <w:rFonts w:ascii="Times New Roman" w:hAnsi="Times New Roman" w:cs="Times New Roman"/>
          <w:sz w:val="28"/>
          <w:szCs w:val="28"/>
        </w:rPr>
        <w:t>Аляксандра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Вітальеўна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Механіка-матэматычны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факультэт</w:t>
      </w:r>
      <w:proofErr w:type="spellEnd"/>
      <w:r w:rsidRPr="00F96530">
        <w:rPr>
          <w:rFonts w:ascii="Times New Roman" w:hAnsi="Times New Roman" w:cs="Times New Roman"/>
          <w:sz w:val="28"/>
          <w:szCs w:val="28"/>
        </w:rPr>
        <w:t>, Кафедра</w:t>
      </w:r>
      <w:r>
        <w:rPr>
          <w:rFonts w:ascii="Times New Roman" w:hAnsi="Times New Roman" w:cs="Times New Roman"/>
          <w:sz w:val="28"/>
          <w:szCs w:val="28"/>
          <w:lang w:val="be-BY"/>
        </w:rPr>
        <w:t xml:space="preserve"> </w:t>
      </w:r>
      <w:proofErr w:type="spellStart"/>
      <w:r w:rsidRPr="00F96530">
        <w:rPr>
          <w:rFonts w:ascii="Times New Roman" w:hAnsi="Times New Roman" w:cs="Times New Roman"/>
          <w:sz w:val="28"/>
          <w:szCs w:val="28"/>
        </w:rPr>
        <w:t>тэарэтычнай</w:t>
      </w:r>
      <w:proofErr w:type="spellEnd"/>
      <w:r w:rsidRPr="00F96530">
        <w:rPr>
          <w:rFonts w:ascii="Times New Roman" w:hAnsi="Times New Roman" w:cs="Times New Roman"/>
          <w:sz w:val="28"/>
          <w:szCs w:val="28"/>
        </w:rPr>
        <w:t xml:space="preserve"> і </w:t>
      </w:r>
      <w:proofErr w:type="spellStart"/>
      <w:r w:rsidRPr="00F96530">
        <w:rPr>
          <w:rFonts w:ascii="Times New Roman" w:hAnsi="Times New Roman" w:cs="Times New Roman"/>
          <w:sz w:val="28"/>
          <w:szCs w:val="28"/>
        </w:rPr>
        <w:t>прыкладной</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механікі</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наву</w:t>
      </w:r>
      <w:proofErr w:type="spellEnd"/>
      <w:r w:rsidRPr="00F96530">
        <w:rPr>
          <w:rFonts w:ascii="Times New Roman" w:hAnsi="Times New Roman" w:cs="Times New Roman"/>
          <w:sz w:val="28"/>
          <w:szCs w:val="28"/>
        </w:rPr>
        <w:t xml:space="preserve">. рук. С. М. </w:t>
      </w:r>
      <w:proofErr w:type="spellStart"/>
      <w:r w:rsidRPr="00F96530">
        <w:rPr>
          <w:rFonts w:ascii="Times New Roman" w:hAnsi="Times New Roman" w:cs="Times New Roman"/>
          <w:sz w:val="28"/>
          <w:szCs w:val="28"/>
        </w:rPr>
        <w:t>Басяко</w:t>
      </w:r>
      <w:proofErr w:type="spellEnd"/>
      <w:r w:rsidRPr="00F96530">
        <w:rPr>
          <w:rFonts w:ascii="Times New Roman" w:hAnsi="Times New Roman" w:cs="Times New Roman"/>
          <w:sz w:val="28"/>
          <w:szCs w:val="28"/>
          <w:lang w:val="be-BY"/>
        </w:rPr>
        <w:t>ў</w:t>
      </w:r>
      <w:r w:rsidRPr="00F96530">
        <w:rPr>
          <w:rFonts w:ascii="Times New Roman" w:hAnsi="Times New Roman" w:cs="Times New Roman"/>
          <w:sz w:val="28"/>
          <w:szCs w:val="28"/>
        </w:rPr>
        <w:t>.</w:t>
      </w:r>
    </w:p>
    <w:p w:rsidR="00F96530" w:rsidRPr="00F96530" w:rsidRDefault="00F96530" w:rsidP="00F96530">
      <w:pPr>
        <w:spacing w:after="360" w:line="240" w:lineRule="auto"/>
        <w:rPr>
          <w:rFonts w:ascii="Times New Roman" w:hAnsi="Times New Roman" w:cs="Times New Roman"/>
          <w:sz w:val="28"/>
          <w:szCs w:val="28"/>
        </w:rPr>
      </w:pPr>
      <w:proofErr w:type="spellStart"/>
      <w:r w:rsidRPr="00F96530">
        <w:rPr>
          <w:rFonts w:ascii="Times New Roman" w:hAnsi="Times New Roman" w:cs="Times New Roman"/>
          <w:sz w:val="28"/>
          <w:szCs w:val="28"/>
        </w:rPr>
        <w:t>Дыпломная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праца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ўтрымлівае</w:t>
      </w:r>
      <w:proofErr w:type="spellEnd"/>
    </w:p>
    <w:p w:rsidR="00F96530" w:rsidRPr="00F96530" w:rsidRDefault="00AD3245" w:rsidP="00F96530">
      <w:pPr>
        <w:spacing w:after="36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50</w:t>
      </w:r>
      <w:r w:rsidR="00F96530" w:rsidRPr="00F96530">
        <w:rPr>
          <w:rFonts w:ascii="Times New Roman" w:hAnsi="Times New Roman" w:cs="Times New Roman"/>
          <w:sz w:val="28"/>
          <w:szCs w:val="28"/>
        </w:rPr>
        <w:t xml:space="preserve"> </w:t>
      </w:r>
      <w:proofErr w:type="spellStart"/>
      <w:r w:rsidR="00F96530" w:rsidRPr="00F96530">
        <w:rPr>
          <w:rFonts w:ascii="Times New Roman" w:hAnsi="Times New Roman" w:cs="Times New Roman"/>
          <w:sz w:val="28"/>
          <w:szCs w:val="28"/>
        </w:rPr>
        <w:t>старонак</w:t>
      </w:r>
      <w:proofErr w:type="spellEnd"/>
      <w:r w:rsidR="00F96530" w:rsidRPr="00F96530">
        <w:rPr>
          <w:rFonts w:ascii="Times New Roman" w:hAnsi="Times New Roman" w:cs="Times New Roman"/>
          <w:sz w:val="28"/>
          <w:szCs w:val="28"/>
        </w:rPr>
        <w:t>,</w:t>
      </w:r>
    </w:p>
    <w:p w:rsidR="00F96530" w:rsidRPr="00F96530" w:rsidRDefault="00026328" w:rsidP="00F96530">
      <w:pPr>
        <w:spacing w:after="360" w:line="240" w:lineRule="auto"/>
        <w:rPr>
          <w:rFonts w:ascii="Times New Roman" w:hAnsi="Times New Roman" w:cs="Times New Roman"/>
          <w:sz w:val="28"/>
          <w:szCs w:val="28"/>
        </w:rPr>
      </w:pPr>
      <w:r>
        <w:rPr>
          <w:rFonts w:ascii="Times New Roman" w:hAnsi="Times New Roman" w:cs="Times New Roman"/>
          <w:sz w:val="28"/>
          <w:szCs w:val="28"/>
        </w:rPr>
        <w:t>• 42</w:t>
      </w:r>
      <w:r w:rsidR="00F96530" w:rsidRPr="00F96530">
        <w:rPr>
          <w:rFonts w:ascii="Times New Roman" w:hAnsi="Times New Roman" w:cs="Times New Roman"/>
          <w:sz w:val="28"/>
          <w:szCs w:val="28"/>
        </w:rPr>
        <w:t xml:space="preserve"> </w:t>
      </w:r>
      <w:proofErr w:type="spellStart"/>
      <w:r w:rsidR="00F96530" w:rsidRPr="00F96530">
        <w:rPr>
          <w:rFonts w:ascii="Times New Roman" w:hAnsi="Times New Roman" w:cs="Times New Roman"/>
          <w:sz w:val="28"/>
          <w:szCs w:val="28"/>
        </w:rPr>
        <w:t>ілюстрацый</w:t>
      </w:r>
      <w:proofErr w:type="spellEnd"/>
    </w:p>
    <w:p w:rsidR="00F96530" w:rsidRPr="00F96530" w:rsidRDefault="00F96530" w:rsidP="00F96530">
      <w:pPr>
        <w:spacing w:after="360" w:line="240" w:lineRule="auto"/>
        <w:rPr>
          <w:rFonts w:ascii="Times New Roman" w:hAnsi="Times New Roman" w:cs="Times New Roman"/>
          <w:sz w:val="28"/>
          <w:szCs w:val="28"/>
        </w:rPr>
      </w:pPr>
      <w:r w:rsidRPr="00F96530">
        <w:rPr>
          <w:rFonts w:ascii="Times New Roman" w:hAnsi="Times New Roman" w:cs="Times New Roman"/>
          <w:sz w:val="28"/>
          <w:szCs w:val="28"/>
        </w:rPr>
        <w:t xml:space="preserve">• 10 </w:t>
      </w:r>
      <w:proofErr w:type="spellStart"/>
      <w:r w:rsidRPr="00F96530">
        <w:rPr>
          <w:rFonts w:ascii="Times New Roman" w:hAnsi="Times New Roman" w:cs="Times New Roman"/>
          <w:sz w:val="28"/>
          <w:szCs w:val="28"/>
        </w:rPr>
        <w:t>табліц</w:t>
      </w:r>
      <w:proofErr w:type="spellEnd"/>
    </w:p>
    <w:p w:rsidR="00F96530" w:rsidRDefault="00F96530" w:rsidP="00F96530">
      <w:pPr>
        <w:spacing w:after="360" w:line="240" w:lineRule="auto"/>
        <w:rPr>
          <w:rFonts w:ascii="Times New Roman" w:hAnsi="Times New Roman" w:cs="Times New Roman"/>
          <w:sz w:val="28"/>
          <w:szCs w:val="28"/>
        </w:rPr>
      </w:pPr>
      <w:r w:rsidRPr="00F96530">
        <w:rPr>
          <w:rFonts w:ascii="Times New Roman" w:hAnsi="Times New Roman" w:cs="Times New Roman"/>
          <w:sz w:val="28"/>
          <w:szCs w:val="28"/>
        </w:rPr>
        <w:t xml:space="preserve">• 17 </w:t>
      </w:r>
      <w:proofErr w:type="spellStart"/>
      <w:r w:rsidRPr="00F96530">
        <w:rPr>
          <w:rFonts w:ascii="Times New Roman" w:hAnsi="Times New Roman" w:cs="Times New Roman"/>
          <w:sz w:val="28"/>
          <w:szCs w:val="28"/>
        </w:rPr>
        <w:t>выкарыстаных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крыніц</w:t>
      </w:r>
      <w:proofErr w:type="spellEnd"/>
      <w:r w:rsidRPr="00F96530">
        <w:rPr>
          <w:rFonts w:ascii="Times New Roman" w:hAnsi="Times New Roman" w:cs="Times New Roman"/>
          <w:sz w:val="28"/>
          <w:szCs w:val="28"/>
        </w:rPr>
        <w:t>.</w:t>
      </w:r>
    </w:p>
    <w:p w:rsidR="00F96530" w:rsidRPr="00F96530" w:rsidRDefault="00F96530" w:rsidP="00F96530">
      <w:pPr>
        <w:spacing w:after="360" w:line="240" w:lineRule="auto"/>
        <w:rPr>
          <w:rFonts w:ascii="Times New Roman" w:hAnsi="Times New Roman" w:cs="Times New Roman"/>
          <w:sz w:val="28"/>
          <w:szCs w:val="28"/>
        </w:rPr>
      </w:pPr>
      <w:proofErr w:type="spellStart"/>
      <w:r w:rsidRPr="00F96530">
        <w:rPr>
          <w:rFonts w:ascii="Times New Roman" w:hAnsi="Times New Roman" w:cs="Times New Roman"/>
          <w:sz w:val="28"/>
          <w:szCs w:val="28"/>
        </w:rPr>
        <w:t>Ключавыя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словы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мадальны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аналіз</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сярэдняе</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вуха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паталагічных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зменах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пругкіх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уласцівасцяў</w:t>
      </w:r>
      <w:proofErr w:type="spellEnd"/>
      <w:r w:rsidRPr="00F96530">
        <w:rPr>
          <w:rFonts w:ascii="Times New Roman" w:hAnsi="Times New Roman" w:cs="Times New Roman"/>
          <w:sz w:val="28"/>
          <w:szCs w:val="28"/>
        </w:rPr>
        <w:t xml:space="preserve">, тимпанальная мембрана, </w:t>
      </w:r>
      <w:proofErr w:type="spellStart"/>
      <w:r w:rsidRPr="00F96530">
        <w:rPr>
          <w:rFonts w:ascii="Times New Roman" w:hAnsi="Times New Roman" w:cs="Times New Roman"/>
          <w:sz w:val="28"/>
          <w:szCs w:val="28"/>
        </w:rPr>
        <w:t>знаходжанне</w:t>
      </w:r>
      <w:proofErr w:type="spellEnd"/>
      <w:r w:rsidRPr="00F96530">
        <w:rPr>
          <w:rFonts w:ascii="Times New Roman" w:hAnsi="Times New Roman" w:cs="Times New Roman"/>
          <w:sz w:val="28"/>
          <w:szCs w:val="28"/>
        </w:rPr>
        <w:t xml:space="preserve"> частот</w:t>
      </w:r>
    </w:p>
    <w:p w:rsidR="00F96530" w:rsidRDefault="00F96530" w:rsidP="00F96530">
      <w:pPr>
        <w:spacing w:after="360" w:line="240" w:lineRule="auto"/>
        <w:rPr>
          <w:rFonts w:ascii="Times New Roman" w:hAnsi="Times New Roman" w:cs="Times New Roman"/>
          <w:sz w:val="28"/>
          <w:szCs w:val="28"/>
        </w:rPr>
      </w:pPr>
      <w:proofErr w:type="spellStart"/>
      <w:r w:rsidRPr="00F96530">
        <w:rPr>
          <w:rFonts w:ascii="Times New Roman" w:hAnsi="Times New Roman" w:cs="Times New Roman"/>
          <w:sz w:val="28"/>
          <w:szCs w:val="28"/>
        </w:rPr>
        <w:t>Сапраўдная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праца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прысвечана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вядома-элементнага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мадэляванні</w:t>
      </w:r>
      <w:proofErr w:type="spellEnd"/>
      <w:r w:rsidRPr="00F96530">
        <w:rPr>
          <w:rFonts w:ascii="Times New Roman" w:hAnsi="Times New Roman" w:cs="Times New Roman"/>
          <w:sz w:val="28"/>
          <w:szCs w:val="28"/>
        </w:rPr>
        <w:t xml:space="preserve"> тимпанальной мембраны (ТМ) </w:t>
      </w:r>
      <w:proofErr w:type="spellStart"/>
      <w:r w:rsidRPr="00F96530">
        <w:rPr>
          <w:rFonts w:ascii="Times New Roman" w:hAnsi="Times New Roman" w:cs="Times New Roman"/>
          <w:sz w:val="28"/>
          <w:szCs w:val="28"/>
        </w:rPr>
        <w:t>сярэдняга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вуха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Знаходжанню</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напружана-дэфармаванага</w:t>
      </w:r>
      <w:proofErr w:type="spellEnd"/>
      <w:r w:rsidRPr="00F96530">
        <w:rPr>
          <w:rFonts w:ascii="Times New Roman" w:hAnsi="Times New Roman" w:cs="Times New Roman"/>
          <w:sz w:val="28"/>
          <w:szCs w:val="28"/>
        </w:rPr>
        <w:t xml:space="preserve"> стану і </w:t>
      </w:r>
      <w:proofErr w:type="spellStart"/>
      <w:r w:rsidRPr="00F96530">
        <w:rPr>
          <w:rFonts w:ascii="Times New Roman" w:hAnsi="Times New Roman" w:cs="Times New Roman"/>
          <w:sz w:val="28"/>
          <w:szCs w:val="28"/>
        </w:rPr>
        <w:t>мадальнай</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аналізу</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распрацаванай</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мадэлі</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паталагічных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зменах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пругкіх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уласцівасцяў</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Пад</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мадальным</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аналізам</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разумеецца</w:t>
      </w:r>
      <w:proofErr w:type="spellEnd"/>
      <w:r w:rsidRPr="00F96530">
        <w:rPr>
          <w:rFonts w:ascii="Times New Roman" w:hAnsi="Times New Roman" w:cs="Times New Roman"/>
          <w:sz w:val="28"/>
          <w:szCs w:val="28"/>
        </w:rPr>
        <w:t xml:space="preserve"> задача </w:t>
      </w:r>
      <w:proofErr w:type="spellStart"/>
      <w:r w:rsidRPr="00F96530">
        <w:rPr>
          <w:rFonts w:ascii="Times New Roman" w:hAnsi="Times New Roman" w:cs="Times New Roman"/>
          <w:sz w:val="28"/>
          <w:szCs w:val="28"/>
        </w:rPr>
        <w:t>вызначэння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ўласных</w:t>
      </w:r>
      <w:proofErr w:type="spellEnd"/>
      <w:r w:rsidRPr="00F96530">
        <w:rPr>
          <w:rFonts w:ascii="Times New Roman" w:hAnsi="Times New Roman" w:cs="Times New Roman"/>
          <w:sz w:val="28"/>
          <w:szCs w:val="28"/>
        </w:rPr>
        <w:t xml:space="preserve"> частот і </w:t>
      </w:r>
      <w:proofErr w:type="spellStart"/>
      <w:r w:rsidRPr="00F96530">
        <w:rPr>
          <w:rFonts w:ascii="Times New Roman" w:hAnsi="Times New Roman" w:cs="Times New Roman"/>
          <w:sz w:val="28"/>
          <w:szCs w:val="28"/>
        </w:rPr>
        <w:t>формаў</w:t>
      </w:r>
      <w:proofErr w:type="spellEnd"/>
      <w:r w:rsidRPr="00F96530">
        <w:rPr>
          <w:rFonts w:ascii="Times New Roman" w:hAnsi="Times New Roman" w:cs="Times New Roman"/>
          <w:sz w:val="28"/>
          <w:szCs w:val="28"/>
        </w:rPr>
        <w:t xml:space="preserve"> (мод) </w:t>
      </w:r>
      <w:proofErr w:type="spellStart"/>
      <w:r w:rsidRPr="00F96530">
        <w:rPr>
          <w:rFonts w:ascii="Times New Roman" w:hAnsi="Times New Roman" w:cs="Times New Roman"/>
          <w:sz w:val="28"/>
          <w:szCs w:val="28"/>
        </w:rPr>
        <w:t>уласных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ваганняў</w:t>
      </w:r>
      <w:proofErr w:type="spellEnd"/>
      <w:r w:rsidRPr="00F96530">
        <w:rPr>
          <w:rFonts w:ascii="Times New Roman" w:hAnsi="Times New Roman" w:cs="Times New Roman"/>
          <w:sz w:val="28"/>
          <w:szCs w:val="28"/>
        </w:rPr>
        <w:t xml:space="preserve">. Для </w:t>
      </w:r>
      <w:proofErr w:type="spellStart"/>
      <w:r w:rsidRPr="00F96530">
        <w:rPr>
          <w:rFonts w:ascii="Times New Roman" w:hAnsi="Times New Roman" w:cs="Times New Roman"/>
          <w:sz w:val="28"/>
          <w:szCs w:val="28"/>
        </w:rPr>
        <w:t>дасягнення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пастаўленай</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мэты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выкарыстоўваліся</w:t>
      </w:r>
      <w:proofErr w:type="spellEnd"/>
      <w:r w:rsidRPr="00F96530">
        <w:rPr>
          <w:rFonts w:ascii="Times New Roman" w:hAnsi="Times New Roman" w:cs="Times New Roman"/>
          <w:sz w:val="28"/>
          <w:szCs w:val="28"/>
        </w:rPr>
        <w:t>:</w:t>
      </w:r>
    </w:p>
    <w:p w:rsidR="00F96530" w:rsidRPr="00F96530" w:rsidRDefault="00F96530" w:rsidP="00F96530">
      <w:pPr>
        <w:spacing w:after="360" w:line="240" w:lineRule="auto"/>
        <w:rPr>
          <w:rFonts w:ascii="Times New Roman" w:hAnsi="Times New Roman" w:cs="Times New Roman"/>
          <w:sz w:val="28"/>
          <w:szCs w:val="28"/>
        </w:rPr>
      </w:pPr>
      <w:r w:rsidRPr="00F96530">
        <w:rPr>
          <w:rFonts w:ascii="Times New Roman" w:hAnsi="Times New Roman" w:cs="Times New Roman"/>
          <w:sz w:val="28"/>
          <w:szCs w:val="28"/>
        </w:rPr>
        <w:t xml:space="preserve">• пакет </w:t>
      </w:r>
      <w:proofErr w:type="spellStart"/>
      <w:r w:rsidRPr="00F96530">
        <w:rPr>
          <w:rFonts w:ascii="Times New Roman" w:hAnsi="Times New Roman" w:cs="Times New Roman"/>
          <w:sz w:val="28"/>
          <w:szCs w:val="28"/>
        </w:rPr>
        <w:t>прыкладных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праграм</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аналітычнага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праграмавання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Wolfram</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Mathematica</w:t>
      </w:r>
      <w:proofErr w:type="spellEnd"/>
      <w:r w:rsidRPr="00F96530">
        <w:rPr>
          <w:rFonts w:ascii="Times New Roman" w:hAnsi="Times New Roman" w:cs="Times New Roman"/>
          <w:sz w:val="28"/>
          <w:szCs w:val="28"/>
        </w:rPr>
        <w:t>;</w:t>
      </w:r>
    </w:p>
    <w:p w:rsidR="00F96530" w:rsidRPr="00F96530" w:rsidRDefault="00F96530" w:rsidP="00F96530">
      <w:pPr>
        <w:spacing w:after="360" w:line="240" w:lineRule="auto"/>
        <w:rPr>
          <w:rFonts w:ascii="Times New Roman" w:hAnsi="Times New Roman" w:cs="Times New Roman"/>
          <w:sz w:val="28"/>
          <w:szCs w:val="28"/>
        </w:rPr>
      </w:pPr>
      <w:r w:rsidRPr="00F96530">
        <w:rPr>
          <w:rFonts w:ascii="Times New Roman" w:hAnsi="Times New Roman" w:cs="Times New Roman"/>
          <w:sz w:val="28"/>
          <w:szCs w:val="28"/>
        </w:rPr>
        <w:t xml:space="preserve">• Пакет </w:t>
      </w:r>
      <w:proofErr w:type="spellStart"/>
      <w:r w:rsidRPr="00F96530">
        <w:rPr>
          <w:rFonts w:ascii="Times New Roman" w:hAnsi="Times New Roman" w:cs="Times New Roman"/>
          <w:sz w:val="28"/>
          <w:szCs w:val="28"/>
        </w:rPr>
        <w:t>прыкладных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праграм</w:t>
      </w:r>
      <w:proofErr w:type="spellEnd"/>
      <w:r w:rsidRPr="00F96530">
        <w:rPr>
          <w:rFonts w:ascii="Times New Roman" w:hAnsi="Times New Roman" w:cs="Times New Roman"/>
          <w:sz w:val="28"/>
          <w:szCs w:val="28"/>
        </w:rPr>
        <w:t xml:space="preserve"> для </w:t>
      </w:r>
      <w:proofErr w:type="spellStart"/>
      <w:r w:rsidRPr="00F96530">
        <w:rPr>
          <w:rFonts w:ascii="Times New Roman" w:hAnsi="Times New Roman" w:cs="Times New Roman"/>
          <w:sz w:val="28"/>
          <w:szCs w:val="28"/>
        </w:rPr>
        <w:t>механічнага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мадэлявання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Ansys</w:t>
      </w:r>
      <w:proofErr w:type="spellEnd"/>
    </w:p>
    <w:p w:rsidR="00F96530" w:rsidRPr="00F96530" w:rsidRDefault="00F96530" w:rsidP="00F96530">
      <w:pPr>
        <w:spacing w:after="360" w:line="240" w:lineRule="auto"/>
        <w:rPr>
          <w:rFonts w:ascii="Times New Roman" w:hAnsi="Times New Roman" w:cs="Times New Roman"/>
          <w:sz w:val="28"/>
          <w:szCs w:val="28"/>
        </w:rPr>
      </w:pPr>
      <w:r w:rsidRPr="00F96530">
        <w:rPr>
          <w:rFonts w:ascii="Times New Roman" w:hAnsi="Times New Roman" w:cs="Times New Roman"/>
          <w:sz w:val="28"/>
          <w:szCs w:val="28"/>
        </w:rPr>
        <w:t xml:space="preserve">У </w:t>
      </w:r>
      <w:proofErr w:type="spellStart"/>
      <w:r w:rsidRPr="00F96530">
        <w:rPr>
          <w:rFonts w:ascii="Times New Roman" w:hAnsi="Times New Roman" w:cs="Times New Roman"/>
          <w:sz w:val="28"/>
          <w:szCs w:val="28"/>
        </w:rPr>
        <w:t>дыпломнай</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працы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атрыманы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наступныя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вынікі</w:t>
      </w:r>
      <w:proofErr w:type="spellEnd"/>
      <w:r w:rsidRPr="00F96530">
        <w:rPr>
          <w:rFonts w:ascii="Times New Roman" w:hAnsi="Times New Roman" w:cs="Times New Roman"/>
          <w:sz w:val="28"/>
          <w:szCs w:val="28"/>
        </w:rPr>
        <w:t>:</w:t>
      </w:r>
    </w:p>
    <w:p w:rsidR="00F96530" w:rsidRPr="00F96530" w:rsidRDefault="00F96530" w:rsidP="00F96530">
      <w:pPr>
        <w:spacing w:after="360" w:line="240" w:lineRule="auto"/>
        <w:rPr>
          <w:rFonts w:ascii="Times New Roman" w:hAnsi="Times New Roman" w:cs="Times New Roman"/>
          <w:sz w:val="28"/>
          <w:szCs w:val="28"/>
        </w:rPr>
      </w:pPr>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Праведзена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вядома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элементнай</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мадэляванне</w:t>
      </w:r>
      <w:proofErr w:type="spellEnd"/>
      <w:r w:rsidRPr="00F96530">
        <w:rPr>
          <w:rFonts w:ascii="Times New Roman" w:hAnsi="Times New Roman" w:cs="Times New Roman"/>
          <w:sz w:val="28"/>
          <w:szCs w:val="28"/>
        </w:rPr>
        <w:t xml:space="preserve"> тимпанальной мембраны </w:t>
      </w:r>
      <w:proofErr w:type="spellStart"/>
      <w:r w:rsidRPr="00F96530">
        <w:rPr>
          <w:rFonts w:ascii="Times New Roman" w:hAnsi="Times New Roman" w:cs="Times New Roman"/>
          <w:sz w:val="28"/>
          <w:szCs w:val="28"/>
        </w:rPr>
        <w:t>сярэдняга</w:t>
      </w:r>
      <w:proofErr w:type="spellEnd"/>
      <w:r w:rsidRPr="00F96530">
        <w:rPr>
          <w:rFonts w:ascii="Times New Roman" w:hAnsi="Times New Roman" w:cs="Times New Roman"/>
          <w:sz w:val="28"/>
          <w:szCs w:val="28"/>
        </w:rPr>
        <w:t xml:space="preserve"> уха.</w:t>
      </w:r>
      <w:r w:rsidR="00F07DB8" w:rsidRPr="00F07DB8">
        <w:rPr>
          <w:rFonts w:ascii="Times New Roman" w:hAnsi="Times New Roman" w:cs="Times New Roman"/>
          <w:sz w:val="28"/>
          <w:szCs w:val="28"/>
        </w:rPr>
        <w:t xml:space="preserve"> </w:t>
      </w:r>
      <w:r w:rsidRPr="00F96530">
        <w:rPr>
          <w:rFonts w:ascii="Times New Roman" w:hAnsi="Times New Roman" w:cs="Times New Roman"/>
          <w:sz w:val="28"/>
          <w:szCs w:val="28"/>
        </w:rPr>
        <w:t xml:space="preserve">Найдено </w:t>
      </w:r>
      <w:proofErr w:type="spellStart"/>
      <w:r w:rsidRPr="00F96530">
        <w:rPr>
          <w:rFonts w:ascii="Times New Roman" w:hAnsi="Times New Roman" w:cs="Times New Roman"/>
          <w:sz w:val="28"/>
          <w:szCs w:val="28"/>
        </w:rPr>
        <w:t>напружана-дэфармаваны</w:t>
      </w:r>
      <w:proofErr w:type="spellEnd"/>
      <w:r w:rsidRPr="00F96530">
        <w:rPr>
          <w:rFonts w:ascii="Times New Roman" w:hAnsi="Times New Roman" w:cs="Times New Roman"/>
          <w:sz w:val="28"/>
          <w:szCs w:val="28"/>
        </w:rPr>
        <w:t xml:space="preserve"> стан і </w:t>
      </w:r>
      <w:proofErr w:type="spellStart"/>
      <w:r w:rsidRPr="00F96530">
        <w:rPr>
          <w:rFonts w:ascii="Times New Roman" w:hAnsi="Times New Roman" w:cs="Times New Roman"/>
          <w:sz w:val="28"/>
          <w:szCs w:val="28"/>
        </w:rPr>
        <w:t>праведзены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мадальны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аналіз</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распрацаванай</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мадэлі</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паталагічных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зменах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пругкіх</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уласцівасцяў</w:t>
      </w:r>
      <w:proofErr w:type="spellEnd"/>
      <w:r w:rsidRPr="00F96530">
        <w:rPr>
          <w:rFonts w:ascii="Times New Roman" w:hAnsi="Times New Roman" w:cs="Times New Roman"/>
          <w:sz w:val="28"/>
          <w:szCs w:val="28"/>
        </w:rPr>
        <w:t>.</w:t>
      </w:r>
    </w:p>
    <w:p w:rsidR="00F96530" w:rsidRPr="00F96530" w:rsidRDefault="00F96530" w:rsidP="00F96530">
      <w:pPr>
        <w:spacing w:after="360" w:line="240" w:lineRule="auto"/>
        <w:rPr>
          <w:rFonts w:ascii="Times New Roman" w:hAnsi="Times New Roman" w:cs="Times New Roman"/>
          <w:sz w:val="28"/>
          <w:szCs w:val="28"/>
        </w:rPr>
      </w:pPr>
      <w:proofErr w:type="spellStart"/>
      <w:r w:rsidRPr="00F96530">
        <w:rPr>
          <w:rFonts w:ascii="Times New Roman" w:hAnsi="Times New Roman" w:cs="Times New Roman"/>
          <w:sz w:val="28"/>
          <w:szCs w:val="28"/>
        </w:rPr>
        <w:t>Дыпломная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праца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носіць</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практычны</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характар</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Яе</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вынікі</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могуць</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быць</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выкарыстаны</w:t>
      </w:r>
      <w:proofErr w:type="spellEnd"/>
      <w:r w:rsidRPr="00F96530">
        <w:rPr>
          <w:rFonts w:ascii="Times New Roman" w:hAnsi="Times New Roman" w:cs="Times New Roman"/>
          <w:sz w:val="28"/>
          <w:szCs w:val="28"/>
        </w:rPr>
        <w:t xml:space="preserve"> для </w:t>
      </w:r>
      <w:proofErr w:type="spellStart"/>
      <w:r w:rsidRPr="00F96530">
        <w:rPr>
          <w:rFonts w:ascii="Times New Roman" w:hAnsi="Times New Roman" w:cs="Times New Roman"/>
          <w:sz w:val="28"/>
          <w:szCs w:val="28"/>
        </w:rPr>
        <w:t>прагназавання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аптымальнай</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таўшчыні</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храстковага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трансплантанта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неабходнага</w:t>
      </w:r>
      <w:proofErr w:type="spellEnd"/>
      <w:r w:rsidRPr="00F96530">
        <w:rPr>
          <w:rFonts w:ascii="Times New Roman" w:hAnsi="Times New Roman" w:cs="Times New Roman"/>
          <w:sz w:val="28"/>
          <w:szCs w:val="28"/>
        </w:rPr>
        <w:t xml:space="preserve"> для </w:t>
      </w:r>
      <w:proofErr w:type="spellStart"/>
      <w:r w:rsidRPr="00F96530">
        <w:rPr>
          <w:rFonts w:ascii="Times New Roman" w:hAnsi="Times New Roman" w:cs="Times New Roman"/>
          <w:sz w:val="28"/>
          <w:szCs w:val="28"/>
        </w:rPr>
        <w:t>выканання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лакальнай</w:t>
      </w:r>
      <w:proofErr w:type="spellEnd"/>
      <w:r w:rsidRPr="00F96530">
        <w:rPr>
          <w:rFonts w:ascii="Times New Roman" w:hAnsi="Times New Roman" w:cs="Times New Roman"/>
          <w:sz w:val="28"/>
          <w:szCs w:val="28"/>
        </w:rPr>
        <w:t xml:space="preserve"> тимпанальной </w:t>
      </w:r>
      <w:proofErr w:type="spellStart"/>
      <w:r w:rsidRPr="00F96530">
        <w:rPr>
          <w:rFonts w:ascii="Times New Roman" w:hAnsi="Times New Roman" w:cs="Times New Roman"/>
          <w:sz w:val="28"/>
          <w:szCs w:val="28"/>
        </w:rPr>
        <w:t>пластыкі</w:t>
      </w:r>
      <w:proofErr w:type="spellEnd"/>
      <w:r w:rsidRPr="00F96530">
        <w:rPr>
          <w:rFonts w:ascii="Times New Roman" w:hAnsi="Times New Roman" w:cs="Times New Roman"/>
          <w:sz w:val="28"/>
          <w:szCs w:val="28"/>
        </w:rPr>
        <w:t xml:space="preserve"> да </w:t>
      </w:r>
      <w:proofErr w:type="spellStart"/>
      <w:r w:rsidRPr="00F96530">
        <w:rPr>
          <w:rFonts w:ascii="Times New Roman" w:hAnsi="Times New Roman" w:cs="Times New Roman"/>
          <w:sz w:val="28"/>
          <w:szCs w:val="28"/>
        </w:rPr>
        <w:t>ўзнікнення</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ретракционного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кішэні</w:t>
      </w:r>
      <w:proofErr w:type="spellEnd"/>
      <w:r w:rsidRPr="00F96530">
        <w:rPr>
          <w:rFonts w:ascii="Times New Roman" w:hAnsi="Times New Roman" w:cs="Times New Roman"/>
          <w:sz w:val="28"/>
          <w:szCs w:val="28"/>
        </w:rPr>
        <w:t>.</w:t>
      </w:r>
    </w:p>
    <w:p w:rsidR="00F96530" w:rsidRDefault="00F96530" w:rsidP="00F96530">
      <w:pPr>
        <w:spacing w:after="360" w:line="240" w:lineRule="auto"/>
        <w:rPr>
          <w:rFonts w:ascii="Times New Roman" w:hAnsi="Times New Roman" w:cs="Times New Roman"/>
          <w:sz w:val="28"/>
          <w:szCs w:val="28"/>
        </w:rPr>
      </w:pPr>
      <w:proofErr w:type="spellStart"/>
      <w:r w:rsidRPr="00F96530">
        <w:rPr>
          <w:rFonts w:ascii="Times New Roman" w:hAnsi="Times New Roman" w:cs="Times New Roman"/>
          <w:sz w:val="28"/>
          <w:szCs w:val="28"/>
        </w:rPr>
        <w:t>Дыпломная</w:t>
      </w:r>
      <w:proofErr w:type="spellEnd"/>
      <w:r w:rsidRPr="00F96530">
        <w:rPr>
          <w:rFonts w:ascii="Times New Roman" w:hAnsi="Times New Roman" w:cs="Times New Roman"/>
          <w:sz w:val="28"/>
          <w:szCs w:val="28"/>
        </w:rPr>
        <w:t xml:space="preserve"> </w:t>
      </w:r>
      <w:r w:rsidR="00026328">
        <w:rPr>
          <w:rFonts w:ascii="Times New Roman" w:hAnsi="Times New Roman" w:cs="Times New Roman"/>
          <w:sz w:val="28"/>
          <w:szCs w:val="28"/>
        </w:rPr>
        <w:t>работа</w:t>
      </w:r>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выканана</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аўтарам</w:t>
      </w:r>
      <w:proofErr w:type="spellEnd"/>
      <w:r w:rsidRPr="00F96530">
        <w:rPr>
          <w:rFonts w:ascii="Times New Roman" w:hAnsi="Times New Roman" w:cs="Times New Roman"/>
          <w:sz w:val="28"/>
          <w:szCs w:val="28"/>
        </w:rPr>
        <w:t xml:space="preserve"> </w:t>
      </w:r>
      <w:proofErr w:type="spellStart"/>
      <w:r w:rsidRPr="00F96530">
        <w:rPr>
          <w:rFonts w:ascii="Times New Roman" w:hAnsi="Times New Roman" w:cs="Times New Roman"/>
          <w:sz w:val="28"/>
          <w:szCs w:val="28"/>
        </w:rPr>
        <w:t>самастойна</w:t>
      </w:r>
      <w:proofErr w:type="spellEnd"/>
      <w:r w:rsidRPr="00F96530">
        <w:rPr>
          <w:rFonts w:ascii="Times New Roman" w:hAnsi="Times New Roman" w:cs="Times New Roman"/>
          <w:sz w:val="28"/>
          <w:szCs w:val="28"/>
        </w:rPr>
        <w:t>.</w:t>
      </w:r>
    </w:p>
    <w:p w:rsidR="00F96530" w:rsidRPr="00F07DB8" w:rsidRDefault="00F96530" w:rsidP="00F07DB8">
      <w:pPr>
        <w:pStyle w:val="1"/>
        <w:rPr>
          <w:rFonts w:ascii="Times New Roman" w:hAnsi="Times New Roman" w:cs="Times New Roman"/>
          <w:color w:val="auto"/>
          <w:sz w:val="32"/>
          <w:szCs w:val="32"/>
          <w:lang w:val="en-US"/>
        </w:rPr>
      </w:pPr>
      <w:bookmarkStart w:id="3" w:name="_Toc453135648"/>
      <w:r w:rsidRPr="00F07DB8">
        <w:rPr>
          <w:rFonts w:ascii="Times New Roman" w:hAnsi="Times New Roman" w:cs="Times New Roman"/>
          <w:color w:val="auto"/>
          <w:sz w:val="32"/>
          <w:szCs w:val="32"/>
          <w:lang w:val="en-US"/>
        </w:rPr>
        <w:lastRenderedPageBreak/>
        <w:t>TESIS</w:t>
      </w:r>
      <w:bookmarkEnd w:id="3"/>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 xml:space="preserve">Modal analysis of the vibrational system of the middle ear with the pathological changes of the elastic properties of the tympanic membrane / </w:t>
      </w:r>
      <w:proofErr w:type="spellStart"/>
      <w:r w:rsidRPr="00F96530">
        <w:rPr>
          <w:rFonts w:ascii="Times New Roman" w:hAnsi="Times New Roman" w:cs="Times New Roman"/>
          <w:sz w:val="28"/>
          <w:szCs w:val="28"/>
          <w:lang w:val="en-US"/>
        </w:rPr>
        <w:t>Sopova</w:t>
      </w:r>
      <w:proofErr w:type="spellEnd"/>
      <w:r w:rsidRPr="00F96530">
        <w:rPr>
          <w:rFonts w:ascii="Times New Roman" w:hAnsi="Times New Roman" w:cs="Times New Roman"/>
          <w:sz w:val="28"/>
          <w:szCs w:val="28"/>
          <w:lang w:val="en-US"/>
        </w:rPr>
        <w:t xml:space="preserve"> Alexander </w:t>
      </w:r>
      <w:proofErr w:type="spellStart"/>
      <w:r w:rsidRPr="00F96530">
        <w:rPr>
          <w:rFonts w:ascii="Times New Roman" w:hAnsi="Times New Roman" w:cs="Times New Roman"/>
          <w:sz w:val="28"/>
          <w:szCs w:val="28"/>
          <w:lang w:val="en-US"/>
        </w:rPr>
        <w:t>Vitalievna</w:t>
      </w:r>
      <w:proofErr w:type="spellEnd"/>
      <w:r w:rsidRPr="00F96530">
        <w:rPr>
          <w:rFonts w:ascii="Times New Roman" w:hAnsi="Times New Roman" w:cs="Times New Roman"/>
          <w:sz w:val="28"/>
          <w:szCs w:val="28"/>
          <w:lang w:val="en-US"/>
        </w:rPr>
        <w:t>; Mechanics and Mathematics Faculty, Department of</w:t>
      </w:r>
      <w:r w:rsidR="00F07DB8">
        <w:rPr>
          <w:rFonts w:ascii="Times New Roman" w:hAnsi="Times New Roman" w:cs="Times New Roman"/>
          <w:sz w:val="28"/>
          <w:szCs w:val="28"/>
          <w:lang w:val="en-US"/>
        </w:rPr>
        <w:t xml:space="preserve"> </w:t>
      </w:r>
      <w:r w:rsidRPr="00F96530">
        <w:rPr>
          <w:rFonts w:ascii="Times New Roman" w:hAnsi="Times New Roman" w:cs="Times New Roman"/>
          <w:sz w:val="28"/>
          <w:szCs w:val="28"/>
          <w:lang w:val="en-US"/>
        </w:rPr>
        <w:t>Theo</w:t>
      </w:r>
      <w:r w:rsidR="00F07DB8">
        <w:rPr>
          <w:rFonts w:ascii="Times New Roman" w:hAnsi="Times New Roman" w:cs="Times New Roman"/>
          <w:sz w:val="28"/>
          <w:szCs w:val="28"/>
          <w:lang w:val="en-US"/>
        </w:rPr>
        <w:t>retical and Applied Mechanics;</w:t>
      </w:r>
      <w:r w:rsidRPr="00F96530">
        <w:rPr>
          <w:rFonts w:ascii="Times New Roman" w:hAnsi="Times New Roman" w:cs="Times New Roman"/>
          <w:sz w:val="28"/>
          <w:szCs w:val="28"/>
          <w:lang w:val="en-US"/>
        </w:rPr>
        <w:t xml:space="preserve"> teach. </w:t>
      </w:r>
      <w:proofErr w:type="gramStart"/>
      <w:r w:rsidRPr="00F96530">
        <w:rPr>
          <w:rFonts w:ascii="Times New Roman" w:hAnsi="Times New Roman" w:cs="Times New Roman"/>
          <w:sz w:val="28"/>
          <w:szCs w:val="28"/>
          <w:lang w:val="en-US"/>
        </w:rPr>
        <w:t>hands</w:t>
      </w:r>
      <w:proofErr w:type="gramEnd"/>
      <w:r w:rsidRPr="00F96530">
        <w:rPr>
          <w:rFonts w:ascii="Times New Roman" w:hAnsi="Times New Roman" w:cs="Times New Roman"/>
          <w:sz w:val="28"/>
          <w:szCs w:val="28"/>
          <w:lang w:val="en-US"/>
        </w:rPr>
        <w:t xml:space="preserve">. SM </w:t>
      </w:r>
      <w:proofErr w:type="spellStart"/>
      <w:r w:rsidRPr="00F96530">
        <w:rPr>
          <w:rFonts w:ascii="Times New Roman" w:hAnsi="Times New Roman" w:cs="Times New Roman"/>
          <w:sz w:val="28"/>
          <w:szCs w:val="28"/>
          <w:lang w:val="en-US"/>
        </w:rPr>
        <w:t>Bosyakov</w:t>
      </w:r>
      <w:proofErr w:type="spellEnd"/>
      <w:r w:rsidRPr="00F96530">
        <w:rPr>
          <w:rFonts w:ascii="Times New Roman" w:hAnsi="Times New Roman" w:cs="Times New Roman"/>
          <w:sz w:val="28"/>
          <w:szCs w:val="28"/>
          <w:lang w:val="en-US"/>
        </w:rPr>
        <w:t>.</w:t>
      </w:r>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Course work includes</w:t>
      </w:r>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 xml:space="preserve">• </w:t>
      </w:r>
      <w:r w:rsidR="00AD3245">
        <w:rPr>
          <w:rFonts w:ascii="Times New Roman" w:hAnsi="Times New Roman" w:cs="Times New Roman"/>
          <w:sz w:val="28"/>
          <w:szCs w:val="28"/>
          <w:lang w:val="en-US"/>
        </w:rPr>
        <w:t>5</w:t>
      </w:r>
      <w:r w:rsidRPr="00F96530">
        <w:rPr>
          <w:rFonts w:ascii="Times New Roman" w:hAnsi="Times New Roman" w:cs="Times New Roman"/>
          <w:sz w:val="28"/>
          <w:szCs w:val="28"/>
          <w:lang w:val="en-US"/>
        </w:rPr>
        <w:t>0 pages,</w:t>
      </w:r>
    </w:p>
    <w:p w:rsidR="00F96530" w:rsidRPr="00F96530" w:rsidRDefault="00AD3245" w:rsidP="00F96530">
      <w:pPr>
        <w:rPr>
          <w:rFonts w:ascii="Times New Roman" w:hAnsi="Times New Roman" w:cs="Times New Roman"/>
          <w:sz w:val="28"/>
          <w:szCs w:val="28"/>
          <w:lang w:val="en-US"/>
        </w:rPr>
      </w:pPr>
      <w:r>
        <w:rPr>
          <w:rFonts w:ascii="Times New Roman" w:hAnsi="Times New Roman" w:cs="Times New Roman"/>
          <w:sz w:val="28"/>
          <w:szCs w:val="28"/>
          <w:lang w:val="en-US"/>
        </w:rPr>
        <w:t>• 42</w:t>
      </w:r>
      <w:r w:rsidR="00F96530" w:rsidRPr="00F96530">
        <w:rPr>
          <w:rFonts w:ascii="Times New Roman" w:hAnsi="Times New Roman" w:cs="Times New Roman"/>
          <w:sz w:val="28"/>
          <w:szCs w:val="28"/>
          <w:lang w:val="en-US"/>
        </w:rPr>
        <w:t xml:space="preserve"> Illustration,</w:t>
      </w:r>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 10 tables,</w:t>
      </w:r>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 17 of the sources used.</w:t>
      </w:r>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Keywords: modal analysis, the middle ear with the pathological changes of elastic properties, tympanic membrane, finding frequencies</w:t>
      </w:r>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 xml:space="preserve">This paper deals with finite element modeling of the tympanic membrane (TM) of the middle ear. Finding the stress-strain state and modal analysis of the model developed in pathological changes in the elastic properties. By modal analysis refers to the problem of determining its own frequencies and forms (modes) of natural oscillations. To achieve this goal </w:t>
      </w:r>
      <w:proofErr w:type="gramStart"/>
      <w:r w:rsidRPr="00F96530">
        <w:rPr>
          <w:rFonts w:ascii="Times New Roman" w:hAnsi="Times New Roman" w:cs="Times New Roman"/>
          <w:sz w:val="28"/>
          <w:szCs w:val="28"/>
          <w:lang w:val="en-US"/>
        </w:rPr>
        <w:t>have been used</w:t>
      </w:r>
      <w:proofErr w:type="gramEnd"/>
      <w:r w:rsidRPr="00F96530">
        <w:rPr>
          <w:rFonts w:ascii="Times New Roman" w:hAnsi="Times New Roman" w:cs="Times New Roman"/>
          <w:sz w:val="28"/>
          <w:szCs w:val="28"/>
          <w:lang w:val="en-US"/>
        </w:rPr>
        <w:t>:</w:t>
      </w:r>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 Application package of analytical software Wolfram Mathematica;</w:t>
      </w:r>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 xml:space="preserve">• </w:t>
      </w:r>
      <w:proofErr w:type="gramStart"/>
      <w:r w:rsidRPr="00F96530">
        <w:rPr>
          <w:rFonts w:ascii="Times New Roman" w:hAnsi="Times New Roman" w:cs="Times New Roman"/>
          <w:sz w:val="28"/>
          <w:szCs w:val="28"/>
          <w:lang w:val="en-US"/>
        </w:rPr>
        <w:t>application</w:t>
      </w:r>
      <w:proofErr w:type="gramEnd"/>
      <w:r w:rsidRPr="00F96530">
        <w:rPr>
          <w:rFonts w:ascii="Times New Roman" w:hAnsi="Times New Roman" w:cs="Times New Roman"/>
          <w:sz w:val="28"/>
          <w:szCs w:val="28"/>
          <w:lang w:val="en-US"/>
        </w:rPr>
        <w:t xml:space="preserve"> packages for mechanical simulation of Ansys</w:t>
      </w:r>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 xml:space="preserve">The following results </w:t>
      </w:r>
      <w:proofErr w:type="gramStart"/>
      <w:r w:rsidRPr="00F96530">
        <w:rPr>
          <w:rFonts w:ascii="Times New Roman" w:hAnsi="Times New Roman" w:cs="Times New Roman"/>
          <w:sz w:val="28"/>
          <w:szCs w:val="28"/>
          <w:lang w:val="en-US"/>
        </w:rPr>
        <w:t>were obtained</w:t>
      </w:r>
      <w:proofErr w:type="gramEnd"/>
      <w:r w:rsidRPr="00F96530">
        <w:rPr>
          <w:rFonts w:ascii="Times New Roman" w:hAnsi="Times New Roman" w:cs="Times New Roman"/>
          <w:sz w:val="28"/>
          <w:szCs w:val="28"/>
          <w:lang w:val="en-US"/>
        </w:rPr>
        <w:t xml:space="preserve"> in the course work:</w:t>
      </w:r>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 A finite element modeling of the tympanic membrane average stress-strain state and held modal analysis model developed in pathological changes in the elastic properties.</w:t>
      </w:r>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 xml:space="preserve">Coursework is practical. Its results can be used to predict the optimum thickness of the cartilage graft required to perform local tympanic </w:t>
      </w:r>
      <w:proofErr w:type="spellStart"/>
      <w:r w:rsidRPr="00F96530">
        <w:rPr>
          <w:rFonts w:ascii="Times New Roman" w:hAnsi="Times New Roman" w:cs="Times New Roman"/>
          <w:sz w:val="28"/>
          <w:szCs w:val="28"/>
          <w:lang w:val="en-US"/>
        </w:rPr>
        <w:t>plasty</w:t>
      </w:r>
      <w:proofErr w:type="spellEnd"/>
      <w:r w:rsidRPr="00F96530">
        <w:rPr>
          <w:rFonts w:ascii="Times New Roman" w:hAnsi="Times New Roman" w:cs="Times New Roman"/>
          <w:sz w:val="28"/>
          <w:szCs w:val="28"/>
          <w:lang w:val="en-US"/>
        </w:rPr>
        <w:t xml:space="preserve"> to emergence of retraction </w:t>
      </w:r>
      <w:proofErr w:type="gramStart"/>
      <w:r w:rsidRPr="00F96530">
        <w:rPr>
          <w:rFonts w:ascii="Times New Roman" w:hAnsi="Times New Roman" w:cs="Times New Roman"/>
          <w:sz w:val="28"/>
          <w:szCs w:val="28"/>
          <w:lang w:val="en-US"/>
        </w:rPr>
        <w:t>pocket .</w:t>
      </w:r>
      <w:proofErr w:type="gramEnd"/>
    </w:p>
    <w:p w:rsidR="00F96530" w:rsidRPr="00F96530" w:rsidRDefault="00F96530" w:rsidP="00F96530">
      <w:pPr>
        <w:rPr>
          <w:rFonts w:ascii="Times New Roman" w:hAnsi="Times New Roman" w:cs="Times New Roman"/>
          <w:sz w:val="28"/>
          <w:szCs w:val="28"/>
          <w:lang w:val="en-US"/>
        </w:rPr>
      </w:pPr>
      <w:r w:rsidRPr="00F96530">
        <w:rPr>
          <w:rFonts w:ascii="Times New Roman" w:hAnsi="Times New Roman" w:cs="Times New Roman"/>
          <w:sz w:val="28"/>
          <w:szCs w:val="28"/>
          <w:lang w:val="en-US"/>
        </w:rPr>
        <w:t xml:space="preserve">The diploma work </w:t>
      </w:r>
      <w:proofErr w:type="gramStart"/>
      <w:r w:rsidRPr="00F96530">
        <w:rPr>
          <w:rFonts w:ascii="Times New Roman" w:hAnsi="Times New Roman" w:cs="Times New Roman"/>
          <w:sz w:val="28"/>
          <w:szCs w:val="28"/>
          <w:lang w:val="en-US"/>
        </w:rPr>
        <w:t>is done</w:t>
      </w:r>
      <w:proofErr w:type="gramEnd"/>
      <w:r w:rsidRPr="00F96530">
        <w:rPr>
          <w:rFonts w:ascii="Times New Roman" w:hAnsi="Times New Roman" w:cs="Times New Roman"/>
          <w:sz w:val="28"/>
          <w:szCs w:val="28"/>
          <w:lang w:val="en-US"/>
        </w:rPr>
        <w:t xml:space="preserve"> by the author self.</w:t>
      </w:r>
    </w:p>
    <w:sectPr w:rsidR="00F96530" w:rsidRPr="00F96530" w:rsidSect="00A6031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1.85pt;height:242.8pt;visibility:visible" o:bullet="t">
        <v:imagedata r:id="rId1" o:title="" croptop="28192f" cropbottom="32585f" cropleft="41688f" cropright="17636f"/>
      </v:shape>
    </w:pict>
  </w:numPicBullet>
  <w:abstractNum w:abstractNumId="0" w15:restartNumberingAfterBreak="0">
    <w:nsid w:val="00E04B17"/>
    <w:multiLevelType w:val="hybridMultilevel"/>
    <w:tmpl w:val="BFACAE8E"/>
    <w:lvl w:ilvl="0" w:tplc="FBC667C2">
      <w:start w:val="1"/>
      <w:numFmt w:val="decimal"/>
      <w:lvlText w:val="%1."/>
      <w:lvlJc w:val="left"/>
      <w:pPr>
        <w:ind w:left="720" w:hanging="360"/>
      </w:pPr>
      <w:rPr>
        <w:rFonts w:hint="default"/>
        <w:sz w:val="20"/>
        <w:szCs w:val="24"/>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 w15:restartNumberingAfterBreak="0">
    <w:nsid w:val="03563B0E"/>
    <w:multiLevelType w:val="hybridMultilevel"/>
    <w:tmpl w:val="A2FE7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65D1F"/>
    <w:multiLevelType w:val="hybridMultilevel"/>
    <w:tmpl w:val="3FF60F58"/>
    <w:lvl w:ilvl="0" w:tplc="D948296A">
      <w:start w:val="1"/>
      <w:numFmt w:val="decimal"/>
      <w:lvlText w:val="%1."/>
      <w:lvlJc w:val="left"/>
      <w:pPr>
        <w:ind w:left="1080" w:hanging="360"/>
      </w:pPr>
      <w:rPr>
        <w:rFonts w:hint="default"/>
        <w:color w:val="000000" w:themeColor="text1"/>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D04A6C"/>
    <w:multiLevelType w:val="hybridMultilevel"/>
    <w:tmpl w:val="8A321BC6"/>
    <w:lvl w:ilvl="0" w:tplc="04190001">
      <w:start w:val="1"/>
      <w:numFmt w:val="bullet"/>
      <w:lvlText w:val=""/>
      <w:lvlJc w:val="left"/>
      <w:pPr>
        <w:ind w:left="644"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859A5"/>
    <w:multiLevelType w:val="hybridMultilevel"/>
    <w:tmpl w:val="E2A67BCA"/>
    <w:lvl w:ilvl="0" w:tplc="518E1EF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1333E3C"/>
    <w:multiLevelType w:val="multilevel"/>
    <w:tmpl w:val="9512469E"/>
    <w:lvl w:ilvl="0">
      <w:start w:val="3"/>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6" w15:restartNumberingAfterBreak="0">
    <w:nsid w:val="32923937"/>
    <w:multiLevelType w:val="hybridMultilevel"/>
    <w:tmpl w:val="125A681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2E94EFA"/>
    <w:multiLevelType w:val="multilevel"/>
    <w:tmpl w:val="8454107C"/>
    <w:lvl w:ilvl="0">
      <w:start w:val="1"/>
      <w:numFmt w:val="decimal"/>
      <w:lvlText w:val="%1."/>
      <w:lvlJc w:val="left"/>
      <w:pPr>
        <w:ind w:left="720" w:hanging="360"/>
      </w:pPr>
      <w:rPr>
        <w:rFonts w:hint="default"/>
        <w:color w:val="000000" w:themeColor="text1"/>
        <w:sz w:val="32"/>
      </w:rPr>
    </w:lvl>
    <w:lvl w:ilvl="1">
      <w:start w:val="2"/>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71F5B71"/>
    <w:multiLevelType w:val="multilevel"/>
    <w:tmpl w:val="A024044E"/>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7590FC1"/>
    <w:multiLevelType w:val="multilevel"/>
    <w:tmpl w:val="5BFEA82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24D3846"/>
    <w:multiLevelType w:val="hybridMultilevel"/>
    <w:tmpl w:val="4D10D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07151E"/>
    <w:multiLevelType w:val="hybridMultilevel"/>
    <w:tmpl w:val="D3EECDE0"/>
    <w:lvl w:ilvl="0" w:tplc="FE34C5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F16C05"/>
    <w:multiLevelType w:val="hybridMultilevel"/>
    <w:tmpl w:val="EE908938"/>
    <w:lvl w:ilvl="0" w:tplc="D122B88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965316"/>
    <w:multiLevelType w:val="hybridMultilevel"/>
    <w:tmpl w:val="EE9EC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8348DD"/>
    <w:multiLevelType w:val="hybridMultilevel"/>
    <w:tmpl w:val="EFB44BAE"/>
    <w:lvl w:ilvl="0" w:tplc="04190003">
      <w:start w:val="1"/>
      <w:numFmt w:val="bullet"/>
      <w:lvlText w:val="o"/>
      <w:lvlJc w:val="left"/>
      <w:pPr>
        <w:ind w:left="644" w:hanging="360"/>
      </w:pPr>
      <w:rPr>
        <w:rFonts w:ascii="Courier New" w:hAnsi="Courier New" w:cs="Courier New"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103A42"/>
    <w:multiLevelType w:val="hybridMultilevel"/>
    <w:tmpl w:val="AAB0AE2E"/>
    <w:lvl w:ilvl="0" w:tplc="2B023A80">
      <w:start w:val="1"/>
      <w:numFmt w:val="decimal"/>
      <w:lvlText w:val="%1."/>
      <w:lvlJc w:val="left"/>
      <w:pPr>
        <w:ind w:left="720" w:hanging="360"/>
      </w:pPr>
      <w:rPr>
        <w:rFonts w:hint="default"/>
        <w:color w:val="000000" w:themeColor="text1"/>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5B0FC0"/>
    <w:multiLevelType w:val="hybridMultilevel"/>
    <w:tmpl w:val="684A5650"/>
    <w:lvl w:ilvl="0" w:tplc="E27EB43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32303C4"/>
    <w:multiLevelType w:val="multilevel"/>
    <w:tmpl w:val="B63CC8D4"/>
    <w:lvl w:ilvl="0">
      <w:start w:val="1"/>
      <w:numFmt w:val="decimal"/>
      <w:lvlText w:val="%1."/>
      <w:lvlJc w:val="left"/>
      <w:pPr>
        <w:ind w:left="720" w:hanging="360"/>
      </w:pPr>
      <w:rPr>
        <w:rFonts w:hint="default"/>
        <w:b/>
      </w:rPr>
    </w:lvl>
    <w:lvl w:ilvl="1">
      <w:start w:val="5"/>
      <w:numFmt w:val="decimal"/>
      <w:isLgl/>
      <w:lvlText w:val="%1.%2."/>
      <w:lvlJc w:val="left"/>
      <w:pPr>
        <w:ind w:left="930" w:hanging="57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633C3E32"/>
    <w:multiLevelType w:val="hybridMultilevel"/>
    <w:tmpl w:val="6606864E"/>
    <w:lvl w:ilvl="0" w:tplc="35DA5E06">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F86E5F"/>
    <w:multiLevelType w:val="hybridMultilevel"/>
    <w:tmpl w:val="2062B66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B1629D"/>
    <w:multiLevelType w:val="hybridMultilevel"/>
    <w:tmpl w:val="EE908938"/>
    <w:lvl w:ilvl="0" w:tplc="D122B88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4112E6"/>
    <w:multiLevelType w:val="hybridMultilevel"/>
    <w:tmpl w:val="9460D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30093F"/>
    <w:multiLevelType w:val="hybridMultilevel"/>
    <w:tmpl w:val="E506D828"/>
    <w:lvl w:ilvl="0" w:tplc="0F92BC7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9B31423"/>
    <w:multiLevelType w:val="hybridMultilevel"/>
    <w:tmpl w:val="383CE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22"/>
  </w:num>
  <w:num w:numId="4">
    <w:abstractNumId w:val="6"/>
  </w:num>
  <w:num w:numId="5">
    <w:abstractNumId w:val="18"/>
  </w:num>
  <w:num w:numId="6">
    <w:abstractNumId w:val="4"/>
  </w:num>
  <w:num w:numId="7">
    <w:abstractNumId w:val="7"/>
  </w:num>
  <w:num w:numId="8">
    <w:abstractNumId w:val="0"/>
  </w:num>
  <w:num w:numId="9">
    <w:abstractNumId w:val="20"/>
  </w:num>
  <w:num w:numId="10">
    <w:abstractNumId w:val="13"/>
  </w:num>
  <w:num w:numId="11">
    <w:abstractNumId w:val="23"/>
  </w:num>
  <w:num w:numId="12">
    <w:abstractNumId w:val="2"/>
  </w:num>
  <w:num w:numId="13">
    <w:abstractNumId w:val="3"/>
  </w:num>
  <w:num w:numId="14">
    <w:abstractNumId w:val="17"/>
  </w:num>
  <w:num w:numId="15">
    <w:abstractNumId w:val="14"/>
  </w:num>
  <w:num w:numId="16">
    <w:abstractNumId w:val="19"/>
  </w:num>
  <w:num w:numId="17">
    <w:abstractNumId w:val="8"/>
  </w:num>
  <w:num w:numId="18">
    <w:abstractNumId w:val="5"/>
  </w:num>
  <w:num w:numId="19">
    <w:abstractNumId w:val="11"/>
  </w:num>
  <w:num w:numId="20">
    <w:abstractNumId w:val="15"/>
  </w:num>
  <w:num w:numId="21">
    <w:abstractNumId w:val="9"/>
  </w:num>
  <w:num w:numId="22">
    <w:abstractNumId w:val="1"/>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18"/>
    <w:rsid w:val="00003893"/>
    <w:rsid w:val="00025DDB"/>
    <w:rsid w:val="00026328"/>
    <w:rsid w:val="00032213"/>
    <w:rsid w:val="000352EA"/>
    <w:rsid w:val="00035CAC"/>
    <w:rsid w:val="00047A82"/>
    <w:rsid w:val="00050268"/>
    <w:rsid w:val="00063C20"/>
    <w:rsid w:val="000C37D5"/>
    <w:rsid w:val="000C40D3"/>
    <w:rsid w:val="000D03BB"/>
    <w:rsid w:val="00111C13"/>
    <w:rsid w:val="0012170A"/>
    <w:rsid w:val="001301DE"/>
    <w:rsid w:val="00130BFC"/>
    <w:rsid w:val="00140659"/>
    <w:rsid w:val="00171F32"/>
    <w:rsid w:val="00176F45"/>
    <w:rsid w:val="00187160"/>
    <w:rsid w:val="001C79AD"/>
    <w:rsid w:val="001D4FD8"/>
    <w:rsid w:val="001F769E"/>
    <w:rsid w:val="002103E4"/>
    <w:rsid w:val="00250681"/>
    <w:rsid w:val="00266F9A"/>
    <w:rsid w:val="002725B3"/>
    <w:rsid w:val="002A5C70"/>
    <w:rsid w:val="002B7252"/>
    <w:rsid w:val="002C64C1"/>
    <w:rsid w:val="002E4B97"/>
    <w:rsid w:val="002F67AE"/>
    <w:rsid w:val="003039FC"/>
    <w:rsid w:val="0034203B"/>
    <w:rsid w:val="00342547"/>
    <w:rsid w:val="00355CF9"/>
    <w:rsid w:val="00356E38"/>
    <w:rsid w:val="0036339F"/>
    <w:rsid w:val="00364205"/>
    <w:rsid w:val="0036636A"/>
    <w:rsid w:val="00377ABA"/>
    <w:rsid w:val="00392FB3"/>
    <w:rsid w:val="0039457D"/>
    <w:rsid w:val="00395294"/>
    <w:rsid w:val="003A2E86"/>
    <w:rsid w:val="003A5C04"/>
    <w:rsid w:val="003B0CA9"/>
    <w:rsid w:val="003C685F"/>
    <w:rsid w:val="003D1D8D"/>
    <w:rsid w:val="003D3126"/>
    <w:rsid w:val="003D4BEF"/>
    <w:rsid w:val="003F26FD"/>
    <w:rsid w:val="003F7A04"/>
    <w:rsid w:val="0041293B"/>
    <w:rsid w:val="00420430"/>
    <w:rsid w:val="00457FB3"/>
    <w:rsid w:val="00462CB8"/>
    <w:rsid w:val="00471B87"/>
    <w:rsid w:val="00483D12"/>
    <w:rsid w:val="00490502"/>
    <w:rsid w:val="004B1FF1"/>
    <w:rsid w:val="004E6BD6"/>
    <w:rsid w:val="00540ADC"/>
    <w:rsid w:val="0054219C"/>
    <w:rsid w:val="005521A4"/>
    <w:rsid w:val="00576ED9"/>
    <w:rsid w:val="005A127C"/>
    <w:rsid w:val="005A4FB9"/>
    <w:rsid w:val="005A749D"/>
    <w:rsid w:val="005D6C65"/>
    <w:rsid w:val="005E0025"/>
    <w:rsid w:val="00600B78"/>
    <w:rsid w:val="00611030"/>
    <w:rsid w:val="006158B0"/>
    <w:rsid w:val="00622F02"/>
    <w:rsid w:val="00627AEA"/>
    <w:rsid w:val="006434BB"/>
    <w:rsid w:val="0064476B"/>
    <w:rsid w:val="006564F0"/>
    <w:rsid w:val="00663F8E"/>
    <w:rsid w:val="00665869"/>
    <w:rsid w:val="00673360"/>
    <w:rsid w:val="00697A79"/>
    <w:rsid w:val="006A0867"/>
    <w:rsid w:val="006E075D"/>
    <w:rsid w:val="006E4D02"/>
    <w:rsid w:val="006F4ED9"/>
    <w:rsid w:val="00702918"/>
    <w:rsid w:val="00717925"/>
    <w:rsid w:val="0072086D"/>
    <w:rsid w:val="00746199"/>
    <w:rsid w:val="00762C53"/>
    <w:rsid w:val="00766FDE"/>
    <w:rsid w:val="00790B5F"/>
    <w:rsid w:val="007A7815"/>
    <w:rsid w:val="007B3663"/>
    <w:rsid w:val="007C3C28"/>
    <w:rsid w:val="007C6EEF"/>
    <w:rsid w:val="007D3C2F"/>
    <w:rsid w:val="007D7E60"/>
    <w:rsid w:val="007F71DE"/>
    <w:rsid w:val="008033DA"/>
    <w:rsid w:val="00824890"/>
    <w:rsid w:val="00864C16"/>
    <w:rsid w:val="0088238A"/>
    <w:rsid w:val="008B3E3E"/>
    <w:rsid w:val="008F52AA"/>
    <w:rsid w:val="009168E6"/>
    <w:rsid w:val="0094202B"/>
    <w:rsid w:val="00946DCA"/>
    <w:rsid w:val="00947D6D"/>
    <w:rsid w:val="0095260D"/>
    <w:rsid w:val="00953073"/>
    <w:rsid w:val="0096017A"/>
    <w:rsid w:val="009732A9"/>
    <w:rsid w:val="009B24B6"/>
    <w:rsid w:val="009B7B90"/>
    <w:rsid w:val="009C214F"/>
    <w:rsid w:val="009C2AF6"/>
    <w:rsid w:val="009E1F72"/>
    <w:rsid w:val="00A16E55"/>
    <w:rsid w:val="00A17461"/>
    <w:rsid w:val="00A2397A"/>
    <w:rsid w:val="00A3085B"/>
    <w:rsid w:val="00A32F0F"/>
    <w:rsid w:val="00A43FEE"/>
    <w:rsid w:val="00A56305"/>
    <w:rsid w:val="00A60310"/>
    <w:rsid w:val="00A61C2A"/>
    <w:rsid w:val="00A80F88"/>
    <w:rsid w:val="00AA54A7"/>
    <w:rsid w:val="00AA5CF8"/>
    <w:rsid w:val="00AC5DF8"/>
    <w:rsid w:val="00AD3245"/>
    <w:rsid w:val="00AD7CDC"/>
    <w:rsid w:val="00AE7C7E"/>
    <w:rsid w:val="00AF0E8B"/>
    <w:rsid w:val="00B01FCF"/>
    <w:rsid w:val="00B17785"/>
    <w:rsid w:val="00B25CA0"/>
    <w:rsid w:val="00B2767A"/>
    <w:rsid w:val="00B3453C"/>
    <w:rsid w:val="00B758D5"/>
    <w:rsid w:val="00B8337A"/>
    <w:rsid w:val="00B8591E"/>
    <w:rsid w:val="00BA3CE3"/>
    <w:rsid w:val="00BB2C72"/>
    <w:rsid w:val="00BC303E"/>
    <w:rsid w:val="00BF45C9"/>
    <w:rsid w:val="00C15347"/>
    <w:rsid w:val="00C279CE"/>
    <w:rsid w:val="00C50346"/>
    <w:rsid w:val="00C50C8F"/>
    <w:rsid w:val="00C51DA7"/>
    <w:rsid w:val="00C77C77"/>
    <w:rsid w:val="00CA38EF"/>
    <w:rsid w:val="00CC32D2"/>
    <w:rsid w:val="00CC5162"/>
    <w:rsid w:val="00CC70EF"/>
    <w:rsid w:val="00CD07C7"/>
    <w:rsid w:val="00CD1F1C"/>
    <w:rsid w:val="00CD3BA7"/>
    <w:rsid w:val="00CD7FF4"/>
    <w:rsid w:val="00CE32CC"/>
    <w:rsid w:val="00CF3585"/>
    <w:rsid w:val="00CF39BA"/>
    <w:rsid w:val="00D0222F"/>
    <w:rsid w:val="00D253A7"/>
    <w:rsid w:val="00D2798E"/>
    <w:rsid w:val="00D47098"/>
    <w:rsid w:val="00D74064"/>
    <w:rsid w:val="00D77698"/>
    <w:rsid w:val="00D951A0"/>
    <w:rsid w:val="00DB4491"/>
    <w:rsid w:val="00DD03B7"/>
    <w:rsid w:val="00DD579F"/>
    <w:rsid w:val="00E2741D"/>
    <w:rsid w:val="00E30FF4"/>
    <w:rsid w:val="00E43D50"/>
    <w:rsid w:val="00E549E8"/>
    <w:rsid w:val="00E67B04"/>
    <w:rsid w:val="00E8105C"/>
    <w:rsid w:val="00EC6391"/>
    <w:rsid w:val="00ED6C47"/>
    <w:rsid w:val="00ED7E94"/>
    <w:rsid w:val="00EE2AE9"/>
    <w:rsid w:val="00EF18ED"/>
    <w:rsid w:val="00EF1D44"/>
    <w:rsid w:val="00EF21DB"/>
    <w:rsid w:val="00F0016D"/>
    <w:rsid w:val="00F07DB8"/>
    <w:rsid w:val="00F21E1E"/>
    <w:rsid w:val="00F22621"/>
    <w:rsid w:val="00F30952"/>
    <w:rsid w:val="00F44356"/>
    <w:rsid w:val="00F72201"/>
    <w:rsid w:val="00F930D8"/>
    <w:rsid w:val="00F96530"/>
    <w:rsid w:val="00FC2FF0"/>
    <w:rsid w:val="00FF5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53993-E1BD-4EE0-9F3C-9AA8156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867"/>
    <w:rPr>
      <w:rFonts w:eastAsiaTheme="minorEastAsia"/>
      <w:lang w:eastAsia="ru-RU"/>
    </w:rPr>
  </w:style>
  <w:style w:type="paragraph" w:styleId="1">
    <w:name w:val="heading 1"/>
    <w:basedOn w:val="a"/>
    <w:next w:val="a"/>
    <w:link w:val="10"/>
    <w:uiPriority w:val="9"/>
    <w:qFormat/>
    <w:rsid w:val="005A4F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4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25D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21A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21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1A4"/>
    <w:rPr>
      <w:rFonts w:ascii="Tahoma" w:eastAsiaTheme="minorEastAsia" w:hAnsi="Tahoma" w:cs="Tahoma"/>
      <w:sz w:val="16"/>
      <w:szCs w:val="16"/>
      <w:lang w:eastAsia="ru-RU"/>
    </w:rPr>
  </w:style>
  <w:style w:type="paragraph" w:styleId="a6">
    <w:name w:val="Normal (Web)"/>
    <w:basedOn w:val="a"/>
    <w:uiPriority w:val="99"/>
    <w:rsid w:val="005521A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D07C7"/>
    <w:pPr>
      <w:ind w:left="720"/>
      <w:contextualSpacing/>
    </w:pPr>
  </w:style>
  <w:style w:type="character" w:customStyle="1" w:styleId="10">
    <w:name w:val="Заголовок 1 Знак"/>
    <w:basedOn w:val="a0"/>
    <w:link w:val="1"/>
    <w:uiPriority w:val="9"/>
    <w:rsid w:val="005A4FB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A4FB9"/>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B2767A"/>
  </w:style>
  <w:style w:type="character" w:styleId="a8">
    <w:name w:val="Placeholder Text"/>
    <w:basedOn w:val="a0"/>
    <w:uiPriority w:val="99"/>
    <w:semiHidden/>
    <w:rsid w:val="00EF21DB"/>
    <w:rPr>
      <w:color w:val="808080"/>
    </w:rPr>
  </w:style>
  <w:style w:type="paragraph" w:styleId="a9">
    <w:name w:val="Revision"/>
    <w:hidden/>
    <w:uiPriority w:val="99"/>
    <w:semiHidden/>
    <w:rsid w:val="00035CAC"/>
    <w:pPr>
      <w:spacing w:after="0" w:line="240" w:lineRule="auto"/>
    </w:pPr>
    <w:rPr>
      <w:rFonts w:eastAsiaTheme="minorEastAsia"/>
      <w:lang w:eastAsia="ru-RU"/>
    </w:rPr>
  </w:style>
  <w:style w:type="character" w:customStyle="1" w:styleId="30">
    <w:name w:val="Заголовок 3 Знак"/>
    <w:basedOn w:val="a0"/>
    <w:link w:val="3"/>
    <w:uiPriority w:val="9"/>
    <w:rsid w:val="00025DDB"/>
    <w:rPr>
      <w:rFonts w:asciiTheme="majorHAnsi" w:eastAsiaTheme="majorEastAsia" w:hAnsiTheme="majorHAnsi" w:cstheme="majorBidi"/>
      <w:b/>
      <w:bCs/>
      <w:color w:val="4F81BD" w:themeColor="accent1"/>
      <w:lang w:eastAsia="ru-RU"/>
    </w:rPr>
  </w:style>
  <w:style w:type="paragraph" w:styleId="aa">
    <w:name w:val="Document Map"/>
    <w:basedOn w:val="a"/>
    <w:link w:val="ab"/>
    <w:uiPriority w:val="99"/>
    <w:semiHidden/>
    <w:unhideWhenUsed/>
    <w:rsid w:val="006E4D02"/>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6E4D02"/>
    <w:rPr>
      <w:rFonts w:ascii="Tahoma" w:eastAsiaTheme="minorEastAsia" w:hAnsi="Tahoma" w:cs="Tahoma"/>
      <w:sz w:val="16"/>
      <w:szCs w:val="16"/>
      <w:lang w:eastAsia="ru-RU"/>
    </w:rPr>
  </w:style>
  <w:style w:type="paragraph" w:styleId="ac">
    <w:name w:val="TOC Heading"/>
    <w:basedOn w:val="1"/>
    <w:next w:val="a"/>
    <w:uiPriority w:val="39"/>
    <w:unhideWhenUsed/>
    <w:qFormat/>
    <w:rsid w:val="006E4D02"/>
    <w:pPr>
      <w:outlineLvl w:val="9"/>
    </w:pPr>
    <w:rPr>
      <w:lang w:eastAsia="en-US"/>
    </w:rPr>
  </w:style>
  <w:style w:type="paragraph" w:styleId="21">
    <w:name w:val="toc 2"/>
    <w:basedOn w:val="a"/>
    <w:next w:val="a"/>
    <w:autoRedefine/>
    <w:uiPriority w:val="39"/>
    <w:unhideWhenUsed/>
    <w:rsid w:val="006E4D02"/>
    <w:pPr>
      <w:spacing w:after="100"/>
      <w:ind w:left="220"/>
    </w:pPr>
  </w:style>
  <w:style w:type="paragraph" w:styleId="31">
    <w:name w:val="toc 3"/>
    <w:basedOn w:val="a"/>
    <w:next w:val="a"/>
    <w:autoRedefine/>
    <w:uiPriority w:val="39"/>
    <w:unhideWhenUsed/>
    <w:rsid w:val="006E4D02"/>
    <w:pPr>
      <w:spacing w:after="100"/>
      <w:ind w:left="440"/>
    </w:pPr>
  </w:style>
  <w:style w:type="character" w:styleId="ad">
    <w:name w:val="Hyperlink"/>
    <w:basedOn w:val="a0"/>
    <w:uiPriority w:val="99"/>
    <w:unhideWhenUsed/>
    <w:rsid w:val="006E4D02"/>
    <w:rPr>
      <w:color w:val="0000FF" w:themeColor="hyperlink"/>
      <w:u w:val="single"/>
    </w:rPr>
  </w:style>
  <w:style w:type="paragraph" w:styleId="11">
    <w:name w:val="toc 1"/>
    <w:basedOn w:val="a"/>
    <w:next w:val="a"/>
    <w:autoRedefine/>
    <w:uiPriority w:val="39"/>
    <w:unhideWhenUsed/>
    <w:rsid w:val="002506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71129">
      <w:bodyDiv w:val="1"/>
      <w:marLeft w:val="0"/>
      <w:marRight w:val="0"/>
      <w:marTop w:val="0"/>
      <w:marBottom w:val="0"/>
      <w:divBdr>
        <w:top w:val="none" w:sz="0" w:space="0" w:color="auto"/>
        <w:left w:val="none" w:sz="0" w:space="0" w:color="auto"/>
        <w:bottom w:val="none" w:sz="0" w:space="0" w:color="auto"/>
        <w:right w:val="none" w:sz="0" w:space="0" w:color="auto"/>
      </w:divBdr>
    </w:div>
    <w:div w:id="847791002">
      <w:bodyDiv w:val="1"/>
      <w:marLeft w:val="0"/>
      <w:marRight w:val="0"/>
      <w:marTop w:val="0"/>
      <w:marBottom w:val="0"/>
      <w:divBdr>
        <w:top w:val="none" w:sz="0" w:space="0" w:color="auto"/>
        <w:left w:val="none" w:sz="0" w:space="0" w:color="auto"/>
        <w:bottom w:val="none" w:sz="0" w:space="0" w:color="auto"/>
        <w:right w:val="none" w:sz="0" w:space="0" w:color="auto"/>
      </w:divBdr>
    </w:div>
    <w:div w:id="957031112">
      <w:bodyDiv w:val="1"/>
      <w:marLeft w:val="0"/>
      <w:marRight w:val="0"/>
      <w:marTop w:val="0"/>
      <w:marBottom w:val="0"/>
      <w:divBdr>
        <w:top w:val="none" w:sz="0" w:space="0" w:color="auto"/>
        <w:left w:val="none" w:sz="0" w:space="0" w:color="auto"/>
        <w:bottom w:val="none" w:sz="0" w:space="0" w:color="auto"/>
        <w:right w:val="none" w:sz="0" w:space="0" w:color="auto"/>
      </w:divBdr>
    </w:div>
    <w:div w:id="976956554">
      <w:bodyDiv w:val="1"/>
      <w:marLeft w:val="0"/>
      <w:marRight w:val="0"/>
      <w:marTop w:val="0"/>
      <w:marBottom w:val="0"/>
      <w:divBdr>
        <w:top w:val="none" w:sz="0" w:space="0" w:color="auto"/>
        <w:left w:val="none" w:sz="0" w:space="0" w:color="auto"/>
        <w:bottom w:val="none" w:sz="0" w:space="0" w:color="auto"/>
        <w:right w:val="none" w:sz="0" w:space="0" w:color="auto"/>
      </w:divBdr>
    </w:div>
    <w:div w:id="1085228279">
      <w:bodyDiv w:val="1"/>
      <w:marLeft w:val="0"/>
      <w:marRight w:val="0"/>
      <w:marTop w:val="0"/>
      <w:marBottom w:val="0"/>
      <w:divBdr>
        <w:top w:val="none" w:sz="0" w:space="0" w:color="auto"/>
        <w:left w:val="none" w:sz="0" w:space="0" w:color="auto"/>
        <w:bottom w:val="none" w:sz="0" w:space="0" w:color="auto"/>
        <w:right w:val="none" w:sz="0" w:space="0" w:color="auto"/>
      </w:divBdr>
    </w:div>
    <w:div w:id="1501576487">
      <w:bodyDiv w:val="1"/>
      <w:marLeft w:val="0"/>
      <w:marRight w:val="0"/>
      <w:marTop w:val="0"/>
      <w:marBottom w:val="0"/>
      <w:divBdr>
        <w:top w:val="none" w:sz="0" w:space="0" w:color="auto"/>
        <w:left w:val="none" w:sz="0" w:space="0" w:color="auto"/>
        <w:bottom w:val="none" w:sz="0" w:space="0" w:color="auto"/>
        <w:right w:val="none" w:sz="0" w:space="0" w:color="auto"/>
      </w:divBdr>
    </w:div>
    <w:div w:id="1849907685">
      <w:bodyDiv w:val="1"/>
      <w:marLeft w:val="0"/>
      <w:marRight w:val="0"/>
      <w:marTop w:val="0"/>
      <w:marBottom w:val="0"/>
      <w:divBdr>
        <w:top w:val="none" w:sz="0" w:space="0" w:color="auto"/>
        <w:left w:val="none" w:sz="0" w:space="0" w:color="auto"/>
        <w:bottom w:val="none" w:sz="0" w:space="0" w:color="auto"/>
        <w:right w:val="none" w:sz="0" w:space="0" w:color="auto"/>
      </w:divBdr>
    </w:div>
    <w:div w:id="20957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E92A-9595-4473-ADA0-DF51C1CC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Сопова</cp:lastModifiedBy>
  <cp:revision>2</cp:revision>
  <dcterms:created xsi:type="dcterms:W3CDTF">2016-06-10T07:10:00Z</dcterms:created>
  <dcterms:modified xsi:type="dcterms:W3CDTF">2016-06-10T07:10:00Z</dcterms:modified>
</cp:coreProperties>
</file>