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562" w:rsidRPr="00D45562" w:rsidRDefault="00D45562" w:rsidP="00D45562">
      <w:pPr>
        <w:pStyle w:val="Gradtitle"/>
        <w:spacing w:line="240" w:lineRule="auto"/>
      </w:pPr>
      <w:r w:rsidRPr="00D45562">
        <w:t>БЕЛОРУССКИЙ ГОСУДАРСТВЕННЫЙ УНИВЕРСИТЕТ</w:t>
      </w:r>
    </w:p>
    <w:p w:rsidR="00D45562" w:rsidRPr="00D45562" w:rsidRDefault="00D45562" w:rsidP="00D45562">
      <w:pPr>
        <w:pStyle w:val="Gradtitle"/>
        <w:spacing w:line="240" w:lineRule="auto"/>
      </w:pPr>
      <w:r w:rsidRPr="00D45562">
        <w:t>Механико-математический факультет</w:t>
      </w:r>
    </w:p>
    <w:p w:rsidR="00D45562" w:rsidRPr="00D45562" w:rsidRDefault="00D45562" w:rsidP="00D45562">
      <w:pPr>
        <w:pStyle w:val="Gradtitle"/>
        <w:spacing w:line="240" w:lineRule="auto"/>
      </w:pPr>
      <w:r w:rsidRPr="00D45562">
        <w:t>Кафедра теоретической и прикладной механики</w:t>
      </w:r>
    </w:p>
    <w:p w:rsidR="00D45562" w:rsidRPr="00D45562" w:rsidRDefault="00D45562" w:rsidP="00D45562">
      <w:pPr>
        <w:pStyle w:val="Gradtitle"/>
        <w:spacing w:line="240" w:lineRule="auto"/>
      </w:pPr>
    </w:p>
    <w:p w:rsidR="00D45562" w:rsidRPr="00D45562" w:rsidRDefault="00D45562" w:rsidP="00D45562">
      <w:pPr>
        <w:pStyle w:val="Gradtitle"/>
        <w:spacing w:line="240" w:lineRule="auto"/>
      </w:pPr>
    </w:p>
    <w:p w:rsidR="00D45562" w:rsidRPr="00D45562" w:rsidRDefault="00D45562" w:rsidP="00D45562">
      <w:pPr>
        <w:pStyle w:val="Gradtitle"/>
        <w:spacing w:line="240" w:lineRule="auto"/>
      </w:pPr>
    </w:p>
    <w:p w:rsidR="00D45562" w:rsidRPr="00D45562" w:rsidRDefault="00D45562" w:rsidP="00D45562">
      <w:pPr>
        <w:pStyle w:val="Gradtitle"/>
        <w:spacing w:line="240" w:lineRule="auto"/>
      </w:pPr>
    </w:p>
    <w:p w:rsidR="00D45562" w:rsidRPr="00D45562" w:rsidRDefault="00D45562" w:rsidP="00D45562">
      <w:pPr>
        <w:pStyle w:val="Gradtitle"/>
        <w:spacing w:line="240" w:lineRule="auto"/>
      </w:pPr>
    </w:p>
    <w:p w:rsidR="00D45562" w:rsidRPr="00D45562" w:rsidRDefault="00D45562" w:rsidP="00D45562">
      <w:pPr>
        <w:pStyle w:val="Gradtitle"/>
        <w:spacing w:line="240" w:lineRule="auto"/>
      </w:pPr>
    </w:p>
    <w:p w:rsidR="00D45562" w:rsidRPr="00D45562" w:rsidRDefault="00D45562" w:rsidP="00D45562">
      <w:pPr>
        <w:pStyle w:val="Gradtitle"/>
        <w:spacing w:line="240" w:lineRule="auto"/>
      </w:pPr>
    </w:p>
    <w:p w:rsidR="00D45562" w:rsidRPr="00D45562" w:rsidRDefault="00D45562" w:rsidP="00D45562">
      <w:pPr>
        <w:pStyle w:val="Gradtitle"/>
        <w:spacing w:line="240" w:lineRule="auto"/>
      </w:pPr>
    </w:p>
    <w:p w:rsidR="00D45562" w:rsidRPr="00D45562" w:rsidRDefault="00D45562" w:rsidP="00D45562">
      <w:pPr>
        <w:pStyle w:val="Gradtitle"/>
        <w:spacing w:line="240" w:lineRule="auto"/>
      </w:pPr>
      <w:r w:rsidRPr="00D45562">
        <w:t>Аннотация к дипломной работе</w:t>
      </w:r>
    </w:p>
    <w:p w:rsidR="00D45562" w:rsidRPr="00D45562" w:rsidRDefault="00D45562" w:rsidP="00D45562">
      <w:pPr>
        <w:pStyle w:val="Gradtitle"/>
        <w:spacing w:line="240" w:lineRule="auto"/>
      </w:pPr>
      <w:r w:rsidRPr="00D45562">
        <w:t>«</w:t>
      </w:r>
      <w:r w:rsidR="006E2D70" w:rsidRPr="006E2D70">
        <w:t>Оценка предельной нагрузки на бедренную кость с прямоугольным дефектом: вычислительный эксперимент</w:t>
      </w:r>
      <w:r w:rsidRPr="006E2D70">
        <w:t>»</w:t>
      </w:r>
    </w:p>
    <w:p w:rsidR="00D45562" w:rsidRPr="00D45562" w:rsidRDefault="00D45562" w:rsidP="00D45562">
      <w:pPr>
        <w:pStyle w:val="Gradtitle"/>
        <w:spacing w:line="240" w:lineRule="auto"/>
      </w:pPr>
    </w:p>
    <w:p w:rsidR="00D45562" w:rsidRPr="00D45562" w:rsidRDefault="00D45562" w:rsidP="00D45562">
      <w:pPr>
        <w:pStyle w:val="Gradtitle"/>
        <w:spacing w:line="240" w:lineRule="auto"/>
        <w:jc w:val="left"/>
      </w:pPr>
    </w:p>
    <w:p w:rsidR="00D45562" w:rsidRPr="00D45562" w:rsidRDefault="00D45562" w:rsidP="00D45562">
      <w:pPr>
        <w:pStyle w:val="Gradtitle"/>
        <w:spacing w:line="240" w:lineRule="auto"/>
        <w:jc w:val="left"/>
      </w:pPr>
    </w:p>
    <w:p w:rsidR="00D45562" w:rsidRPr="00D45562" w:rsidRDefault="00D45562" w:rsidP="00D45562">
      <w:pPr>
        <w:pStyle w:val="Gradtitle"/>
        <w:spacing w:line="240" w:lineRule="auto"/>
        <w:jc w:val="left"/>
      </w:pPr>
    </w:p>
    <w:p w:rsidR="00D45562" w:rsidRPr="00D45562" w:rsidRDefault="00D45562" w:rsidP="00D45562">
      <w:pPr>
        <w:pStyle w:val="Gradtitle"/>
        <w:spacing w:line="240" w:lineRule="auto"/>
        <w:jc w:val="left"/>
      </w:pPr>
    </w:p>
    <w:p w:rsidR="00D45562" w:rsidRPr="00D45562" w:rsidRDefault="00D45562" w:rsidP="00D45562">
      <w:pPr>
        <w:pStyle w:val="Gradtitle"/>
        <w:spacing w:line="240" w:lineRule="auto"/>
        <w:jc w:val="left"/>
      </w:pPr>
    </w:p>
    <w:p w:rsidR="00D45562" w:rsidRPr="00D45562" w:rsidRDefault="00D45562" w:rsidP="00D45562">
      <w:pPr>
        <w:pStyle w:val="Gradtitle"/>
        <w:spacing w:line="240" w:lineRule="auto"/>
        <w:jc w:val="left"/>
      </w:pPr>
    </w:p>
    <w:p w:rsidR="00D45562" w:rsidRPr="00D45562" w:rsidRDefault="00D45562" w:rsidP="00D45562">
      <w:pPr>
        <w:pStyle w:val="Gradtitle"/>
        <w:spacing w:line="240" w:lineRule="auto"/>
        <w:jc w:val="left"/>
      </w:pPr>
    </w:p>
    <w:p w:rsidR="00D45562" w:rsidRPr="00D45562" w:rsidRDefault="00D45562" w:rsidP="00D45562">
      <w:pPr>
        <w:pStyle w:val="Gradtitle"/>
        <w:spacing w:line="240" w:lineRule="auto"/>
        <w:jc w:val="left"/>
      </w:pPr>
    </w:p>
    <w:p w:rsidR="00D45562" w:rsidRPr="00D45562" w:rsidRDefault="00D45562" w:rsidP="00D45562">
      <w:pPr>
        <w:pStyle w:val="Gradtitle"/>
        <w:spacing w:line="240" w:lineRule="auto"/>
        <w:jc w:val="left"/>
      </w:pPr>
    </w:p>
    <w:p w:rsidR="00D45562" w:rsidRPr="00D45562" w:rsidRDefault="006E2D70" w:rsidP="00D45562">
      <w:pPr>
        <w:pStyle w:val="Gradtitle"/>
        <w:spacing w:line="240" w:lineRule="auto"/>
        <w:jc w:val="right"/>
      </w:pPr>
      <w:r>
        <w:t>Ершова Анна Ивановна</w:t>
      </w:r>
    </w:p>
    <w:p w:rsidR="00D45562" w:rsidRPr="00D45562" w:rsidRDefault="00D45562" w:rsidP="00D45562">
      <w:pPr>
        <w:pStyle w:val="Gradtitle"/>
        <w:spacing w:line="240" w:lineRule="auto"/>
        <w:jc w:val="right"/>
      </w:pPr>
      <w:r w:rsidRPr="00D45562">
        <w:t xml:space="preserve">Руководитель </w:t>
      </w:r>
      <w:r w:rsidRPr="00D45562">
        <w:rPr>
          <w:color w:val="000000"/>
        </w:rPr>
        <w:t xml:space="preserve">– </w:t>
      </w:r>
      <w:r w:rsidR="006E2D70">
        <w:t>Босяков Сергей Михайлович</w:t>
      </w:r>
    </w:p>
    <w:p w:rsidR="00D45562" w:rsidRPr="00D45562" w:rsidRDefault="00D45562" w:rsidP="00D45562">
      <w:pPr>
        <w:pStyle w:val="Gradtitle"/>
        <w:spacing w:line="240" w:lineRule="auto"/>
      </w:pPr>
    </w:p>
    <w:p w:rsidR="00D45562" w:rsidRPr="00D45562" w:rsidRDefault="00D45562" w:rsidP="00D45562">
      <w:pPr>
        <w:pStyle w:val="Gradtitle"/>
        <w:spacing w:line="240" w:lineRule="auto"/>
      </w:pPr>
    </w:p>
    <w:p w:rsidR="00D45562" w:rsidRPr="00D45562" w:rsidRDefault="00D45562" w:rsidP="00D45562">
      <w:pPr>
        <w:pStyle w:val="Gradtitle"/>
        <w:spacing w:line="240" w:lineRule="auto"/>
      </w:pPr>
    </w:p>
    <w:p w:rsidR="00D45562" w:rsidRPr="00D45562" w:rsidRDefault="00D45562" w:rsidP="00D45562">
      <w:pPr>
        <w:pStyle w:val="Gradtitle"/>
        <w:spacing w:line="240" w:lineRule="auto"/>
      </w:pPr>
    </w:p>
    <w:p w:rsidR="00D45562" w:rsidRPr="00D45562" w:rsidRDefault="00D45562" w:rsidP="00D45562">
      <w:pPr>
        <w:pStyle w:val="Gradtitle"/>
        <w:spacing w:line="240" w:lineRule="auto"/>
      </w:pPr>
    </w:p>
    <w:p w:rsidR="00D45562" w:rsidRPr="00D45562" w:rsidRDefault="00D45562" w:rsidP="00D45562">
      <w:pPr>
        <w:pStyle w:val="Gradtitle"/>
        <w:spacing w:line="240" w:lineRule="auto"/>
      </w:pPr>
    </w:p>
    <w:p w:rsidR="00D45562" w:rsidRPr="00D45562" w:rsidRDefault="00D45562" w:rsidP="00D45562">
      <w:pPr>
        <w:pStyle w:val="Gradtitle"/>
        <w:spacing w:line="240" w:lineRule="auto"/>
      </w:pPr>
    </w:p>
    <w:p w:rsidR="00D45562" w:rsidRPr="00D45562" w:rsidRDefault="00D45562" w:rsidP="00D45562">
      <w:pPr>
        <w:pStyle w:val="Gradtitle"/>
        <w:spacing w:line="240" w:lineRule="auto"/>
      </w:pPr>
    </w:p>
    <w:p w:rsidR="00D45562" w:rsidRPr="00D45562" w:rsidRDefault="00D45562" w:rsidP="00D45562">
      <w:pPr>
        <w:pStyle w:val="Gradtitle"/>
        <w:spacing w:line="240" w:lineRule="auto"/>
      </w:pPr>
    </w:p>
    <w:p w:rsidR="00D45562" w:rsidRPr="00D45562" w:rsidRDefault="00D45562" w:rsidP="00D45562">
      <w:pPr>
        <w:pStyle w:val="Gradtitle"/>
        <w:spacing w:line="240" w:lineRule="auto"/>
      </w:pPr>
    </w:p>
    <w:p w:rsidR="00D45562" w:rsidRPr="00D45562" w:rsidRDefault="00D45562" w:rsidP="00D45562">
      <w:pPr>
        <w:pStyle w:val="Gradtitle"/>
        <w:spacing w:line="240" w:lineRule="auto"/>
      </w:pPr>
    </w:p>
    <w:p w:rsidR="00D45562" w:rsidRPr="00D45562" w:rsidRDefault="00D45562" w:rsidP="00D45562">
      <w:pPr>
        <w:pStyle w:val="Gradtitle"/>
        <w:spacing w:line="240" w:lineRule="auto"/>
      </w:pPr>
    </w:p>
    <w:p w:rsidR="00D45562" w:rsidRPr="00D45562" w:rsidRDefault="00D45562" w:rsidP="00D45562">
      <w:pPr>
        <w:pStyle w:val="Gradtitle"/>
        <w:spacing w:line="240" w:lineRule="auto"/>
      </w:pPr>
    </w:p>
    <w:p w:rsidR="00D45562" w:rsidRPr="00D45562" w:rsidRDefault="00D45562" w:rsidP="00D45562">
      <w:pPr>
        <w:pStyle w:val="Gradtitle"/>
        <w:spacing w:line="240" w:lineRule="auto"/>
        <w:rPr>
          <w:lang w:val="be-BY"/>
        </w:rPr>
      </w:pPr>
    </w:p>
    <w:p w:rsidR="00D45562" w:rsidRPr="00D45562" w:rsidRDefault="00D45562" w:rsidP="00D45562">
      <w:pPr>
        <w:pStyle w:val="Gradtitle"/>
        <w:spacing w:line="240" w:lineRule="auto"/>
        <w:rPr>
          <w:lang w:val="be-BY"/>
        </w:rPr>
      </w:pPr>
    </w:p>
    <w:p w:rsidR="00D45562" w:rsidRPr="00D45562" w:rsidRDefault="00D45562" w:rsidP="00D45562">
      <w:pPr>
        <w:pStyle w:val="Gradtitle"/>
        <w:spacing w:line="240" w:lineRule="auto"/>
        <w:rPr>
          <w:lang w:val="be-BY"/>
        </w:rPr>
      </w:pPr>
    </w:p>
    <w:p w:rsidR="00D45562" w:rsidRPr="00D45562" w:rsidRDefault="00D45562" w:rsidP="00D45562">
      <w:pPr>
        <w:pStyle w:val="Gradtitle"/>
        <w:spacing w:line="240" w:lineRule="auto"/>
        <w:rPr>
          <w:lang w:val="be-BY"/>
        </w:rPr>
      </w:pPr>
    </w:p>
    <w:p w:rsidR="00D45562" w:rsidRPr="00D45562" w:rsidRDefault="00D45562" w:rsidP="00D45562">
      <w:pPr>
        <w:pStyle w:val="Gradtitle"/>
        <w:spacing w:line="240" w:lineRule="auto"/>
        <w:rPr>
          <w:lang w:val="be-BY"/>
        </w:rPr>
      </w:pPr>
    </w:p>
    <w:p w:rsidR="00D45562" w:rsidRDefault="006E2D70" w:rsidP="00D45562">
      <w:pPr>
        <w:pStyle w:val="Gradtitle"/>
        <w:spacing w:line="240" w:lineRule="auto"/>
      </w:pPr>
      <w:r>
        <w:t>2016</w:t>
      </w:r>
    </w:p>
    <w:p w:rsidR="006E2D70" w:rsidRPr="006E2D70" w:rsidRDefault="006E2D70" w:rsidP="006E2D70">
      <w:pPr>
        <w:pStyle w:val="Gradtitle"/>
        <w:spacing w:after="360" w:line="240" w:lineRule="auto"/>
        <w:ind w:firstLine="851"/>
        <w:jc w:val="both"/>
      </w:pPr>
      <w:r w:rsidRPr="006E2D70">
        <w:lastRenderedPageBreak/>
        <w:t xml:space="preserve">Оценка предельной нагрузки на бедренную кость с прямоугольным дефектом; вычислительный эксперимент / Ершова Анна Ивановна; Механико-математический факультет, Кафедра теоретической и прикладной механики; </w:t>
      </w:r>
      <w:proofErr w:type="spellStart"/>
      <w:r w:rsidRPr="006E2D70">
        <w:t>науч</w:t>
      </w:r>
      <w:proofErr w:type="spellEnd"/>
      <w:r w:rsidRPr="006E2D70">
        <w:t>. рук. С. М. Босяков</w:t>
      </w:r>
    </w:p>
    <w:p w:rsidR="006E2D70" w:rsidRPr="006E2D70" w:rsidRDefault="006E2D70" w:rsidP="006E2D70">
      <w:pPr>
        <w:pStyle w:val="Gradtext"/>
        <w:ind w:firstLine="851"/>
      </w:pPr>
      <w:r w:rsidRPr="006E2D70">
        <w:t>Дипломная работа содержит</w:t>
      </w:r>
    </w:p>
    <w:p w:rsidR="006E2D70" w:rsidRPr="006E2D70" w:rsidRDefault="006E2D70" w:rsidP="006E2D70">
      <w:pPr>
        <w:pStyle w:val="Gradtext"/>
        <w:numPr>
          <w:ilvl w:val="0"/>
          <w:numId w:val="1"/>
        </w:numPr>
        <w:spacing w:line="240" w:lineRule="auto"/>
        <w:ind w:left="0" w:firstLine="851"/>
      </w:pPr>
      <w:r w:rsidRPr="006E2D70">
        <w:t>37 страниц,</w:t>
      </w:r>
    </w:p>
    <w:p w:rsidR="006E2D70" w:rsidRPr="006E2D70" w:rsidRDefault="006E2D70" w:rsidP="006E2D70">
      <w:pPr>
        <w:pStyle w:val="Gradtext"/>
        <w:numPr>
          <w:ilvl w:val="0"/>
          <w:numId w:val="1"/>
        </w:numPr>
        <w:spacing w:line="240" w:lineRule="auto"/>
        <w:ind w:left="0" w:firstLine="851"/>
      </w:pPr>
      <w:r w:rsidRPr="006E2D70">
        <w:t>34 иллюстраций,</w:t>
      </w:r>
    </w:p>
    <w:p w:rsidR="006E2D70" w:rsidRPr="006E2D70" w:rsidRDefault="006E2D70" w:rsidP="006E2D70">
      <w:pPr>
        <w:pStyle w:val="Gradtext"/>
        <w:numPr>
          <w:ilvl w:val="0"/>
          <w:numId w:val="1"/>
        </w:numPr>
        <w:spacing w:line="240" w:lineRule="auto"/>
        <w:ind w:left="0" w:firstLine="851"/>
      </w:pPr>
      <w:r w:rsidRPr="006E2D70">
        <w:t>4 таблицы,</w:t>
      </w:r>
    </w:p>
    <w:p w:rsidR="006E2D70" w:rsidRPr="006E2D70" w:rsidRDefault="006E2D70" w:rsidP="006E2D70">
      <w:pPr>
        <w:pStyle w:val="Gradtext"/>
        <w:numPr>
          <w:ilvl w:val="0"/>
          <w:numId w:val="1"/>
        </w:numPr>
        <w:spacing w:after="360" w:line="240" w:lineRule="auto"/>
        <w:ind w:left="0" w:firstLine="851"/>
      </w:pPr>
      <w:r w:rsidRPr="006E2D70">
        <w:t>5 использованных источников.</w:t>
      </w:r>
    </w:p>
    <w:p w:rsidR="006E2D70" w:rsidRPr="006E2D70" w:rsidRDefault="006E2D70" w:rsidP="006E2D70">
      <w:pPr>
        <w:jc w:val="both"/>
        <w:rPr>
          <w:rFonts w:ascii="Times New Roman" w:hAnsi="Times New Roman" w:cs="Times New Roman"/>
          <w:sz w:val="28"/>
          <w:szCs w:val="28"/>
        </w:rPr>
      </w:pPr>
      <w:r w:rsidRPr="006E2D70">
        <w:rPr>
          <w:rFonts w:ascii="Times New Roman" w:hAnsi="Times New Roman" w:cs="Times New Roman"/>
          <w:sz w:val="28"/>
          <w:szCs w:val="28"/>
        </w:rPr>
        <w:t>Ключевые слова:</w:t>
      </w:r>
      <w:r w:rsidRPr="006E2D70">
        <w:rPr>
          <w:rFonts w:ascii="Times New Roman" w:hAnsi="Times New Roman" w:cs="Times New Roman"/>
          <w:caps/>
          <w:sz w:val="28"/>
          <w:szCs w:val="28"/>
        </w:rPr>
        <w:t xml:space="preserve"> ПРЕДЕЛЬНАЯ НАГРУЗКА, СЕКТОРАЛЬНАЯ РЕЗЕКЦИЯ, ПОВРЕЖДЕННОСТЬ, КОНЕЧНО-ЭЛЕМЕНТНЫЙ ВЫЧИСЛИТЕЛЬНЫЙ ЭКСПЕРИМЕНТ, КОСТНЫЙ ДЕФЕКТ, </w:t>
      </w:r>
      <w:r w:rsidRPr="006E2D70">
        <w:rPr>
          <w:rFonts w:ascii="Times New Roman" w:hAnsi="Times New Roman" w:cs="Times New Roman"/>
          <w:caps/>
          <w:sz w:val="28"/>
          <w:szCs w:val="28"/>
          <w:lang w:val="en-US"/>
        </w:rPr>
        <w:t>J</w:t>
      </w:r>
      <w:r w:rsidRPr="006E2D70">
        <w:rPr>
          <w:rFonts w:ascii="Times New Roman" w:hAnsi="Times New Roman" w:cs="Times New Roman"/>
          <w:caps/>
          <w:sz w:val="28"/>
          <w:szCs w:val="28"/>
        </w:rPr>
        <w:t>-интеграл, КОэффициент интенсивности напряжения</w:t>
      </w:r>
      <w:r w:rsidRPr="006E2D70">
        <w:rPr>
          <w:rFonts w:ascii="Times New Roman" w:hAnsi="Times New Roman" w:cs="Times New Roman"/>
          <w:sz w:val="28"/>
          <w:szCs w:val="28"/>
        </w:rPr>
        <w:t>.</w:t>
      </w:r>
    </w:p>
    <w:p w:rsidR="006E2D70" w:rsidRPr="006E2D70" w:rsidRDefault="006E2D70" w:rsidP="006E2D70">
      <w:pPr>
        <w:jc w:val="both"/>
        <w:rPr>
          <w:rFonts w:ascii="Times New Roman" w:hAnsi="Times New Roman" w:cs="Times New Roman"/>
          <w:sz w:val="28"/>
          <w:szCs w:val="28"/>
        </w:rPr>
      </w:pPr>
      <w:r w:rsidRPr="006E2D70">
        <w:rPr>
          <w:rFonts w:ascii="Times New Roman" w:hAnsi="Times New Roman" w:cs="Times New Roman"/>
          <w:sz w:val="28"/>
          <w:szCs w:val="28"/>
        </w:rPr>
        <w:t>В дипломной работе проводится вычислительный эксперимент и определяется предельная нагрузка на бедренную кость.</w:t>
      </w:r>
    </w:p>
    <w:p w:rsidR="006E2D70" w:rsidRPr="006E2D70" w:rsidRDefault="006E2D70" w:rsidP="006E2D70">
      <w:pPr>
        <w:jc w:val="both"/>
        <w:rPr>
          <w:rFonts w:ascii="Times New Roman" w:hAnsi="Times New Roman" w:cs="Times New Roman"/>
          <w:sz w:val="28"/>
          <w:szCs w:val="28"/>
        </w:rPr>
      </w:pPr>
      <w:r w:rsidRPr="006E2D70">
        <w:rPr>
          <w:rFonts w:ascii="Times New Roman" w:hAnsi="Times New Roman" w:cs="Times New Roman"/>
          <w:sz w:val="28"/>
          <w:szCs w:val="28"/>
        </w:rPr>
        <w:t>Целью дипломной работы является определение значений предельных нагрузок на бедренную кость для формулировки рекомендаций для послеоперационной реабилитации.</w:t>
      </w:r>
    </w:p>
    <w:p w:rsidR="006E2D70" w:rsidRPr="006E2D70" w:rsidRDefault="006E2D70" w:rsidP="006E2D70">
      <w:pPr>
        <w:jc w:val="both"/>
        <w:rPr>
          <w:rFonts w:ascii="Times New Roman" w:hAnsi="Times New Roman" w:cs="Times New Roman"/>
          <w:sz w:val="28"/>
          <w:szCs w:val="28"/>
        </w:rPr>
      </w:pPr>
      <w:r w:rsidRPr="006E2D70">
        <w:rPr>
          <w:rFonts w:ascii="Times New Roman" w:hAnsi="Times New Roman" w:cs="Times New Roman"/>
          <w:sz w:val="28"/>
          <w:szCs w:val="28"/>
        </w:rPr>
        <w:t xml:space="preserve">Для достижения поставленной цели использовались: </w:t>
      </w:r>
      <w:proofErr w:type="gramStart"/>
      <w:r w:rsidRPr="006E2D70">
        <w:rPr>
          <w:rFonts w:ascii="Times New Roman" w:hAnsi="Times New Roman" w:cs="Times New Roman"/>
          <w:sz w:val="28"/>
          <w:szCs w:val="28"/>
          <w:lang w:val="en-US"/>
        </w:rPr>
        <w:t>c</w:t>
      </w:r>
      <w:proofErr w:type="spellStart"/>
      <w:proofErr w:type="gramEnd"/>
      <w:r w:rsidRPr="006E2D70">
        <w:rPr>
          <w:rFonts w:ascii="Times New Roman" w:hAnsi="Times New Roman" w:cs="Times New Roman"/>
          <w:sz w:val="28"/>
          <w:szCs w:val="28"/>
        </w:rPr>
        <w:t>тереолитографическая</w:t>
      </w:r>
      <w:proofErr w:type="spellEnd"/>
      <w:r w:rsidRPr="006E2D70">
        <w:rPr>
          <w:rFonts w:ascii="Times New Roman" w:hAnsi="Times New Roman" w:cs="Times New Roman"/>
          <w:sz w:val="28"/>
          <w:szCs w:val="28"/>
        </w:rPr>
        <w:t xml:space="preserve"> (</w:t>
      </w:r>
      <w:r w:rsidRPr="006E2D70">
        <w:rPr>
          <w:rFonts w:ascii="Times New Roman" w:hAnsi="Times New Roman" w:cs="Times New Roman"/>
          <w:sz w:val="28"/>
          <w:szCs w:val="28"/>
          <w:lang w:val="en-US"/>
        </w:rPr>
        <w:t>STL</w:t>
      </w:r>
      <w:r w:rsidRPr="006E2D70">
        <w:rPr>
          <w:rFonts w:ascii="Times New Roman" w:hAnsi="Times New Roman" w:cs="Times New Roman"/>
          <w:sz w:val="28"/>
          <w:szCs w:val="28"/>
        </w:rPr>
        <w:t xml:space="preserve">) модель неповрежденной бедренной кости; конечно-элементный расчет в пакете </w:t>
      </w:r>
      <w:proofErr w:type="spellStart"/>
      <w:r w:rsidRPr="006E2D70">
        <w:rPr>
          <w:rFonts w:ascii="Times New Roman" w:hAnsi="Times New Roman" w:cs="Times New Roman"/>
          <w:sz w:val="28"/>
          <w:szCs w:val="28"/>
          <w:lang w:val="en-US"/>
        </w:rPr>
        <w:t>Ansys</w:t>
      </w:r>
      <w:proofErr w:type="spellEnd"/>
      <w:r w:rsidRPr="006E2D70">
        <w:rPr>
          <w:rFonts w:ascii="Times New Roman" w:hAnsi="Times New Roman" w:cs="Times New Roman"/>
          <w:sz w:val="28"/>
          <w:szCs w:val="28"/>
        </w:rPr>
        <w:t xml:space="preserve"> </w:t>
      </w:r>
      <w:proofErr w:type="spellStart"/>
      <w:r w:rsidRPr="006E2D70">
        <w:rPr>
          <w:rFonts w:ascii="Times New Roman" w:hAnsi="Times New Roman" w:cs="Times New Roman"/>
          <w:sz w:val="28"/>
          <w:szCs w:val="28"/>
          <w:lang w:val="en-US"/>
        </w:rPr>
        <w:t>WorkBench</w:t>
      </w:r>
      <w:proofErr w:type="spellEnd"/>
      <w:r w:rsidRPr="006E2D70">
        <w:rPr>
          <w:rFonts w:ascii="Times New Roman" w:hAnsi="Times New Roman" w:cs="Times New Roman"/>
          <w:sz w:val="28"/>
          <w:szCs w:val="28"/>
        </w:rPr>
        <w:t>.</w:t>
      </w:r>
    </w:p>
    <w:p w:rsidR="006E2D70" w:rsidRPr="006E2D70" w:rsidRDefault="006E2D70" w:rsidP="006E2D70">
      <w:pPr>
        <w:jc w:val="both"/>
        <w:rPr>
          <w:rFonts w:ascii="Times New Roman" w:hAnsi="Times New Roman" w:cs="Times New Roman"/>
          <w:sz w:val="28"/>
          <w:szCs w:val="28"/>
        </w:rPr>
      </w:pPr>
      <w:r w:rsidRPr="006E2D70">
        <w:rPr>
          <w:rFonts w:ascii="Times New Roman" w:hAnsi="Times New Roman" w:cs="Times New Roman"/>
          <w:sz w:val="28"/>
          <w:szCs w:val="28"/>
        </w:rPr>
        <w:t xml:space="preserve">В дипломной работе были получены предельные значения нагрузок на бедренную кость с </w:t>
      </w:r>
      <w:proofErr w:type="spellStart"/>
      <w:r w:rsidRPr="006E2D70">
        <w:rPr>
          <w:rFonts w:ascii="Times New Roman" w:hAnsi="Times New Roman" w:cs="Times New Roman"/>
          <w:sz w:val="28"/>
          <w:szCs w:val="28"/>
        </w:rPr>
        <w:t>пострезекционным</w:t>
      </w:r>
      <w:proofErr w:type="spellEnd"/>
      <w:r w:rsidRPr="006E2D70">
        <w:rPr>
          <w:rFonts w:ascii="Times New Roman" w:hAnsi="Times New Roman" w:cs="Times New Roman"/>
          <w:sz w:val="28"/>
          <w:szCs w:val="28"/>
        </w:rPr>
        <w:t xml:space="preserve"> дефектом; значения </w:t>
      </w:r>
      <w:r w:rsidRPr="006E2D70">
        <w:rPr>
          <w:rFonts w:ascii="Times New Roman" w:hAnsi="Times New Roman" w:cs="Times New Roman"/>
          <w:sz w:val="28"/>
          <w:szCs w:val="28"/>
          <w:lang w:val="en-US"/>
        </w:rPr>
        <w:t>J</w:t>
      </w:r>
      <w:r w:rsidRPr="006E2D70">
        <w:rPr>
          <w:rFonts w:ascii="Times New Roman" w:hAnsi="Times New Roman" w:cs="Times New Roman"/>
          <w:sz w:val="28"/>
          <w:szCs w:val="28"/>
        </w:rPr>
        <w:t xml:space="preserve"> интегралов в области концентраторов костного дефекта; проведен сравнительный анализ результатов </w:t>
      </w:r>
      <w:proofErr w:type="spellStart"/>
      <w:r w:rsidRPr="006E2D70">
        <w:rPr>
          <w:rFonts w:ascii="Times New Roman" w:hAnsi="Times New Roman" w:cs="Times New Roman"/>
          <w:sz w:val="28"/>
          <w:szCs w:val="28"/>
        </w:rPr>
        <w:t>конечноэлементного</w:t>
      </w:r>
      <w:proofErr w:type="spellEnd"/>
      <w:r w:rsidRPr="006E2D70">
        <w:rPr>
          <w:rFonts w:ascii="Times New Roman" w:hAnsi="Times New Roman" w:cs="Times New Roman"/>
          <w:sz w:val="28"/>
          <w:szCs w:val="28"/>
        </w:rPr>
        <w:t xml:space="preserve"> вычислительного эксперимента и натурного эксперимента по определению предельной нагрузки соответствующей возникновению патологического перелома после секторальной резекции. Дипломная работа носит практический характер. Её результаты могут быть применены в исследования, которые направлены на разработку критериев прогнозирования трещин и переломов в костях с дефектами, а так же в  </w:t>
      </w:r>
      <w:r w:rsidRPr="006E2D70">
        <w:rPr>
          <w:rFonts w:ascii="Times New Roman" w:hAnsi="Times New Roman" w:cs="Times New Roman"/>
          <w:bCs/>
          <w:sz w:val="28"/>
          <w:szCs w:val="28"/>
        </w:rPr>
        <w:t>формулированиях рекомендации по предупреждению патологических переломов.</w:t>
      </w:r>
    </w:p>
    <w:p w:rsidR="006E2D70" w:rsidRPr="006E2D70" w:rsidRDefault="006E2D70" w:rsidP="006E2D70">
      <w:pPr>
        <w:jc w:val="both"/>
        <w:rPr>
          <w:rFonts w:ascii="Times New Roman" w:hAnsi="Times New Roman" w:cs="Times New Roman"/>
          <w:sz w:val="28"/>
          <w:szCs w:val="28"/>
        </w:rPr>
      </w:pPr>
      <w:r w:rsidRPr="006E2D70">
        <w:rPr>
          <w:rFonts w:ascii="Times New Roman" w:hAnsi="Times New Roman" w:cs="Times New Roman"/>
          <w:sz w:val="28"/>
          <w:szCs w:val="28"/>
        </w:rPr>
        <w:t>Дипломная работа выполнена автором самостоятельно.</w:t>
      </w:r>
    </w:p>
    <w:p w:rsidR="006E2D70" w:rsidRDefault="006E2D70" w:rsidP="00D45562">
      <w:pPr>
        <w:pStyle w:val="Gradtitle"/>
        <w:spacing w:line="240" w:lineRule="auto"/>
      </w:pPr>
    </w:p>
    <w:p w:rsidR="006E2D70" w:rsidRPr="006E2D70" w:rsidRDefault="006E2D70" w:rsidP="006E2D70">
      <w:pPr>
        <w:pStyle w:val="HTML"/>
        <w:shd w:val="clear" w:color="auto" w:fill="FFFFFF"/>
        <w:jc w:val="both"/>
        <w:rPr>
          <w:rFonts w:ascii="Times New Roman" w:hAnsi="Times New Roman" w:cs="Times New Roman"/>
          <w:color w:val="212121"/>
          <w:sz w:val="28"/>
          <w:szCs w:val="28"/>
          <w:lang w:val="en-GB"/>
        </w:rPr>
      </w:pPr>
      <w:r w:rsidRPr="006E2D70">
        <w:rPr>
          <w:rFonts w:ascii="Times New Roman" w:hAnsi="Times New Roman" w:cs="Times New Roman"/>
          <w:color w:val="212121"/>
          <w:sz w:val="28"/>
          <w:szCs w:val="28"/>
          <w:lang w:val="en-GB"/>
        </w:rPr>
        <w:lastRenderedPageBreak/>
        <w:t xml:space="preserve">Evaluation of ultimate load on the femur with a rectangular defect; computational experiment / </w:t>
      </w:r>
      <w:proofErr w:type="spellStart"/>
      <w:r w:rsidRPr="006E2D70">
        <w:rPr>
          <w:rFonts w:ascii="Times New Roman" w:hAnsi="Times New Roman" w:cs="Times New Roman"/>
          <w:color w:val="212121"/>
          <w:sz w:val="28"/>
          <w:szCs w:val="28"/>
          <w:lang w:val="en-GB"/>
        </w:rPr>
        <w:t>Ershova</w:t>
      </w:r>
      <w:proofErr w:type="spellEnd"/>
      <w:r w:rsidRPr="006E2D70">
        <w:rPr>
          <w:rFonts w:ascii="Times New Roman" w:hAnsi="Times New Roman" w:cs="Times New Roman"/>
          <w:color w:val="212121"/>
          <w:sz w:val="28"/>
          <w:szCs w:val="28"/>
          <w:lang w:val="en-GB"/>
        </w:rPr>
        <w:t xml:space="preserve"> Anna; Mechanics and Mathematics Faculty, Department of Theoretical and Applied Mechanics; </w:t>
      </w:r>
      <w:r w:rsidRPr="006E2D70">
        <w:rPr>
          <w:rFonts w:ascii="Times New Roman" w:hAnsi="Times New Roman" w:cs="Times New Roman"/>
          <w:color w:val="212121"/>
          <w:sz w:val="28"/>
          <w:szCs w:val="28"/>
          <w:shd w:val="clear" w:color="auto" w:fill="FFFFFF"/>
          <w:lang w:val="en-US"/>
        </w:rPr>
        <w:t>scientific director</w:t>
      </w:r>
      <w:r w:rsidRPr="006E2D70">
        <w:rPr>
          <w:rFonts w:ascii="Times New Roman" w:hAnsi="Times New Roman" w:cs="Times New Roman"/>
          <w:color w:val="212121"/>
          <w:sz w:val="28"/>
          <w:szCs w:val="28"/>
          <w:lang w:val="en-GB"/>
        </w:rPr>
        <w:t xml:space="preserve"> S</w:t>
      </w:r>
      <w:r w:rsidRPr="006E2D70">
        <w:rPr>
          <w:rFonts w:ascii="Times New Roman" w:hAnsi="Times New Roman" w:cs="Times New Roman"/>
          <w:color w:val="212121"/>
          <w:sz w:val="28"/>
          <w:szCs w:val="28"/>
          <w:lang w:val="en-US"/>
        </w:rPr>
        <w:t>.</w:t>
      </w:r>
      <w:r w:rsidRPr="006E2D70">
        <w:rPr>
          <w:rFonts w:ascii="Times New Roman" w:hAnsi="Times New Roman" w:cs="Times New Roman"/>
          <w:color w:val="212121"/>
          <w:sz w:val="28"/>
          <w:szCs w:val="28"/>
          <w:lang w:val="en-GB"/>
        </w:rPr>
        <w:t>M</w:t>
      </w:r>
      <w:r w:rsidRPr="006E2D70">
        <w:rPr>
          <w:rFonts w:ascii="Times New Roman" w:hAnsi="Times New Roman" w:cs="Times New Roman"/>
          <w:color w:val="212121"/>
          <w:sz w:val="28"/>
          <w:szCs w:val="28"/>
          <w:lang w:val="en-US"/>
        </w:rPr>
        <w:t xml:space="preserve">. </w:t>
      </w:r>
      <w:r w:rsidRPr="006E2D70">
        <w:rPr>
          <w:rFonts w:ascii="Times New Roman" w:hAnsi="Times New Roman" w:cs="Times New Roman"/>
          <w:color w:val="212121"/>
          <w:sz w:val="28"/>
          <w:szCs w:val="28"/>
          <w:lang w:val="en-GB"/>
        </w:rPr>
        <w:t xml:space="preserve"> </w:t>
      </w:r>
      <w:proofErr w:type="spellStart"/>
      <w:r w:rsidRPr="006E2D70">
        <w:rPr>
          <w:rFonts w:ascii="Times New Roman" w:hAnsi="Times New Roman" w:cs="Times New Roman"/>
          <w:color w:val="212121"/>
          <w:sz w:val="28"/>
          <w:szCs w:val="28"/>
          <w:lang w:val="en-GB"/>
        </w:rPr>
        <w:t>Bosyakov</w:t>
      </w:r>
      <w:proofErr w:type="spellEnd"/>
    </w:p>
    <w:p w:rsidR="006E2D70" w:rsidRPr="006E2D70" w:rsidRDefault="006E2D70" w:rsidP="006E2D70">
      <w:pPr>
        <w:pStyle w:val="HTML"/>
        <w:shd w:val="clear" w:color="auto" w:fill="FFFFFF"/>
        <w:rPr>
          <w:rFonts w:ascii="Times New Roman" w:hAnsi="Times New Roman" w:cs="Times New Roman"/>
          <w:color w:val="212121"/>
          <w:sz w:val="28"/>
          <w:szCs w:val="28"/>
          <w:lang w:val="en-GB"/>
        </w:rPr>
      </w:pPr>
    </w:p>
    <w:p w:rsidR="006E2D70" w:rsidRPr="006E2D70" w:rsidRDefault="006E2D70" w:rsidP="006E2D70">
      <w:pPr>
        <w:pStyle w:val="HTML"/>
        <w:shd w:val="clear" w:color="auto" w:fill="FFFFFF"/>
        <w:ind w:left="1440"/>
        <w:rPr>
          <w:rFonts w:ascii="Times New Roman" w:hAnsi="Times New Roman" w:cs="Times New Roman"/>
          <w:color w:val="212121"/>
          <w:sz w:val="28"/>
          <w:szCs w:val="28"/>
        </w:rPr>
      </w:pPr>
      <w:proofErr w:type="spellStart"/>
      <w:r w:rsidRPr="006E2D70">
        <w:rPr>
          <w:rFonts w:ascii="Times New Roman" w:hAnsi="Times New Roman" w:cs="Times New Roman"/>
          <w:color w:val="212121"/>
          <w:sz w:val="28"/>
          <w:szCs w:val="28"/>
        </w:rPr>
        <w:t>Thesis</w:t>
      </w:r>
      <w:proofErr w:type="spellEnd"/>
      <w:r w:rsidRPr="006E2D70">
        <w:rPr>
          <w:rFonts w:ascii="Times New Roman" w:hAnsi="Times New Roman" w:cs="Times New Roman"/>
          <w:color w:val="212121"/>
          <w:sz w:val="28"/>
          <w:szCs w:val="28"/>
        </w:rPr>
        <w:t xml:space="preserve"> </w:t>
      </w:r>
      <w:proofErr w:type="spellStart"/>
      <w:r w:rsidRPr="006E2D70">
        <w:rPr>
          <w:rFonts w:ascii="Times New Roman" w:hAnsi="Times New Roman" w:cs="Times New Roman"/>
          <w:color w:val="212121"/>
          <w:sz w:val="28"/>
          <w:szCs w:val="28"/>
        </w:rPr>
        <w:t>contains</w:t>
      </w:r>
      <w:proofErr w:type="spellEnd"/>
      <w:r w:rsidRPr="006E2D70">
        <w:rPr>
          <w:rFonts w:ascii="Times New Roman" w:hAnsi="Times New Roman" w:cs="Times New Roman"/>
          <w:color w:val="212121"/>
          <w:sz w:val="28"/>
          <w:szCs w:val="28"/>
        </w:rPr>
        <w:t>:</w:t>
      </w:r>
    </w:p>
    <w:p w:rsidR="006E2D70" w:rsidRPr="006E2D70" w:rsidRDefault="006E2D70" w:rsidP="006E2D70">
      <w:pPr>
        <w:pStyle w:val="Gradtext"/>
        <w:numPr>
          <w:ilvl w:val="0"/>
          <w:numId w:val="1"/>
        </w:numPr>
        <w:spacing w:line="240" w:lineRule="auto"/>
        <w:ind w:left="0" w:firstLine="851"/>
      </w:pPr>
      <w:r w:rsidRPr="006E2D70">
        <w:t xml:space="preserve">37 </w:t>
      </w:r>
      <w:r w:rsidRPr="006E2D70">
        <w:rPr>
          <w:lang w:val="en-US"/>
        </w:rPr>
        <w:t>pages</w:t>
      </w:r>
      <w:r w:rsidRPr="006E2D70">
        <w:t>,</w:t>
      </w:r>
    </w:p>
    <w:p w:rsidR="006E2D70" w:rsidRPr="006E2D70" w:rsidRDefault="006E2D70" w:rsidP="006E2D70">
      <w:pPr>
        <w:pStyle w:val="Gradtext"/>
        <w:numPr>
          <w:ilvl w:val="0"/>
          <w:numId w:val="1"/>
        </w:numPr>
        <w:spacing w:line="240" w:lineRule="auto"/>
        <w:ind w:left="0" w:firstLine="851"/>
      </w:pPr>
      <w:r w:rsidRPr="006E2D70">
        <w:t xml:space="preserve">34 </w:t>
      </w:r>
      <w:r w:rsidRPr="006E2D70">
        <w:rPr>
          <w:lang w:val="en-US"/>
        </w:rPr>
        <w:t>illustrations</w:t>
      </w:r>
      <w:r w:rsidRPr="006E2D70">
        <w:t>,</w:t>
      </w:r>
    </w:p>
    <w:p w:rsidR="006E2D70" w:rsidRPr="006E2D70" w:rsidRDefault="006E2D70" w:rsidP="006E2D70">
      <w:pPr>
        <w:pStyle w:val="Gradtext"/>
        <w:numPr>
          <w:ilvl w:val="0"/>
          <w:numId w:val="1"/>
        </w:numPr>
        <w:spacing w:line="240" w:lineRule="auto"/>
        <w:ind w:left="0" w:firstLine="851"/>
      </w:pPr>
      <w:r w:rsidRPr="006E2D70">
        <w:t>4</w:t>
      </w:r>
      <w:r w:rsidRPr="006E2D70">
        <w:rPr>
          <w:lang w:val="en-US"/>
        </w:rPr>
        <w:t xml:space="preserve"> tables</w:t>
      </w:r>
      <w:r w:rsidRPr="006E2D70">
        <w:t>,</w:t>
      </w:r>
    </w:p>
    <w:p w:rsidR="006E2D70" w:rsidRPr="006E2D70" w:rsidRDefault="006E2D70" w:rsidP="006E2D70">
      <w:pPr>
        <w:pStyle w:val="Gradtext"/>
        <w:numPr>
          <w:ilvl w:val="0"/>
          <w:numId w:val="1"/>
        </w:numPr>
        <w:spacing w:after="360" w:line="240" w:lineRule="auto"/>
        <w:ind w:left="0" w:firstLine="851"/>
      </w:pPr>
      <w:r w:rsidRPr="006E2D70">
        <w:t>5</w:t>
      </w:r>
      <w:r w:rsidRPr="006E2D70">
        <w:rPr>
          <w:lang w:val="en-US"/>
        </w:rPr>
        <w:t xml:space="preserve"> sources used</w:t>
      </w:r>
      <w:r w:rsidRPr="006E2D70">
        <w:t>.</w:t>
      </w:r>
    </w:p>
    <w:p w:rsidR="006E2D70" w:rsidRPr="006E2D70" w:rsidRDefault="006E2D70" w:rsidP="006E2D70">
      <w:pPr>
        <w:rPr>
          <w:rFonts w:ascii="Times New Roman" w:hAnsi="Times New Roman" w:cs="Times New Roman"/>
          <w:sz w:val="28"/>
          <w:szCs w:val="28"/>
          <w:lang w:val="en-GB"/>
        </w:rPr>
      </w:pPr>
      <w:r w:rsidRPr="006E2D70">
        <w:rPr>
          <w:rFonts w:ascii="Times New Roman" w:hAnsi="Times New Roman" w:cs="Times New Roman"/>
          <w:sz w:val="28"/>
          <w:szCs w:val="28"/>
          <w:lang w:val="en-US"/>
        </w:rPr>
        <w:t>Keywords</w:t>
      </w:r>
      <w:r w:rsidRPr="006E2D70">
        <w:rPr>
          <w:rFonts w:ascii="Times New Roman" w:hAnsi="Times New Roman" w:cs="Times New Roman"/>
          <w:sz w:val="28"/>
          <w:szCs w:val="28"/>
          <w:lang w:val="en-GB"/>
        </w:rPr>
        <w:t>:</w:t>
      </w:r>
      <w:r w:rsidRPr="006E2D70">
        <w:rPr>
          <w:rFonts w:ascii="Times New Roman" w:hAnsi="Times New Roman" w:cs="Times New Roman"/>
          <w:caps/>
          <w:sz w:val="28"/>
          <w:szCs w:val="28"/>
          <w:lang w:val="en-US"/>
        </w:rPr>
        <w:t xml:space="preserve"> limit load</w:t>
      </w:r>
      <w:r w:rsidRPr="006E2D70">
        <w:rPr>
          <w:rFonts w:ascii="Times New Roman" w:hAnsi="Times New Roman" w:cs="Times New Roman"/>
          <w:caps/>
          <w:sz w:val="28"/>
          <w:szCs w:val="28"/>
          <w:lang w:val="en-GB"/>
        </w:rPr>
        <w:t xml:space="preserve">, </w:t>
      </w:r>
      <w:r w:rsidRPr="006E2D70">
        <w:rPr>
          <w:rFonts w:ascii="Times New Roman" w:hAnsi="Times New Roman" w:cs="Times New Roman"/>
          <w:caps/>
          <w:sz w:val="28"/>
          <w:szCs w:val="28"/>
          <w:lang w:val="en-US"/>
        </w:rPr>
        <w:t>sectoral resection</w:t>
      </w:r>
      <w:r w:rsidRPr="006E2D70">
        <w:rPr>
          <w:rFonts w:ascii="Times New Roman" w:hAnsi="Times New Roman" w:cs="Times New Roman"/>
          <w:caps/>
          <w:sz w:val="28"/>
          <w:szCs w:val="28"/>
          <w:lang w:val="en-GB"/>
        </w:rPr>
        <w:t xml:space="preserve">, </w:t>
      </w:r>
      <w:r w:rsidRPr="006E2D70">
        <w:rPr>
          <w:rFonts w:ascii="Times New Roman" w:hAnsi="Times New Roman" w:cs="Times New Roman"/>
          <w:caps/>
          <w:sz w:val="28"/>
          <w:szCs w:val="28"/>
          <w:lang w:val="en-US"/>
        </w:rPr>
        <w:t>damage status</w:t>
      </w:r>
      <w:r w:rsidRPr="006E2D70">
        <w:rPr>
          <w:rFonts w:ascii="Times New Roman" w:hAnsi="Times New Roman" w:cs="Times New Roman"/>
          <w:caps/>
          <w:sz w:val="28"/>
          <w:szCs w:val="28"/>
          <w:lang w:val="en-GB"/>
        </w:rPr>
        <w:t xml:space="preserve">, </w:t>
      </w:r>
      <w:r w:rsidRPr="006E2D70">
        <w:rPr>
          <w:rFonts w:ascii="Times New Roman" w:hAnsi="Times New Roman" w:cs="Times New Roman"/>
          <w:caps/>
          <w:sz w:val="28"/>
          <w:szCs w:val="28"/>
          <w:lang w:val="en-US"/>
        </w:rPr>
        <w:t>finite element experiment</w:t>
      </w:r>
      <w:r w:rsidRPr="006E2D70">
        <w:rPr>
          <w:rFonts w:ascii="Times New Roman" w:hAnsi="Times New Roman" w:cs="Times New Roman"/>
          <w:caps/>
          <w:sz w:val="28"/>
          <w:szCs w:val="28"/>
          <w:lang w:val="en-GB"/>
        </w:rPr>
        <w:t xml:space="preserve">, </w:t>
      </w:r>
      <w:r w:rsidRPr="006E2D70">
        <w:rPr>
          <w:rFonts w:ascii="Times New Roman" w:hAnsi="Times New Roman" w:cs="Times New Roman"/>
          <w:caps/>
          <w:sz w:val="28"/>
          <w:szCs w:val="28"/>
          <w:lang w:val="en-US"/>
        </w:rPr>
        <w:t>bone deffect</w:t>
      </w:r>
      <w:r w:rsidRPr="006E2D70">
        <w:rPr>
          <w:rFonts w:ascii="Times New Roman" w:hAnsi="Times New Roman" w:cs="Times New Roman"/>
          <w:caps/>
          <w:sz w:val="28"/>
          <w:szCs w:val="28"/>
          <w:lang w:val="en-GB"/>
        </w:rPr>
        <w:t>,</w:t>
      </w:r>
      <w:r w:rsidRPr="006E2D70">
        <w:rPr>
          <w:rFonts w:ascii="Times New Roman" w:hAnsi="Times New Roman" w:cs="Times New Roman"/>
          <w:caps/>
          <w:sz w:val="28"/>
          <w:szCs w:val="28"/>
          <w:lang w:val="en-US"/>
        </w:rPr>
        <w:t xml:space="preserve"> J-integral</w:t>
      </w:r>
      <w:r w:rsidRPr="006E2D70">
        <w:rPr>
          <w:rFonts w:ascii="Times New Roman" w:hAnsi="Times New Roman" w:cs="Times New Roman"/>
          <w:caps/>
          <w:sz w:val="28"/>
          <w:szCs w:val="28"/>
          <w:lang w:val="en-GB"/>
        </w:rPr>
        <w:t>,</w:t>
      </w:r>
      <w:r w:rsidRPr="006E2D70">
        <w:rPr>
          <w:rFonts w:ascii="Times New Roman" w:hAnsi="Times New Roman" w:cs="Times New Roman"/>
          <w:caps/>
          <w:sz w:val="28"/>
          <w:szCs w:val="28"/>
          <w:lang w:val="en-US"/>
        </w:rPr>
        <w:t xml:space="preserve"> Stress intensity coeffitient</w:t>
      </w:r>
      <w:r w:rsidRPr="006E2D70">
        <w:rPr>
          <w:rFonts w:ascii="Times New Roman" w:hAnsi="Times New Roman" w:cs="Times New Roman"/>
          <w:sz w:val="28"/>
          <w:szCs w:val="28"/>
          <w:lang w:val="en-GB"/>
        </w:rPr>
        <w:t>.</w:t>
      </w:r>
    </w:p>
    <w:p w:rsidR="006E2D70" w:rsidRPr="006E2D70" w:rsidRDefault="006E2D70" w:rsidP="006E2D70">
      <w:pPr>
        <w:rPr>
          <w:rFonts w:ascii="Times New Roman" w:hAnsi="Times New Roman" w:cs="Times New Roman"/>
          <w:sz w:val="28"/>
          <w:szCs w:val="28"/>
          <w:lang w:val="en-US"/>
        </w:rPr>
      </w:pPr>
      <w:r w:rsidRPr="006E2D70">
        <w:rPr>
          <w:rFonts w:ascii="Times New Roman" w:hAnsi="Times New Roman" w:cs="Times New Roman"/>
          <w:sz w:val="28"/>
          <w:szCs w:val="28"/>
          <w:lang w:val="en-GB"/>
        </w:rPr>
        <w:t xml:space="preserve">The computational experiment is carried out and the limiting load on the femur bone is determined at the </w:t>
      </w:r>
      <w:r w:rsidRPr="006E2D70">
        <w:rPr>
          <w:rFonts w:ascii="Times New Roman" w:hAnsi="Times New Roman" w:cs="Times New Roman"/>
          <w:sz w:val="28"/>
          <w:szCs w:val="28"/>
          <w:lang w:val="en-US"/>
        </w:rPr>
        <w:t>degree work.</w:t>
      </w:r>
    </w:p>
    <w:p w:rsidR="006E2D70" w:rsidRPr="006E2D70" w:rsidRDefault="006E2D70" w:rsidP="006E2D70">
      <w:pPr>
        <w:rPr>
          <w:rFonts w:ascii="Times New Roman" w:hAnsi="Times New Roman" w:cs="Times New Roman"/>
          <w:sz w:val="28"/>
          <w:szCs w:val="28"/>
          <w:lang w:val="en-GB"/>
        </w:rPr>
      </w:pPr>
      <w:r w:rsidRPr="006E2D70">
        <w:rPr>
          <w:rFonts w:ascii="Times New Roman" w:hAnsi="Times New Roman" w:cs="Times New Roman"/>
          <w:sz w:val="28"/>
          <w:szCs w:val="28"/>
          <w:lang w:val="en-US"/>
        </w:rPr>
        <w:t xml:space="preserve">The aim of is degree work to </w:t>
      </w:r>
      <w:proofErr w:type="gramStart"/>
      <w:r w:rsidRPr="006E2D70">
        <w:rPr>
          <w:rFonts w:ascii="Times New Roman" w:hAnsi="Times New Roman" w:cs="Times New Roman"/>
          <w:sz w:val="28"/>
          <w:szCs w:val="28"/>
          <w:lang w:val="en-US"/>
        </w:rPr>
        <w:t>find  limit</w:t>
      </w:r>
      <w:proofErr w:type="gramEnd"/>
      <w:r w:rsidRPr="006E2D70">
        <w:rPr>
          <w:rFonts w:ascii="Times New Roman" w:hAnsi="Times New Roman" w:cs="Times New Roman"/>
          <w:sz w:val="28"/>
          <w:szCs w:val="28"/>
          <w:lang w:val="en-US"/>
        </w:rPr>
        <w:t xml:space="preserve"> load values at the femur for </w:t>
      </w:r>
      <w:r w:rsidRPr="006E2D70">
        <w:rPr>
          <w:rFonts w:ascii="Times New Roman" w:hAnsi="Times New Roman" w:cs="Times New Roman"/>
          <w:sz w:val="28"/>
          <w:szCs w:val="28"/>
          <w:lang w:val="en-GB"/>
        </w:rPr>
        <w:t>presenting recommendations for postoperative rehabilitation.</w:t>
      </w:r>
    </w:p>
    <w:p w:rsidR="006E2D70" w:rsidRPr="006E2D70" w:rsidRDefault="006E2D70" w:rsidP="006E2D70">
      <w:pPr>
        <w:rPr>
          <w:rFonts w:ascii="Times New Roman" w:hAnsi="Times New Roman" w:cs="Times New Roman"/>
          <w:sz w:val="28"/>
          <w:szCs w:val="28"/>
          <w:lang w:val="en-GB"/>
        </w:rPr>
      </w:pPr>
      <w:r w:rsidRPr="006E2D70">
        <w:rPr>
          <w:rFonts w:ascii="Times New Roman" w:hAnsi="Times New Roman" w:cs="Times New Roman"/>
          <w:sz w:val="28"/>
          <w:szCs w:val="28"/>
          <w:lang w:val="en-GB"/>
        </w:rPr>
        <w:t>In order to achieve this goal the following was used:</w:t>
      </w:r>
    </w:p>
    <w:p w:rsidR="006E2D70" w:rsidRPr="006E2D70" w:rsidRDefault="006E2D70" w:rsidP="006E2D70">
      <w:pPr>
        <w:rPr>
          <w:rFonts w:ascii="Times New Roman" w:hAnsi="Times New Roman" w:cs="Times New Roman"/>
          <w:sz w:val="28"/>
          <w:szCs w:val="28"/>
          <w:lang w:val="en-GB"/>
        </w:rPr>
      </w:pPr>
      <w:r w:rsidRPr="006E2D70">
        <w:rPr>
          <w:rFonts w:ascii="Times New Roman" w:hAnsi="Times New Roman" w:cs="Times New Roman"/>
          <w:sz w:val="28"/>
          <w:szCs w:val="28"/>
          <w:lang w:val="en-GB"/>
        </w:rPr>
        <w:t>(STL) model intact femur;</w:t>
      </w:r>
    </w:p>
    <w:p w:rsidR="006E2D70" w:rsidRPr="006E2D70" w:rsidRDefault="006E2D70" w:rsidP="006E2D70">
      <w:pPr>
        <w:rPr>
          <w:rFonts w:ascii="Times New Roman" w:hAnsi="Times New Roman" w:cs="Times New Roman"/>
          <w:sz w:val="28"/>
          <w:szCs w:val="28"/>
          <w:lang w:val="en-GB"/>
        </w:rPr>
      </w:pPr>
      <w:proofErr w:type="gramStart"/>
      <w:r w:rsidRPr="006E2D70">
        <w:rPr>
          <w:rFonts w:ascii="Times New Roman" w:hAnsi="Times New Roman" w:cs="Times New Roman"/>
          <w:sz w:val="28"/>
          <w:szCs w:val="28"/>
          <w:lang w:val="en-GB"/>
        </w:rPr>
        <w:t>finite</w:t>
      </w:r>
      <w:proofErr w:type="gramEnd"/>
      <w:r w:rsidRPr="006E2D70">
        <w:rPr>
          <w:rFonts w:ascii="Times New Roman" w:hAnsi="Times New Roman" w:cs="Times New Roman"/>
          <w:sz w:val="28"/>
          <w:szCs w:val="28"/>
          <w:lang w:val="en-GB"/>
        </w:rPr>
        <w:t xml:space="preserve"> element calculation in </w:t>
      </w:r>
      <w:proofErr w:type="spellStart"/>
      <w:r w:rsidRPr="006E2D70">
        <w:rPr>
          <w:rFonts w:ascii="Times New Roman" w:hAnsi="Times New Roman" w:cs="Times New Roman"/>
          <w:sz w:val="28"/>
          <w:szCs w:val="28"/>
          <w:lang w:val="en-GB"/>
        </w:rPr>
        <w:t>Ansys</w:t>
      </w:r>
      <w:proofErr w:type="spellEnd"/>
      <w:r w:rsidRPr="006E2D70">
        <w:rPr>
          <w:rFonts w:ascii="Times New Roman" w:hAnsi="Times New Roman" w:cs="Times New Roman"/>
          <w:sz w:val="28"/>
          <w:szCs w:val="28"/>
          <w:lang w:val="en-GB"/>
        </w:rPr>
        <w:t xml:space="preserve"> </w:t>
      </w:r>
      <w:proofErr w:type="spellStart"/>
      <w:r w:rsidRPr="006E2D70">
        <w:rPr>
          <w:rFonts w:ascii="Times New Roman" w:hAnsi="Times New Roman" w:cs="Times New Roman"/>
          <w:sz w:val="28"/>
          <w:szCs w:val="28"/>
          <w:lang w:val="en-GB"/>
        </w:rPr>
        <w:t>WorkBench</w:t>
      </w:r>
      <w:proofErr w:type="spellEnd"/>
      <w:r w:rsidRPr="006E2D70">
        <w:rPr>
          <w:rFonts w:ascii="Times New Roman" w:hAnsi="Times New Roman" w:cs="Times New Roman"/>
          <w:sz w:val="28"/>
          <w:szCs w:val="28"/>
          <w:lang w:val="en-GB"/>
        </w:rPr>
        <w:t xml:space="preserve"> package;</w:t>
      </w:r>
    </w:p>
    <w:p w:rsidR="006E2D70" w:rsidRPr="006E2D70" w:rsidRDefault="006E2D70" w:rsidP="006E2D70">
      <w:pPr>
        <w:rPr>
          <w:rFonts w:ascii="Times New Roman" w:hAnsi="Times New Roman" w:cs="Times New Roman"/>
          <w:sz w:val="28"/>
          <w:szCs w:val="28"/>
          <w:lang w:val="en-GB"/>
        </w:rPr>
      </w:pPr>
      <w:r w:rsidRPr="006E2D70">
        <w:rPr>
          <w:rFonts w:ascii="Times New Roman" w:hAnsi="Times New Roman" w:cs="Times New Roman"/>
          <w:sz w:val="28"/>
          <w:szCs w:val="28"/>
          <w:lang w:val="en-GB"/>
        </w:rPr>
        <w:t>At the degree work were obtained:</w:t>
      </w:r>
    </w:p>
    <w:p w:rsidR="006E2D70" w:rsidRPr="006E2D70" w:rsidRDefault="006E2D70" w:rsidP="006E2D70">
      <w:pPr>
        <w:rPr>
          <w:rFonts w:ascii="Times New Roman" w:hAnsi="Times New Roman" w:cs="Times New Roman"/>
          <w:sz w:val="28"/>
          <w:szCs w:val="28"/>
          <w:lang w:val="en-GB"/>
        </w:rPr>
      </w:pPr>
      <w:proofErr w:type="gramStart"/>
      <w:r w:rsidRPr="006E2D70">
        <w:rPr>
          <w:rFonts w:ascii="Times New Roman" w:hAnsi="Times New Roman" w:cs="Times New Roman"/>
          <w:sz w:val="28"/>
          <w:szCs w:val="28"/>
          <w:lang w:val="en-GB"/>
        </w:rPr>
        <w:t>the</w:t>
      </w:r>
      <w:proofErr w:type="gramEnd"/>
      <w:r w:rsidRPr="006E2D70">
        <w:rPr>
          <w:rFonts w:ascii="Times New Roman" w:hAnsi="Times New Roman" w:cs="Times New Roman"/>
          <w:sz w:val="28"/>
          <w:szCs w:val="28"/>
          <w:lang w:val="en-GB"/>
        </w:rPr>
        <w:t xml:space="preserve"> load limits on the femur with a defect </w:t>
      </w:r>
      <w:proofErr w:type="spellStart"/>
      <w:r w:rsidRPr="006E2D70">
        <w:rPr>
          <w:rFonts w:ascii="Times New Roman" w:hAnsi="Times New Roman" w:cs="Times New Roman"/>
          <w:sz w:val="28"/>
          <w:szCs w:val="28"/>
          <w:lang w:val="en-GB"/>
        </w:rPr>
        <w:t>postresection</w:t>
      </w:r>
      <w:proofErr w:type="spellEnd"/>
      <w:r w:rsidRPr="006E2D70">
        <w:rPr>
          <w:rFonts w:ascii="Times New Roman" w:hAnsi="Times New Roman" w:cs="Times New Roman"/>
          <w:sz w:val="28"/>
          <w:szCs w:val="28"/>
          <w:lang w:val="en-GB"/>
        </w:rPr>
        <w:t>;</w:t>
      </w:r>
    </w:p>
    <w:p w:rsidR="006E2D70" w:rsidRPr="006E2D70" w:rsidRDefault="006E2D70" w:rsidP="006E2D70">
      <w:pPr>
        <w:rPr>
          <w:rFonts w:ascii="Times New Roman" w:hAnsi="Times New Roman" w:cs="Times New Roman"/>
          <w:sz w:val="28"/>
          <w:szCs w:val="28"/>
          <w:lang w:val="en-GB"/>
        </w:rPr>
      </w:pPr>
      <w:proofErr w:type="gramStart"/>
      <w:r w:rsidRPr="006E2D70">
        <w:rPr>
          <w:rFonts w:ascii="Times New Roman" w:hAnsi="Times New Roman" w:cs="Times New Roman"/>
          <w:sz w:val="28"/>
          <w:szCs w:val="28"/>
          <w:lang w:val="en-GB"/>
        </w:rPr>
        <w:t>the</w:t>
      </w:r>
      <w:proofErr w:type="gramEnd"/>
      <w:r w:rsidRPr="006E2D70">
        <w:rPr>
          <w:rFonts w:ascii="Times New Roman" w:hAnsi="Times New Roman" w:cs="Times New Roman"/>
          <w:sz w:val="28"/>
          <w:szCs w:val="28"/>
          <w:lang w:val="en-GB"/>
        </w:rPr>
        <w:t xml:space="preserve"> value J of the integrals in the hub of the bone defect;</w:t>
      </w:r>
    </w:p>
    <w:p w:rsidR="006E2D70" w:rsidRPr="006E2D70" w:rsidRDefault="006E2D70" w:rsidP="006E2D70">
      <w:pPr>
        <w:rPr>
          <w:rFonts w:ascii="Times New Roman" w:hAnsi="Times New Roman" w:cs="Times New Roman"/>
          <w:sz w:val="28"/>
          <w:szCs w:val="28"/>
          <w:lang w:val="en-GB"/>
        </w:rPr>
      </w:pPr>
      <w:r w:rsidRPr="006E2D70">
        <w:rPr>
          <w:rFonts w:ascii="Times New Roman" w:hAnsi="Times New Roman" w:cs="Times New Roman"/>
          <w:sz w:val="28"/>
          <w:szCs w:val="28"/>
          <w:lang w:val="en-GB"/>
        </w:rPr>
        <w:t xml:space="preserve">And the comparative analysis of the results of finite element of computational experiment and field experiment determining the maximum load of the corresponding emergence of pathological fracture after sector resection was made. The degree work is practical. </w:t>
      </w:r>
      <w:proofErr w:type="gramStart"/>
      <w:r w:rsidRPr="006E2D70">
        <w:rPr>
          <w:rFonts w:ascii="Times New Roman" w:hAnsi="Times New Roman" w:cs="Times New Roman"/>
          <w:sz w:val="28"/>
          <w:szCs w:val="28"/>
          <w:lang w:val="en-GB"/>
        </w:rPr>
        <w:t>It’s</w:t>
      </w:r>
      <w:proofErr w:type="gramEnd"/>
      <w:r w:rsidRPr="006E2D70">
        <w:rPr>
          <w:rFonts w:ascii="Times New Roman" w:hAnsi="Times New Roman" w:cs="Times New Roman"/>
          <w:sz w:val="28"/>
          <w:szCs w:val="28"/>
          <w:lang w:val="en-GB"/>
        </w:rPr>
        <w:t xml:space="preserve"> results can be used in researches which connected with development of criteria for predicting fractures and fractures of the bone defects and in formulating of the recommendations for the prevention of pathological fractures.</w:t>
      </w:r>
    </w:p>
    <w:p w:rsidR="006E2D70" w:rsidRPr="006E2D70" w:rsidRDefault="006E2D70" w:rsidP="006E2D70">
      <w:pPr>
        <w:rPr>
          <w:rFonts w:ascii="Times New Roman" w:hAnsi="Times New Roman" w:cs="Times New Roman"/>
          <w:sz w:val="28"/>
          <w:szCs w:val="28"/>
          <w:lang w:val="en-GB"/>
        </w:rPr>
      </w:pPr>
      <w:r w:rsidRPr="006E2D70">
        <w:rPr>
          <w:rFonts w:ascii="Times New Roman" w:hAnsi="Times New Roman" w:cs="Times New Roman"/>
          <w:sz w:val="28"/>
          <w:szCs w:val="28"/>
          <w:lang w:val="en-GB"/>
        </w:rPr>
        <w:t>The degree work is carried out by the author.</w:t>
      </w:r>
    </w:p>
    <w:p w:rsidR="006E2D70" w:rsidRPr="006E2D70" w:rsidRDefault="006E2D70" w:rsidP="00D45562">
      <w:pPr>
        <w:pStyle w:val="Gradtitle"/>
        <w:spacing w:line="240" w:lineRule="auto"/>
        <w:rPr>
          <w:lang w:val="en-GB"/>
        </w:rPr>
      </w:pPr>
    </w:p>
    <w:sectPr w:rsidR="006E2D70" w:rsidRPr="006E2D70" w:rsidSect="004B2F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86BE1"/>
    <w:multiLevelType w:val="hybridMultilevel"/>
    <w:tmpl w:val="E3F25122"/>
    <w:lvl w:ilvl="0" w:tplc="041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1C10175"/>
    <w:multiLevelType w:val="hybridMultilevel"/>
    <w:tmpl w:val="2ABCB4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5562"/>
    <w:rsid w:val="00062EB4"/>
    <w:rsid w:val="002546ED"/>
    <w:rsid w:val="003F191A"/>
    <w:rsid w:val="004045C6"/>
    <w:rsid w:val="004B2FDC"/>
    <w:rsid w:val="006E2D70"/>
    <w:rsid w:val="00831B9C"/>
    <w:rsid w:val="00A01482"/>
    <w:rsid w:val="00A4573B"/>
    <w:rsid w:val="00B20AD2"/>
    <w:rsid w:val="00D45562"/>
    <w:rsid w:val="00EE0C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F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radtitle">
    <w:name w:val="Grad_title"/>
    <w:basedOn w:val="a"/>
    <w:qFormat/>
    <w:rsid w:val="00D45562"/>
    <w:pPr>
      <w:spacing w:after="0" w:line="360" w:lineRule="auto"/>
      <w:jc w:val="center"/>
    </w:pPr>
    <w:rPr>
      <w:rFonts w:ascii="Times New Roman" w:eastAsia="MS Mincho" w:hAnsi="Times New Roman" w:cs="Times New Roman"/>
      <w:sz w:val="28"/>
      <w:szCs w:val="28"/>
      <w:lang w:eastAsia="en-US"/>
    </w:rPr>
  </w:style>
  <w:style w:type="paragraph" w:customStyle="1" w:styleId="Gradtext">
    <w:name w:val="Grad_text"/>
    <w:basedOn w:val="Gradtitle"/>
    <w:qFormat/>
    <w:rsid w:val="00D45562"/>
    <w:pPr>
      <w:ind w:firstLine="720"/>
      <w:jc w:val="both"/>
    </w:pPr>
  </w:style>
  <w:style w:type="paragraph" w:styleId="a3">
    <w:name w:val="Balloon Text"/>
    <w:basedOn w:val="a"/>
    <w:link w:val="a4"/>
    <w:uiPriority w:val="99"/>
    <w:semiHidden/>
    <w:unhideWhenUsed/>
    <w:rsid w:val="003F19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191A"/>
    <w:rPr>
      <w:rFonts w:ascii="Tahoma" w:hAnsi="Tahoma" w:cs="Tahoma"/>
      <w:sz w:val="16"/>
      <w:szCs w:val="16"/>
    </w:rPr>
  </w:style>
  <w:style w:type="paragraph" w:styleId="HTML">
    <w:name w:val="HTML Preformatted"/>
    <w:basedOn w:val="a"/>
    <w:link w:val="HTML0"/>
    <w:uiPriority w:val="99"/>
    <w:unhideWhenUsed/>
    <w:rsid w:val="006E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E2D7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3026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Оля</cp:lastModifiedBy>
  <cp:revision>2</cp:revision>
  <dcterms:created xsi:type="dcterms:W3CDTF">2016-06-06T00:21:00Z</dcterms:created>
  <dcterms:modified xsi:type="dcterms:W3CDTF">2016-06-06T00:21:00Z</dcterms:modified>
</cp:coreProperties>
</file>