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A1" w:rsidRPr="00800C18" w:rsidRDefault="008728A1" w:rsidP="008728A1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C18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8728A1" w:rsidRPr="00800C18" w:rsidRDefault="008728A1" w:rsidP="008728A1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C18">
        <w:rPr>
          <w:rFonts w:ascii="Times New Roman" w:eastAsia="Calibri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8728A1" w:rsidRPr="00800C18" w:rsidRDefault="008728A1" w:rsidP="008728A1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C18">
        <w:rPr>
          <w:rFonts w:ascii="Times New Roman" w:eastAsia="Calibri" w:hAnsi="Times New Roman" w:cs="Times New Roman"/>
          <w:b/>
          <w:sz w:val="28"/>
          <w:szCs w:val="28"/>
        </w:rPr>
        <w:t>МЕХАНИКО-МАТЕМАТИЧЕСКИЙ ФАКУЛЬТЕТ</w:t>
      </w:r>
    </w:p>
    <w:p w:rsidR="008728A1" w:rsidRPr="00800C18" w:rsidRDefault="008728A1" w:rsidP="008728A1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C18">
        <w:rPr>
          <w:rFonts w:ascii="Times New Roman" w:eastAsia="Calibri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БУРАК</w:t>
      </w: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Владислав Геннадьеви</w:t>
      </w:r>
      <w:r w:rsidRPr="00800C18">
        <w:rPr>
          <w:rFonts w:ascii="Times New Roman" w:eastAsia="Times New Roman" w:hAnsi="Times New Roman" w:cs="Times New Roman"/>
          <w:sz w:val="28"/>
          <w:szCs w:val="28"/>
          <w:lang w:eastAsia="be-BY"/>
        </w:rPr>
        <w:t>ч</w:t>
      </w: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be-BY"/>
        </w:rPr>
      </w:pPr>
      <w:r>
        <w:rPr>
          <w:rFonts w:ascii="Times New Roman" w:eastAsia="Times New Roman" w:hAnsi="Times New Roman" w:cs="Times New Roman"/>
          <w:b/>
          <w:sz w:val="28"/>
          <w:lang w:eastAsia="be-BY"/>
        </w:rPr>
        <w:t>НЕИЗОТЕРМИЧЕСКОЕ ДВИЖЕНИЕ</w:t>
      </w: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be-BY"/>
        </w:rPr>
      </w:pPr>
      <w:r>
        <w:rPr>
          <w:rFonts w:ascii="Times New Roman" w:eastAsia="Times New Roman" w:hAnsi="Times New Roman" w:cs="Times New Roman"/>
          <w:b/>
          <w:sz w:val="28"/>
          <w:lang w:eastAsia="be-BY"/>
        </w:rPr>
        <w:t>СЛОЯ ВЯЗКОЙ ЖИДКОСТИ НА ПОВЕРХНОСТИ ВРАЩАЮЩЕГОСЯ ЦИЛИНДРА</w:t>
      </w: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tabs>
          <w:tab w:val="left" w:pos="4820"/>
        </w:tabs>
        <w:spacing w:after="0" w:line="360" w:lineRule="exact"/>
        <w:ind w:left="4820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Научный руководитель:</w:t>
      </w:r>
    </w:p>
    <w:p w:rsidR="008728A1" w:rsidRPr="00800C18" w:rsidRDefault="008728A1" w:rsidP="008728A1">
      <w:pPr>
        <w:spacing w:after="0" w:line="36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кандидат физико-математических наук,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</w:t>
      </w: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доцент </w:t>
      </w:r>
      <w:r w:rsidRPr="00800C1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П. Н. </w:t>
      </w:r>
      <w:proofErr w:type="spellStart"/>
      <w:r w:rsidRPr="00800C18">
        <w:rPr>
          <w:rFonts w:ascii="Times New Roman" w:eastAsia="Times New Roman" w:hAnsi="Times New Roman" w:cs="Times New Roman"/>
          <w:sz w:val="28"/>
          <w:szCs w:val="28"/>
          <w:lang w:eastAsia="be-BY"/>
        </w:rPr>
        <w:t>Конон</w:t>
      </w:r>
      <w:proofErr w:type="spellEnd"/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Допущен к защите</w:t>
      </w:r>
    </w:p>
    <w:p w:rsidR="008728A1" w:rsidRPr="00800C18" w:rsidRDefault="008728A1" w:rsidP="008728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«</w:t>
      </w:r>
      <w:r w:rsidRPr="00800C18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__</w:t>
      </w: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» </w:t>
      </w:r>
      <w:r w:rsidRPr="00800C18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__________</w:t>
      </w: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6</w:t>
      </w: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г.</w:t>
      </w:r>
    </w:p>
    <w:p w:rsidR="008728A1" w:rsidRPr="00800C18" w:rsidRDefault="008728A1" w:rsidP="008728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8728A1" w:rsidRPr="00057CEA" w:rsidRDefault="008728A1" w:rsidP="008728A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57CE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Зав. кафедрой теоретической и прикладной механики</w:t>
      </w:r>
    </w:p>
    <w:p w:rsidR="008728A1" w:rsidRPr="00057CEA" w:rsidRDefault="008728A1" w:rsidP="008728A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057CE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доктор физико-математических наук, профессор </w:t>
      </w:r>
      <w:r w:rsidRPr="00057CEA">
        <w:rPr>
          <w:rFonts w:ascii="Times New Roman" w:eastAsia="Times New Roman" w:hAnsi="Times New Roman" w:cs="Times New Roman"/>
          <w:sz w:val="28"/>
          <w:szCs w:val="28"/>
          <w:lang w:eastAsia="be-BY"/>
        </w:rPr>
        <w:t>М</w:t>
      </w:r>
      <w:r w:rsidRPr="00057CE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.</w:t>
      </w:r>
      <w:r w:rsidRPr="00057CEA">
        <w:rPr>
          <w:rFonts w:ascii="Times New Roman" w:eastAsia="Times New Roman" w:hAnsi="Times New Roman" w:cs="Times New Roman"/>
          <w:sz w:val="28"/>
          <w:szCs w:val="28"/>
          <w:lang w:eastAsia="be-BY"/>
        </w:rPr>
        <w:t>А</w:t>
      </w:r>
      <w:r w:rsidRPr="00057CEA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. </w:t>
      </w:r>
      <w:r w:rsidRPr="00057CEA">
        <w:rPr>
          <w:rFonts w:ascii="Times New Roman" w:eastAsia="Times New Roman" w:hAnsi="Times New Roman" w:cs="Times New Roman"/>
          <w:sz w:val="28"/>
          <w:szCs w:val="28"/>
          <w:lang w:eastAsia="be-BY"/>
        </w:rPr>
        <w:t>Журавков</w:t>
      </w:r>
    </w:p>
    <w:p w:rsidR="008728A1" w:rsidRDefault="008728A1" w:rsidP="008728A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8728A1" w:rsidRDefault="008728A1" w:rsidP="008728A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8728A1" w:rsidRPr="00800C18" w:rsidRDefault="008728A1" w:rsidP="008728A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8728A1" w:rsidRPr="00800C18" w:rsidRDefault="008728A1" w:rsidP="008728A1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00C18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Минск, 201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6</w:t>
      </w:r>
    </w:p>
    <w:p w:rsidR="008728A1" w:rsidRPr="00080AC6" w:rsidRDefault="008728A1" w:rsidP="008728A1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bookmarkStart w:id="0" w:name="_Toc421691456"/>
      <w:r w:rsidRPr="00DF0BD8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lastRenderedPageBreak/>
        <w:t>Р</w:t>
      </w:r>
      <w:bookmarkStart w:id="1" w:name="_GoBack"/>
      <w:bookmarkEnd w:id="1"/>
      <w:r w:rsidRPr="00DF0BD8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ЕФЕРАТ</w:t>
      </w:r>
      <w:bookmarkEnd w:id="0"/>
    </w:p>
    <w:p w:rsidR="008728A1" w:rsidRPr="00080AC6" w:rsidRDefault="008728A1" w:rsidP="008728A1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8728A1" w:rsidRPr="00DF0BD8" w:rsidRDefault="008728A1" w:rsidP="008728A1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</w:rPr>
        <w:t xml:space="preserve">Неизотермическое движение слоя вязкой жидкости на поверхности вращающегося цилиндра / Владислав Геннадьевич Бурак; Механико-математический факультет, Кафедра теоретической и прикладной механики; науч. рук. П. Н. </w:t>
      </w:r>
      <w:proofErr w:type="spellStart"/>
      <w:r w:rsidRPr="00DF0BD8">
        <w:rPr>
          <w:rFonts w:ascii="Times New Roman" w:eastAsia="MS Mincho" w:hAnsi="Times New Roman" w:cs="Times New Roman"/>
          <w:sz w:val="28"/>
          <w:szCs w:val="28"/>
        </w:rPr>
        <w:t>Конон</w:t>
      </w:r>
      <w:proofErr w:type="spellEnd"/>
      <w:r w:rsidRPr="00DF0BD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728A1" w:rsidRPr="00DF0BD8" w:rsidRDefault="008728A1" w:rsidP="008728A1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</w:rPr>
        <w:t>Дипломная работа содержит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51</w:t>
      </w:r>
      <w:r w:rsidRPr="00DF0BD8">
        <w:rPr>
          <w:rFonts w:ascii="Times New Roman" w:eastAsia="MS Mincho" w:hAnsi="Times New Roman" w:cs="Times New Roman"/>
          <w:sz w:val="28"/>
          <w:szCs w:val="28"/>
        </w:rPr>
        <w:t xml:space="preserve"> стран</w:t>
      </w:r>
      <w:r>
        <w:rPr>
          <w:rFonts w:ascii="Times New Roman" w:eastAsia="MS Mincho" w:hAnsi="Times New Roman" w:cs="Times New Roman"/>
          <w:sz w:val="28"/>
          <w:szCs w:val="28"/>
        </w:rPr>
        <w:t>ица</w:t>
      </w:r>
      <w:r w:rsidRPr="00DF0BD8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</w:rPr>
        <w:t>11 иллюстраций,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</w:rPr>
        <w:t>3 таблицы,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</w:rPr>
        <w:t>1 приложение,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</w:rPr>
        <w:t>17 использованных источников.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Ключевые слова: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вязкая жидкость,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НЕИЗОТЕРМИЧЕСКОЕ ДВИЖЕНИЕ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>, цилиндрическая оболочка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уравнени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Е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Навье-Стокса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 xml:space="preserve">, 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>уравнени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Е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 xml:space="preserve">НЕРАЗРЫВНОСТИ, 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>уравнени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Е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ЭВОЛЮЦИИ,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форма свободной поверхности, поток жидкости, амплитуда возмущений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В дипломной работе изучается задача о движени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и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слоя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вязк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ой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жидкост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и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с постоянной и непостоянной температурой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на внутренней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и внешней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поверхности горизонтально расположенного, вращающегося с постоянной угловой скоростью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цилиндра в поле сил тяжести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с учетом сил инерции и без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Целью дипломной работы является получение системы уравнений, представляющей собой полную постановку задачи о движени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и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слоя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вязк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ой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жидкост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и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с постоянной и непостоянной температурой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на внутренней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и внешней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поверхности горизонтально расположенного, вращающегося с постоянной угловой скоростью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 цилиндра с учетом сил инерции и без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; получение форм свободных поверхностей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для движения слоя жидкости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на поверхности горизонтально расположенного, вращающегося с постоянной угловой скоростью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цилиндра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с учетом сил инерции и без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Для достижения поставленной цели использовались:</w:t>
      </w:r>
    </w:p>
    <w:p w:rsidR="008728A1" w:rsidRPr="00DF0BD8" w:rsidRDefault="008728A1" w:rsidP="008728A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Модель вязкой несжимаемой жидкости с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br/>
        <w:t>необходимыми краевыми условиями в цилиндрической системе координат,</w:t>
      </w:r>
    </w:p>
    <w:p w:rsidR="008728A1" w:rsidRPr="00DF0BD8" w:rsidRDefault="008728A1" w:rsidP="008728A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Основные предположения теории тонкого слоя,</w:t>
      </w:r>
    </w:p>
    <w:p w:rsidR="008728A1" w:rsidRPr="00DF0BD8" w:rsidRDefault="008728A1" w:rsidP="008728A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Разработанный алгоритм решения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поставленной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задачи в пакете 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Wolfram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Mathematica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.</w:t>
      </w:r>
    </w:p>
    <w:p w:rsidR="008728A1" w:rsidRPr="00DF0BD8" w:rsidRDefault="008728A1" w:rsidP="008728A1">
      <w:pPr>
        <w:tabs>
          <w:tab w:val="left" w:pos="7600"/>
        </w:tabs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lastRenderedPageBreak/>
        <w:t>В дипломной работе получены следующие результаты:</w:t>
      </w:r>
    </w:p>
    <w:p w:rsidR="008728A1" w:rsidRPr="00DF0BD8" w:rsidRDefault="008728A1" w:rsidP="008728A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Получена система уравнений, представляющая собой полную постановку задачи 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 xml:space="preserve">о неизотермическом движении плоского слоя вязкой жидкости на внешней и внутренней </w:t>
      </w:r>
      <w:r w:rsidRPr="00DF0BD8">
        <w:rPr>
          <w:rFonts w:ascii="Times New Roman" w:eastAsiaTheme="minorEastAsia" w:hAnsi="Times New Roman" w:cs="Times New Roman"/>
          <w:sz w:val="28"/>
          <w:szCs w:val="28"/>
          <w:lang w:eastAsia="be-BY"/>
        </w:rPr>
        <w:t>поверхности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szCs w:val="28"/>
          <w:lang w:eastAsia="be-BY"/>
        </w:rPr>
        <w:t>вращающегося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szCs w:val="28"/>
          <w:lang w:eastAsia="be-BY"/>
        </w:rPr>
        <w:t>цилиндра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,</w:t>
      </w:r>
    </w:p>
    <w:p w:rsidR="008728A1" w:rsidRPr="00DF0BD8" w:rsidRDefault="008728A1" w:rsidP="008728A1">
      <w:pPr>
        <w:widowControl w:val="0"/>
        <w:numPr>
          <w:ilvl w:val="0"/>
          <w:numId w:val="3"/>
        </w:numPr>
        <w:tabs>
          <w:tab w:val="left" w:pos="3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D8">
        <w:rPr>
          <w:rFonts w:ascii="Times New Roman" w:eastAsia="Times New Roman" w:hAnsi="Times New Roman" w:cs="Times New Roman"/>
          <w:sz w:val="28"/>
          <w:szCs w:val="28"/>
        </w:rPr>
        <w:t xml:space="preserve">Получено уравнение эволюции и решена задача </w:t>
      </w:r>
      <w:r w:rsidRPr="00DF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определения формы свободной поверхности слоя вязкой жидкости на внутренней поверхности вращающегося цилиндра при медленном вращении цилиндра</w:t>
      </w:r>
      <w:r w:rsidRPr="00DF0BD8">
        <w:rPr>
          <w:rFonts w:ascii="Times New Roman" w:eastAsia="Times New Roman" w:hAnsi="Times New Roman" w:cs="Times New Roman"/>
        </w:rPr>
        <w:t>,</w:t>
      </w:r>
    </w:p>
    <w:p w:rsidR="008728A1" w:rsidRPr="00DF0BD8" w:rsidRDefault="008728A1" w:rsidP="008728A1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D8">
        <w:rPr>
          <w:rFonts w:ascii="Times New Roman" w:eastAsia="Times New Roman" w:hAnsi="Times New Roman" w:cs="Times New Roman"/>
          <w:sz w:val="28"/>
          <w:szCs w:val="28"/>
        </w:rPr>
        <w:t xml:space="preserve">Получены формы свободной поверхности </w:t>
      </w:r>
      <w:r w:rsidRPr="00DF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слоя вязкой жидкости на поверхности вращающегося цилиндра с учетом силы тяжести, пренебрегая силами инерции и поверхностного натяжения при медленном вращении</w:t>
      </w:r>
      <w:r w:rsidRPr="00DF0BD8">
        <w:rPr>
          <w:rFonts w:ascii="Times New Roman" w:eastAsia="Times New Roman" w:hAnsi="Times New Roman" w:cs="Times New Roman"/>
        </w:rPr>
        <w:t>,</w:t>
      </w:r>
    </w:p>
    <w:p w:rsidR="008728A1" w:rsidRPr="00DF0BD8" w:rsidRDefault="008728A1" w:rsidP="008728A1">
      <w:pPr>
        <w:widowControl w:val="0"/>
        <w:numPr>
          <w:ilvl w:val="0"/>
          <w:numId w:val="3"/>
        </w:numPr>
        <w:tabs>
          <w:tab w:val="left" w:pos="3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Получена система дифференциальных уравнений в частных производных для определения вида свободной поверхности слоя вязкой жидкости на внутренней поверхности вращающегося цилиндра с учетом сил инерции</w:t>
      </w:r>
      <w:r w:rsidRPr="00DF0BD8">
        <w:rPr>
          <w:rFonts w:ascii="Times New Roman" w:eastAsia="Times New Roman" w:hAnsi="Times New Roman" w:cs="Times New Roman"/>
        </w:rPr>
        <w:t>,</w:t>
      </w:r>
    </w:p>
    <w:p w:rsidR="008728A1" w:rsidRPr="00DF0BD8" w:rsidRDefault="008728A1" w:rsidP="008728A1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Получены изображения формы свободной поверхности слоя вязкой жидкости на поверхности вращающегося цилиндра с учетом сил инерции.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Дипломная работа носит практический характер. Её результаты могут быть применены в различных технологических процессах, использующих течение на поверхности вращающегося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цилиндра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Дипломная работа выполнена автором самостоятельно.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b/>
          <w:sz w:val="28"/>
          <w:szCs w:val="28"/>
          <w:lang w:val="be-BY" w:eastAsia="be-BY"/>
        </w:rPr>
        <w:br w:type="page"/>
      </w:r>
    </w:p>
    <w:p w:rsidR="008728A1" w:rsidRDefault="008728A1" w:rsidP="008728A1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val="en-US" w:eastAsia="ru-RU"/>
        </w:rPr>
      </w:pPr>
      <w:bookmarkStart w:id="2" w:name="_Toc421691457"/>
      <w:r w:rsidRPr="00DF0BD8">
        <w:rPr>
          <w:rFonts w:ascii="Times New Roman" w:eastAsia="Times New Roman" w:hAnsi="Times New Roman" w:cs="Times New Roman"/>
          <w:b/>
          <w:caps/>
          <w:sz w:val="32"/>
          <w:szCs w:val="20"/>
          <w:lang w:val="en-US" w:eastAsia="ru-RU"/>
        </w:rPr>
        <w:lastRenderedPageBreak/>
        <w:t>THESIS</w:t>
      </w:r>
      <w:bookmarkEnd w:id="2"/>
    </w:p>
    <w:p w:rsidR="008728A1" w:rsidRPr="00DF0BD8" w:rsidRDefault="008728A1" w:rsidP="008728A1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val="en-US" w:eastAsia="ru-RU"/>
        </w:rPr>
      </w:pP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 xml:space="preserve">A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nonisothermal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 xml:space="preserve"> motion of viscous liquid layer on the surface of the rotating cylinder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/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Vladislav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Gennadievich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Burak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; Faculty of Mechanics and Mathematics, Department of  Theoretical and Applied Mechanics; supervisor P. N.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Konon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.</w:t>
      </w:r>
    </w:p>
    <w:p w:rsidR="008728A1" w:rsidRPr="00DF0BD8" w:rsidRDefault="008728A1" w:rsidP="008728A1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Research contains:</w:t>
      </w:r>
    </w:p>
    <w:p w:rsidR="008728A1" w:rsidRPr="00DF0BD8" w:rsidRDefault="008728A1" w:rsidP="008728A1">
      <w:pPr>
        <w:widowControl w:val="0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51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pages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,</w:t>
      </w:r>
    </w:p>
    <w:p w:rsidR="008728A1" w:rsidRPr="00DF0BD8" w:rsidRDefault="008728A1" w:rsidP="008728A1">
      <w:pPr>
        <w:widowControl w:val="0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1</w:t>
      </w:r>
      <w:r w:rsidRPr="00DF0BD8">
        <w:rPr>
          <w:rFonts w:ascii="Times New Roman" w:eastAsiaTheme="minorEastAsia" w:hAnsi="Times New Roman" w:cs="Times New Roman"/>
          <w:sz w:val="28"/>
          <w:szCs w:val="28"/>
          <w:lang w:eastAsia="be-BY"/>
        </w:rPr>
        <w:t>1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images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>,</w:t>
      </w:r>
    </w:p>
    <w:p w:rsidR="008728A1" w:rsidRPr="00DF0BD8" w:rsidRDefault="008728A1" w:rsidP="008728A1">
      <w:pPr>
        <w:widowControl w:val="0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szCs w:val="28"/>
          <w:lang w:eastAsia="be-BY"/>
        </w:rPr>
        <w:t>3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tables,</w:t>
      </w:r>
    </w:p>
    <w:p w:rsidR="008728A1" w:rsidRPr="00DF0BD8" w:rsidRDefault="008728A1" w:rsidP="008728A1">
      <w:pPr>
        <w:widowControl w:val="0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szCs w:val="28"/>
          <w:lang w:eastAsia="be-BY"/>
        </w:rPr>
        <w:t>1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 xml:space="preserve"> appendix,</w:t>
      </w:r>
    </w:p>
    <w:p w:rsidR="008728A1" w:rsidRPr="00DF0BD8" w:rsidRDefault="008728A1" w:rsidP="008728A1">
      <w:pPr>
        <w:widowControl w:val="0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szCs w:val="28"/>
          <w:lang w:eastAsia="be-BY"/>
        </w:rPr>
        <w:t>17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szCs w:val="28"/>
          <w:lang w:val="en-US" w:eastAsia="be-BY"/>
        </w:rPr>
        <w:t>used sources.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Keywords: </w:t>
      </w:r>
      <w:r w:rsidRPr="00DF0BD8">
        <w:rPr>
          <w:rFonts w:ascii="Times New Roman" w:eastAsiaTheme="minorEastAsia" w:hAnsi="Times New Roman" w:cs="Times New Roman"/>
          <w:caps/>
          <w:sz w:val="28"/>
          <w:lang w:val="en-US" w:eastAsia="be-BY"/>
        </w:rPr>
        <w:t xml:space="preserve">viscous fluid, 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ISOTHERMAL FLOW</w:t>
      </w:r>
      <w:r w:rsidRPr="00DF0BD8">
        <w:rPr>
          <w:rFonts w:ascii="Times New Roman" w:eastAsiaTheme="minorEastAsia" w:hAnsi="Times New Roman" w:cs="Times New Roman"/>
          <w:caps/>
          <w:sz w:val="28"/>
          <w:lang w:val="en-US" w:eastAsia="be-BY"/>
        </w:rPr>
        <w:t xml:space="preserve">, cylindrical shell, Navier-Stokes equations, 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CONTINUITY EQUATION</w:t>
      </w:r>
      <w:proofErr w:type="gramStart"/>
      <w:r w:rsidRPr="00DF0BD8">
        <w:rPr>
          <w:rFonts w:ascii="Times New Roman" w:eastAsiaTheme="minorEastAsia" w:hAnsi="Times New Roman" w:cs="Times New Roman"/>
          <w:caps/>
          <w:sz w:val="28"/>
          <w:lang w:val="en-US" w:eastAsia="be-BY"/>
        </w:rPr>
        <w:t xml:space="preserve">, </w:t>
      </w:r>
      <w:r w:rsidRPr="00DF0BD8">
        <w:rPr>
          <w:rFonts w:ascii="Times New Roman" w:eastAsiaTheme="minorEastAsia" w:hAnsi="Times New Roman" w:cs="Times New Roman"/>
          <w:caps/>
          <w:sz w:val="32"/>
          <w:szCs w:val="20"/>
          <w:lang w:val="en" w:eastAsia="ru-RU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EVOLUTION</w:t>
      </w:r>
      <w:proofErr w:type="gramEnd"/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 xml:space="preserve"> EQUATION,</w:t>
      </w:r>
      <w:r w:rsidRPr="00DF0BD8">
        <w:rPr>
          <w:rFonts w:ascii="Times New Roman" w:eastAsiaTheme="minorEastAsia" w:hAnsi="Times New Roman" w:cs="Times New Roman"/>
          <w:caps/>
          <w:sz w:val="28"/>
          <w:lang w:val="en-US" w:eastAsia="be-BY"/>
        </w:rPr>
        <w:t xml:space="preserve"> form of free surface, 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FLUID FLOW</w:t>
      </w:r>
      <w:r w:rsidRPr="00DF0BD8">
        <w:rPr>
          <w:rFonts w:ascii="Times New Roman" w:eastAsiaTheme="minorEastAsia" w:hAnsi="Times New Roman" w:cs="Times New Roman"/>
          <w:caps/>
          <w:sz w:val="28"/>
          <w:lang w:val="en-US" w:eastAsia="be-BY"/>
        </w:rPr>
        <w:t>, perturbation amplitude.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The research work poses the problem of motion of a viscous fluid layer with a constant and non-constant temperature on the inner and outer surface of a horizontal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cylinder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. Cylinder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 xml:space="preserve"> rotates at a constant angular velocity of the cylinder in the gravity field (with forces of inertia and without these forces).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The aim of the thesis is to obtain a system of equations (complete statement of the problem of motion of a viscous fluid layer with a constant and non-constant temperature on the inner and outer surface of a horizontal rotating cylinder in the gravity field with forces of inertia and without these forces; obtains free form surfaces for movement of the liquid layer on the surface of a horizontal rotating cylinder in the gravity field with forces of inertia and without these forces.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To achieve raised goal author used: </w:t>
      </w:r>
    </w:p>
    <w:p w:rsidR="008728A1" w:rsidRPr="00DF0BD8" w:rsidRDefault="008728A1" w:rsidP="008728A1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fractional  Model of viscous incompressible fluid with boundary value conditions in cylindrical coordinate system derivatives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,</w:t>
      </w:r>
    </w:p>
    <w:p w:rsidR="008728A1" w:rsidRPr="00DF0BD8" w:rsidRDefault="008728A1" w:rsidP="008728A1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Basic assumptions of the theory of a thin layer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,</w:t>
      </w:r>
    </w:p>
    <w:p w:rsidR="008728A1" w:rsidRPr="00DF0BD8" w:rsidRDefault="008728A1" w:rsidP="008728A1">
      <w:pPr>
        <w:numPr>
          <w:ilvl w:val="0"/>
          <w:numId w:val="5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The developed algorithm for solving single and double layer of the stationary problem in the package Wolfram Mathematica.</w:t>
      </w:r>
    </w:p>
    <w:p w:rsidR="008728A1" w:rsidRPr="00DF0BD8" w:rsidRDefault="008728A1" w:rsidP="008728A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The following results were achieved:</w:t>
      </w:r>
    </w:p>
    <w:p w:rsidR="008728A1" w:rsidRPr="00DF0BD8" w:rsidRDefault="008728A1" w:rsidP="008728A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Obtained the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complect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statement of the problem of 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non-isothermal motion of a flat layer of viscous liquid on the outer and inner surface of the rotating cylinder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,</w:t>
      </w:r>
    </w:p>
    <w:p w:rsidR="008728A1" w:rsidRPr="00DF0BD8" w:rsidRDefault="008728A1" w:rsidP="008728A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Obtained the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 xml:space="preserve"> equation of evolution and solved the problem of determining the shape of the free surface of a viscous liquid layer on 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lastRenderedPageBreak/>
        <w:t>the inner surface of a rotating cylinder with a slow rotation of the cylinder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,</w:t>
      </w:r>
    </w:p>
    <w:p w:rsidR="008728A1" w:rsidRPr="00DF0BD8" w:rsidRDefault="008728A1" w:rsidP="008728A1">
      <w:pPr>
        <w:numPr>
          <w:ilvl w:val="0"/>
          <w:numId w:val="6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Obtained f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ree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 xml:space="preserve"> form surface of viscous liquid layer on the rotating cylinder surface with regard to gravity, neglecting the inertia forces and the surface tension at slow rotation,</w:t>
      </w:r>
    </w:p>
    <w:p w:rsidR="008728A1" w:rsidRPr="00DF0BD8" w:rsidRDefault="008728A1" w:rsidP="008728A1">
      <w:pPr>
        <w:numPr>
          <w:ilvl w:val="0"/>
          <w:numId w:val="6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Obtained  the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 xml:space="preserve"> system of differential equations in partial derivatives to determine the type of the free surface of a viscous liquid layer on the inner surface of the rotating cylinder, taking into account inertia forces,</w:t>
      </w:r>
    </w:p>
    <w:p w:rsidR="008728A1" w:rsidRPr="00DF0BD8" w:rsidRDefault="008728A1" w:rsidP="008728A1">
      <w:pPr>
        <w:numPr>
          <w:ilvl w:val="0"/>
          <w:numId w:val="6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proofErr w:type="gram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Obtained  the</w:t>
      </w:r>
      <w:proofErr w:type="gramEnd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en" w:eastAsia="be-BY"/>
        </w:rPr>
        <w:t>image of the form of the free surface of a viscous liquid layer on the surface of the rotating cylinder, taking into account inertia forces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Diploma work is practical. The results can be used to in various technological processes using flow on the surface of the rotating cylinder.</w:t>
      </w: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Diploma work was performed by the author himself.</w:t>
      </w:r>
      <w:bookmarkStart w:id="3" w:name="_Toc421691458"/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</w:p>
    <w:p w:rsidR="008728A1" w:rsidRDefault="008728A1" w:rsidP="008728A1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val="en-US" w:eastAsia="ru-RU"/>
        </w:rPr>
      </w:pPr>
      <w:r w:rsidRPr="00DF0BD8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lastRenderedPageBreak/>
        <w:t>РЭФЕРАТ</w:t>
      </w:r>
      <w:bookmarkEnd w:id="3"/>
    </w:p>
    <w:p w:rsidR="008728A1" w:rsidRPr="00DF0BD8" w:rsidRDefault="008728A1" w:rsidP="008728A1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val="en-US" w:eastAsia="ru-RU"/>
        </w:rPr>
      </w:pP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en-US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Не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ізатэрмічн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ы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рух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вязкай вадкасці на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паверхні цыліндрычнай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абалонкі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,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якая круціцца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/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Уладз</w:t>
      </w:r>
      <w:proofErr w:type="gram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proofErr w:type="gramEnd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сла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ў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Генадзев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ч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Бурак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;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Механіка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-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матэматычны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факультэт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,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Кафедра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тэарэтычнай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і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прыкладной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механікі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;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навуковы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кіраўнік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П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.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М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 xml:space="preserve">.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Конан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.</w:t>
      </w:r>
    </w:p>
    <w:p w:rsidR="008728A1" w:rsidRPr="00DF0BD8" w:rsidRDefault="008728A1" w:rsidP="008728A1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Дыпломная праца ўтрымлівае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51</w:t>
      </w:r>
      <w:r w:rsidRPr="00DF0BD8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старон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ка</w:t>
      </w:r>
      <w:r w:rsidRPr="00DF0BD8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  <w:lang w:val="be-BY"/>
        </w:rPr>
        <w:t>11 ілюстрацый</w:t>
      </w:r>
      <w:r w:rsidRPr="00DF0BD8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</w:rPr>
        <w:t xml:space="preserve">3 </w:t>
      </w:r>
      <w:proofErr w:type="spellStart"/>
      <w:r w:rsidRPr="00DF0BD8">
        <w:rPr>
          <w:rFonts w:ascii="Times New Roman" w:eastAsia="MS Mincho" w:hAnsi="Times New Roman" w:cs="Times New Roman"/>
          <w:sz w:val="28"/>
          <w:szCs w:val="28"/>
        </w:rPr>
        <w:t>табл</w:t>
      </w:r>
      <w:proofErr w:type="gramStart"/>
      <w:r w:rsidRPr="00DF0BD8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gramEnd"/>
      <w:r w:rsidRPr="00DF0BD8">
        <w:rPr>
          <w:rFonts w:ascii="Times New Roman" w:eastAsia="MS Mincho" w:hAnsi="Times New Roman" w:cs="Times New Roman"/>
          <w:sz w:val="28"/>
          <w:szCs w:val="28"/>
        </w:rPr>
        <w:t>цы</w:t>
      </w:r>
      <w:proofErr w:type="spellEnd"/>
      <w:r w:rsidRPr="00DF0BD8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  <w:lang w:val="be-BY"/>
        </w:rPr>
        <w:t>1 дадатак</w:t>
      </w:r>
      <w:r w:rsidRPr="00DF0BD8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8728A1" w:rsidRPr="00DF0BD8" w:rsidRDefault="008728A1" w:rsidP="008728A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0BD8">
        <w:rPr>
          <w:rFonts w:ascii="Times New Roman" w:eastAsia="MS Mincho" w:hAnsi="Times New Roman" w:cs="Times New Roman"/>
          <w:sz w:val="28"/>
          <w:szCs w:val="28"/>
          <w:lang w:val="be-BY"/>
        </w:rPr>
        <w:t>17 выкарыстаных крыніц</w:t>
      </w:r>
      <w:r w:rsidRPr="00DF0BD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Ключавыя словы: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>вязкая вадкасць,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 xml:space="preserve"> не</w:t>
      </w:r>
      <w:r w:rsidRPr="00DF0BD8">
        <w:rPr>
          <w:rFonts w:ascii="Times New Roman" w:eastAsiaTheme="minorEastAsia" w:hAnsi="Times New Roman" w:cs="Times New Roman"/>
          <w:caps/>
          <w:sz w:val="28"/>
          <w:lang w:val="en-US" w:eastAsia="be-BY"/>
        </w:rPr>
        <w:t>i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затэрм</w:t>
      </w:r>
      <w:r w:rsidRPr="00DF0BD8">
        <w:rPr>
          <w:rFonts w:ascii="Times New Roman" w:eastAsiaTheme="minorEastAsia" w:hAnsi="Times New Roman" w:cs="Times New Roman"/>
          <w:caps/>
          <w:sz w:val="28"/>
          <w:lang w:val="en-US" w:eastAsia="be-BY"/>
        </w:rPr>
        <w:t>i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 xml:space="preserve">чны рух, 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цыліндрычная абалонка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,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ўраўнен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не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Наўе-Стокса, ўраўнен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не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неразры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>ў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насц</w:t>
      </w:r>
      <w:r w:rsidRPr="00DF0BD8">
        <w:rPr>
          <w:rFonts w:ascii="Times New Roman" w:eastAsiaTheme="minorEastAsia" w:hAnsi="Times New Roman" w:cs="Times New Roman"/>
          <w:caps/>
          <w:sz w:val="28"/>
          <w:lang w:val="en-US" w:eastAsia="be-BY"/>
        </w:rPr>
        <w:t>i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>, ўраўнен</w:t>
      </w:r>
      <w:r w:rsidRPr="00DF0BD8">
        <w:rPr>
          <w:rFonts w:ascii="Times New Roman" w:eastAsiaTheme="minorEastAsia" w:hAnsi="Times New Roman" w:cs="Times New Roman"/>
          <w:caps/>
          <w:sz w:val="28"/>
          <w:lang w:eastAsia="be-BY"/>
        </w:rPr>
        <w:t>не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ЭВАЛЮЦЫІ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, </w:t>
      </w:r>
      <w:r w:rsidRPr="00DF0BD8">
        <w:rPr>
          <w:rFonts w:ascii="Times New Roman" w:eastAsiaTheme="minorEastAsia" w:hAnsi="Times New Roman" w:cs="Times New Roman"/>
          <w:caps/>
          <w:sz w:val="28"/>
          <w:lang w:val="be-BY" w:eastAsia="be-BY"/>
        </w:rPr>
        <w:t>форма вольнай паверхні, паток вадкасці, амплітуда адхіленняў.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У дыпломнай працы вывучаецца задача аб руху пласта вязкай вадкасці з пастаяннай і нясталай тэмпературай на ўнутранай і знешняй паверхні гарызантальна размешчанага цыліндру, які верціцца з сталай кутняй хуткасцю, ў поле сіл цяжару з улікам сіл інэрцыі і без.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Мэтай дыпломнай працы з'яўляецца атрыманне сістэмы ўраўненняў, якая прадстаўляе сабой поўную пастаноўку задачы аб руху пласта вязкай вадкасці з пастаяннай і нясталай тэмпературай на ўнутранай і знешняй паверхні гарызантальна размешчанага цыліндру, які верціцца з сталай кутняй хуткасцю, з улікам сіл інэрцыі і без; атрыманне формаў свабодных паверхняў для руху пласта вадкасці на паверхні гарызантальна размешчанага цыліндру, які верціцца з сталай кутняй хуткасцю, з улікам сіл інэрцыі і без.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Для дасягнення пастаўленай мэты выкарыстоўвалася:</w:t>
      </w:r>
    </w:p>
    <w:p w:rsidR="008728A1" w:rsidRPr="00DF0BD8" w:rsidRDefault="008728A1" w:rsidP="008728A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color w:val="000000"/>
          <w:sz w:val="28"/>
          <w:lang w:val="be-BY" w:eastAsia="be-BY"/>
        </w:rPr>
        <w:t>Мадэль вязкай несціскальнай вадкасці з неабходнымі краявымі ўмовамі ў цыліндрычнай сістэме каардынат</w:t>
      </w:r>
      <w:r w:rsidRPr="00DF0BD8">
        <w:rPr>
          <w:rFonts w:ascii="Times New Roman" w:eastAsiaTheme="minorEastAsia" w:hAnsi="Times New Roman" w:cs="Times New Roman"/>
          <w:color w:val="333333"/>
          <w:sz w:val="28"/>
          <w:lang w:val="be-BY" w:eastAsia="be-BY"/>
        </w:rPr>
        <w:t>;</w:t>
      </w:r>
    </w:p>
    <w:p w:rsidR="008728A1" w:rsidRPr="00DF0BD8" w:rsidRDefault="008728A1" w:rsidP="008728A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Асноўныя здагадкі тэорыі тонкага слою.</w:t>
      </w:r>
    </w:p>
    <w:p w:rsidR="008728A1" w:rsidRPr="00DF0BD8" w:rsidRDefault="008728A1" w:rsidP="008728A1">
      <w:pPr>
        <w:numPr>
          <w:ilvl w:val="0"/>
          <w:numId w:val="7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Распрацаваны алгарытм рашэння аднаслаёвай і двухслаёвай стацыянарнай задачы ў пакеце 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Wolfram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Mathematica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.</w:t>
      </w:r>
    </w:p>
    <w:p w:rsidR="008728A1" w:rsidRPr="00DF0BD8" w:rsidRDefault="008728A1" w:rsidP="008728A1">
      <w:pPr>
        <w:tabs>
          <w:tab w:val="left" w:pos="7600"/>
        </w:tabs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8728A1" w:rsidRPr="00DF0BD8" w:rsidRDefault="008728A1" w:rsidP="008728A1">
      <w:pPr>
        <w:tabs>
          <w:tab w:val="left" w:pos="7600"/>
        </w:tabs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8728A1" w:rsidRPr="00DF0BD8" w:rsidRDefault="008728A1" w:rsidP="008728A1">
      <w:pPr>
        <w:tabs>
          <w:tab w:val="left" w:pos="7600"/>
        </w:tabs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</w:p>
    <w:p w:rsidR="008728A1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lastRenderedPageBreak/>
        <w:t xml:space="preserve">У дыпломнай </w:t>
      </w:r>
      <w:proofErr w:type="spellStart"/>
      <w:r>
        <w:rPr>
          <w:rFonts w:ascii="Times New Roman" w:eastAsiaTheme="minorEastAsia" w:hAnsi="Times New Roman" w:cs="Times New Roman"/>
          <w:sz w:val="28"/>
          <w:lang w:eastAsia="be-BY"/>
        </w:rPr>
        <w:t>працы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атрыманы наступныя вывады:</w:t>
      </w:r>
    </w:p>
    <w:p w:rsidR="008728A1" w:rsidRPr="00DF0BD8" w:rsidRDefault="008728A1" w:rsidP="008728A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Атрымана сістэма ўраўненняў, якая ўяўляе сабой поўную пастаноўку задачы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аб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неізатэрмічн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ым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руху плоскага пласта вязкай вадкасці на знешняй і ўнутранай паверхні цыліндру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 як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верц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цца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.</w:t>
      </w:r>
    </w:p>
    <w:p w:rsidR="008728A1" w:rsidRPr="00DF0BD8" w:rsidRDefault="008728A1" w:rsidP="008728A1">
      <w:pPr>
        <w:numPr>
          <w:ilvl w:val="0"/>
          <w:numId w:val="8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Атрымана ураўненне эвалюцыі і вырашана задача вызначэння формы свабоднай паверхні пласта вязкай вадкасці на ўнутранай паверхні цыліндру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 як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верц</w:t>
      </w:r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цца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eastAsia="be-BY"/>
        </w:rPr>
        <w:t>,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пры павольным кручэнні цыліндру.</w:t>
      </w:r>
    </w:p>
    <w:p w:rsidR="008728A1" w:rsidRPr="00DF0BD8" w:rsidRDefault="008728A1" w:rsidP="008728A1">
      <w:pPr>
        <w:numPr>
          <w:ilvl w:val="0"/>
          <w:numId w:val="8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Атрыманы формы свабоднай паверхні пласта вязкай вадкасці на паверхні цыліндру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 як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верціцца з улікам сілы цяжару, грэбуючы сіламі інэрцыі і павярхоўнага нацяжэння пры павольным кручэнні.</w:t>
      </w:r>
    </w:p>
    <w:p w:rsidR="008728A1" w:rsidRPr="00DF0BD8" w:rsidRDefault="008728A1" w:rsidP="008728A1">
      <w:pPr>
        <w:numPr>
          <w:ilvl w:val="0"/>
          <w:numId w:val="8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Атрымана сістэма дыферэнцыяльных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у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раўн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е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нняў у частковых вытворных для вызначэння віду свабоднай паверхні пласта вязкай вадкасці на ўнутранай паверхні цыліндру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 як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верціцца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з улікам сіл інэрцыі.</w:t>
      </w:r>
    </w:p>
    <w:p w:rsidR="008728A1" w:rsidRPr="00DF0BD8" w:rsidRDefault="008728A1" w:rsidP="008728A1">
      <w:pPr>
        <w:numPr>
          <w:ilvl w:val="0"/>
          <w:numId w:val="8"/>
        </w:numPr>
        <w:spacing w:after="0"/>
        <w:ind w:hanging="357"/>
        <w:contextualSpacing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Атрыманы выявы формы свабоднай паверхні пласта вязкай вадкасці на паверхні цыліндру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 як</w:t>
      </w:r>
      <w:proofErr w:type="spellStart"/>
      <w:r w:rsidRPr="00DF0BD8">
        <w:rPr>
          <w:rFonts w:ascii="Times New Roman" w:eastAsiaTheme="minorEastAsia" w:hAnsi="Times New Roman" w:cs="Times New Roman"/>
          <w:sz w:val="28"/>
          <w:lang w:val="en-US" w:eastAsia="be-BY"/>
        </w:rPr>
        <w:t>i</w:t>
      </w:r>
      <w:proofErr w:type="spellEnd"/>
      <w:r w:rsidRPr="00DF0BD8">
        <w:rPr>
          <w:rFonts w:ascii="Times New Roman" w:eastAsiaTheme="minorEastAsia" w:hAnsi="Times New Roman" w:cs="Times New Roman"/>
          <w:sz w:val="28"/>
          <w:lang w:eastAsia="be-BY"/>
        </w:rPr>
        <w:t xml:space="preserve"> 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>верціцца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,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з улікам сіл інэрцыі.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Дыпломная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работа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носіць практычны характар. Яе вынікі могуць быць ужыты ў розных тэхналагічных працэсах, якія выкарыстоўваюць двухпласлаёвы рух  на ўнутранай паверхні цыліндра, які верціцца.</w:t>
      </w:r>
    </w:p>
    <w:p w:rsidR="008728A1" w:rsidRPr="00DF0BD8" w:rsidRDefault="008728A1" w:rsidP="008728A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lang w:val="be-BY" w:eastAsia="be-BY"/>
        </w:rPr>
      </w:pP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Дыпломная </w:t>
      </w:r>
      <w:r w:rsidRPr="00DF0BD8">
        <w:rPr>
          <w:rFonts w:ascii="Times New Roman" w:eastAsiaTheme="minorEastAsia" w:hAnsi="Times New Roman" w:cs="Times New Roman"/>
          <w:sz w:val="28"/>
          <w:lang w:eastAsia="be-BY"/>
        </w:rPr>
        <w:t>работа</w:t>
      </w:r>
      <w:r w:rsidRPr="00DF0BD8">
        <w:rPr>
          <w:rFonts w:ascii="Times New Roman" w:eastAsiaTheme="minorEastAsia" w:hAnsi="Times New Roman" w:cs="Times New Roman"/>
          <w:sz w:val="28"/>
          <w:lang w:val="be-BY" w:eastAsia="be-BY"/>
        </w:rPr>
        <w:t xml:space="preserve"> выканана аўтарам самастойна.</w:t>
      </w:r>
    </w:p>
    <w:p w:rsidR="00B35251" w:rsidRPr="008728A1" w:rsidRDefault="00B35251">
      <w:pPr>
        <w:rPr>
          <w:lang w:val="be-BY"/>
        </w:rPr>
      </w:pPr>
    </w:p>
    <w:sectPr w:rsidR="00B35251" w:rsidRPr="0087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A36"/>
    <w:multiLevelType w:val="hybridMultilevel"/>
    <w:tmpl w:val="6750FC1E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B527C8"/>
    <w:multiLevelType w:val="hybridMultilevel"/>
    <w:tmpl w:val="D4B606F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1B56BA"/>
    <w:multiLevelType w:val="hybridMultilevel"/>
    <w:tmpl w:val="D0109E5A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5F6AA1"/>
    <w:multiLevelType w:val="hybridMultilevel"/>
    <w:tmpl w:val="EB66294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336A59"/>
    <w:multiLevelType w:val="hybridMultilevel"/>
    <w:tmpl w:val="6AEA1432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515872"/>
    <w:multiLevelType w:val="hybridMultilevel"/>
    <w:tmpl w:val="C0D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22F44"/>
    <w:multiLevelType w:val="hybridMultilevel"/>
    <w:tmpl w:val="03E6DE8C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A1"/>
    <w:rsid w:val="008728A1"/>
    <w:rsid w:val="00B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1"/>
  </w:style>
  <w:style w:type="paragraph" w:styleId="1">
    <w:name w:val="heading 1"/>
    <w:basedOn w:val="a"/>
    <w:next w:val="a"/>
    <w:link w:val="10"/>
    <w:uiPriority w:val="9"/>
    <w:qFormat/>
    <w:rsid w:val="00872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Главы"/>
    <w:basedOn w:val="a"/>
    <w:next w:val="a"/>
    <w:link w:val="20"/>
    <w:unhideWhenUsed/>
    <w:qFormat/>
    <w:rsid w:val="008728A1"/>
    <w:pPr>
      <w:keepNext/>
      <w:spacing w:before="720" w:after="540" w:line="360" w:lineRule="atLeast"/>
      <w:contextualSpacing/>
      <w:jc w:val="center"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Главы Знак"/>
    <w:basedOn w:val="a0"/>
    <w:link w:val="2"/>
    <w:rsid w:val="008728A1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8728A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728A1"/>
    <w:pPr>
      <w:spacing w:before="120" w:after="0" w:line="360" w:lineRule="atLeast"/>
      <w:ind w:firstLine="709"/>
    </w:pPr>
    <w:rPr>
      <w:rFonts w:eastAsiaTheme="minorEastAsia" w:cs="Times New Roman"/>
      <w:b/>
      <w:sz w:val="24"/>
      <w:szCs w:val="24"/>
      <w:lang w:val="be-BY" w:eastAsia="be-BY"/>
    </w:rPr>
  </w:style>
  <w:style w:type="paragraph" w:styleId="21">
    <w:name w:val="toc 2"/>
    <w:basedOn w:val="a"/>
    <w:next w:val="a"/>
    <w:autoRedefine/>
    <w:uiPriority w:val="39"/>
    <w:unhideWhenUsed/>
    <w:rsid w:val="008728A1"/>
    <w:pPr>
      <w:spacing w:after="0" w:line="360" w:lineRule="atLeast"/>
      <w:ind w:left="280" w:firstLine="709"/>
    </w:pPr>
    <w:rPr>
      <w:rFonts w:eastAsiaTheme="minorEastAsia" w:cs="Times New Roman"/>
      <w:b/>
      <w:lang w:val="be-BY" w:eastAsia="be-BY"/>
    </w:rPr>
  </w:style>
  <w:style w:type="character" w:customStyle="1" w:styleId="10">
    <w:name w:val="Заголовок 1 Знак"/>
    <w:basedOn w:val="a0"/>
    <w:link w:val="1"/>
    <w:uiPriority w:val="9"/>
    <w:rsid w:val="00872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8728A1"/>
    <w:pPr>
      <w:outlineLvl w:val="9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7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1"/>
  </w:style>
  <w:style w:type="paragraph" w:styleId="1">
    <w:name w:val="heading 1"/>
    <w:basedOn w:val="a"/>
    <w:next w:val="a"/>
    <w:link w:val="10"/>
    <w:uiPriority w:val="9"/>
    <w:qFormat/>
    <w:rsid w:val="00872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Главы"/>
    <w:basedOn w:val="a"/>
    <w:next w:val="a"/>
    <w:link w:val="20"/>
    <w:unhideWhenUsed/>
    <w:qFormat/>
    <w:rsid w:val="008728A1"/>
    <w:pPr>
      <w:keepNext/>
      <w:spacing w:before="720" w:after="540" w:line="360" w:lineRule="atLeast"/>
      <w:contextualSpacing/>
      <w:jc w:val="center"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Главы Знак"/>
    <w:basedOn w:val="a0"/>
    <w:link w:val="2"/>
    <w:rsid w:val="008728A1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8728A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728A1"/>
    <w:pPr>
      <w:spacing w:before="120" w:after="0" w:line="360" w:lineRule="atLeast"/>
      <w:ind w:firstLine="709"/>
    </w:pPr>
    <w:rPr>
      <w:rFonts w:eastAsiaTheme="minorEastAsia" w:cs="Times New Roman"/>
      <w:b/>
      <w:sz w:val="24"/>
      <w:szCs w:val="24"/>
      <w:lang w:val="be-BY" w:eastAsia="be-BY"/>
    </w:rPr>
  </w:style>
  <w:style w:type="paragraph" w:styleId="21">
    <w:name w:val="toc 2"/>
    <w:basedOn w:val="a"/>
    <w:next w:val="a"/>
    <w:autoRedefine/>
    <w:uiPriority w:val="39"/>
    <w:unhideWhenUsed/>
    <w:rsid w:val="008728A1"/>
    <w:pPr>
      <w:spacing w:after="0" w:line="360" w:lineRule="atLeast"/>
      <w:ind w:left="280" w:firstLine="709"/>
    </w:pPr>
    <w:rPr>
      <w:rFonts w:eastAsiaTheme="minorEastAsia" w:cs="Times New Roman"/>
      <w:b/>
      <w:lang w:val="be-BY" w:eastAsia="be-BY"/>
    </w:rPr>
  </w:style>
  <w:style w:type="character" w:customStyle="1" w:styleId="10">
    <w:name w:val="Заголовок 1 Знак"/>
    <w:basedOn w:val="a0"/>
    <w:link w:val="1"/>
    <w:uiPriority w:val="9"/>
    <w:rsid w:val="00872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8728A1"/>
    <w:pPr>
      <w:outlineLvl w:val="9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7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1330</Words>
  <Characters>7586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1</cp:revision>
  <dcterms:created xsi:type="dcterms:W3CDTF">2016-06-09T14:42:00Z</dcterms:created>
  <dcterms:modified xsi:type="dcterms:W3CDTF">2016-06-09T14:43:00Z</dcterms:modified>
</cp:coreProperties>
</file>