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28" w:rsidRPr="00DE5952" w:rsidRDefault="00FD7DF0" w:rsidP="000510A1">
      <w:pPr>
        <w:spacing w:after="0" w:line="240" w:lineRule="auto"/>
        <w:jc w:val="center"/>
        <w:rPr>
          <w:rFonts w:ascii="Times New Roman" w:hAnsi="Times New Roman"/>
          <w:b/>
          <w:caps/>
          <w:sz w:val="28"/>
          <w:szCs w:val="28"/>
        </w:rPr>
      </w:pPr>
      <w:r w:rsidRPr="00DE5952">
        <w:rPr>
          <w:rFonts w:ascii="Times New Roman" w:hAnsi="Times New Roman"/>
          <w:b/>
          <w:sz w:val="28"/>
          <w:szCs w:val="28"/>
        </w:rPr>
        <w:t>ИСПОЛЬЗОВАНИЕ</w:t>
      </w:r>
      <w:r w:rsidR="00AB6F67" w:rsidRPr="00DE5952">
        <w:rPr>
          <w:rFonts w:ascii="Times New Roman" w:hAnsi="Times New Roman"/>
          <w:b/>
          <w:sz w:val="28"/>
          <w:szCs w:val="28"/>
        </w:rPr>
        <w:t xml:space="preserve"> </w:t>
      </w:r>
      <w:r w:rsidR="006C6ED0" w:rsidRPr="00DE5952">
        <w:rPr>
          <w:rFonts w:ascii="Times New Roman" w:hAnsi="Times New Roman"/>
          <w:b/>
          <w:caps/>
          <w:sz w:val="28"/>
          <w:szCs w:val="28"/>
        </w:rPr>
        <w:t>интерактивны</w:t>
      </w:r>
      <w:r w:rsidRPr="00DE5952">
        <w:rPr>
          <w:rFonts w:ascii="Times New Roman" w:hAnsi="Times New Roman"/>
          <w:b/>
          <w:caps/>
          <w:sz w:val="28"/>
          <w:szCs w:val="28"/>
        </w:rPr>
        <w:t>Х</w:t>
      </w:r>
      <w:r w:rsidR="000510A1" w:rsidRPr="00DE5952">
        <w:rPr>
          <w:rFonts w:ascii="Times New Roman" w:hAnsi="Times New Roman"/>
          <w:b/>
          <w:caps/>
          <w:sz w:val="28"/>
          <w:szCs w:val="28"/>
        </w:rPr>
        <w:t xml:space="preserve"> метод</w:t>
      </w:r>
      <w:r w:rsidRPr="00DE5952">
        <w:rPr>
          <w:rFonts w:ascii="Times New Roman" w:hAnsi="Times New Roman"/>
          <w:b/>
          <w:caps/>
          <w:sz w:val="28"/>
          <w:szCs w:val="28"/>
        </w:rPr>
        <w:t>ОВ</w:t>
      </w:r>
      <w:r w:rsidR="000510A1" w:rsidRPr="00DE5952">
        <w:rPr>
          <w:rFonts w:ascii="Times New Roman" w:hAnsi="Times New Roman"/>
          <w:b/>
          <w:sz w:val="28"/>
          <w:szCs w:val="28"/>
        </w:rPr>
        <w:t xml:space="preserve"> </w:t>
      </w:r>
      <w:r w:rsidR="000510A1" w:rsidRPr="00DE5952">
        <w:rPr>
          <w:rFonts w:ascii="Times New Roman" w:hAnsi="Times New Roman"/>
          <w:b/>
          <w:caps/>
          <w:sz w:val="28"/>
          <w:szCs w:val="28"/>
        </w:rPr>
        <w:t xml:space="preserve"> </w:t>
      </w:r>
      <w:r w:rsidR="000B4328" w:rsidRPr="00DE5952">
        <w:rPr>
          <w:rFonts w:ascii="Times New Roman" w:hAnsi="Times New Roman"/>
          <w:b/>
          <w:caps/>
          <w:sz w:val="28"/>
          <w:szCs w:val="28"/>
        </w:rPr>
        <w:t>в организации образовательного процесса</w:t>
      </w:r>
    </w:p>
    <w:p w:rsidR="000510A1" w:rsidRPr="00DE5952" w:rsidRDefault="000510A1" w:rsidP="000510A1">
      <w:pPr>
        <w:spacing w:after="0" w:line="240" w:lineRule="auto"/>
        <w:jc w:val="center"/>
        <w:rPr>
          <w:rFonts w:ascii="Times New Roman" w:hAnsi="Times New Roman"/>
          <w:b/>
          <w:caps/>
          <w:sz w:val="28"/>
          <w:szCs w:val="28"/>
        </w:rPr>
      </w:pPr>
    </w:p>
    <w:p w:rsidR="000B4328" w:rsidRPr="00DE5952" w:rsidRDefault="000B4328" w:rsidP="00DE5952">
      <w:pPr>
        <w:spacing w:after="0" w:line="240" w:lineRule="auto"/>
        <w:rPr>
          <w:rFonts w:ascii="Times New Roman" w:hAnsi="Times New Roman"/>
          <w:b/>
          <w:sz w:val="24"/>
          <w:szCs w:val="24"/>
        </w:rPr>
      </w:pPr>
      <w:r w:rsidRPr="00DE5952">
        <w:rPr>
          <w:rFonts w:ascii="Times New Roman" w:hAnsi="Times New Roman"/>
          <w:b/>
          <w:sz w:val="24"/>
          <w:szCs w:val="24"/>
        </w:rPr>
        <w:t>Казаченко Наталья Владимировна</w:t>
      </w:r>
    </w:p>
    <w:p w:rsidR="000B4328" w:rsidRPr="003C0A00" w:rsidRDefault="000B4328" w:rsidP="00DE5952">
      <w:pPr>
        <w:spacing w:after="0" w:line="240" w:lineRule="auto"/>
        <w:rPr>
          <w:rFonts w:ascii="Times New Roman" w:hAnsi="Times New Roman"/>
          <w:sz w:val="24"/>
          <w:szCs w:val="24"/>
        </w:rPr>
      </w:pPr>
      <w:r w:rsidRPr="003C0A00">
        <w:rPr>
          <w:rFonts w:ascii="Times New Roman" w:hAnsi="Times New Roman"/>
          <w:sz w:val="24"/>
          <w:szCs w:val="24"/>
        </w:rPr>
        <w:t>Белорусский Государственный Экономический Университет</w:t>
      </w:r>
      <w:r w:rsidR="00DE5952">
        <w:rPr>
          <w:rFonts w:ascii="Times New Roman" w:hAnsi="Times New Roman"/>
          <w:sz w:val="24"/>
          <w:szCs w:val="24"/>
        </w:rPr>
        <w:t>, Республика Беларусь</w:t>
      </w:r>
    </w:p>
    <w:p w:rsidR="000510A1" w:rsidRPr="00DE5952" w:rsidRDefault="00DE5952" w:rsidP="00DE5952">
      <w:pPr>
        <w:spacing w:after="0" w:line="240" w:lineRule="auto"/>
        <w:rPr>
          <w:rFonts w:ascii="Times New Roman" w:hAnsi="Times New Roman" w:cs="Times New Roman"/>
          <w:sz w:val="24"/>
          <w:szCs w:val="24"/>
        </w:rPr>
      </w:pPr>
      <w:r w:rsidRPr="00DE5952">
        <w:rPr>
          <w:rFonts w:ascii="Times New Roman" w:hAnsi="Times New Roman" w:cs="Times New Roman"/>
          <w:color w:val="333333"/>
          <w:sz w:val="24"/>
          <w:szCs w:val="24"/>
          <w:shd w:val="clear" w:color="auto" w:fill="FFFFFF"/>
        </w:rPr>
        <w:t>kazach-n@yandex.by</w:t>
      </w:r>
    </w:p>
    <w:p w:rsidR="006D589F" w:rsidRDefault="006D589F" w:rsidP="00FD7DF0">
      <w:pPr>
        <w:spacing w:after="0" w:line="240" w:lineRule="auto"/>
        <w:ind w:firstLine="851"/>
        <w:jc w:val="both"/>
        <w:rPr>
          <w:rFonts w:ascii="Times New Roman" w:eastAsia="Times New Roman" w:hAnsi="Times New Roman" w:cs="Times New Roman"/>
          <w:sz w:val="24"/>
          <w:szCs w:val="24"/>
        </w:rPr>
      </w:pPr>
    </w:p>
    <w:p w:rsidR="00717F24" w:rsidRPr="006D7F6F" w:rsidRDefault="00C160A6" w:rsidP="00DE59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B4328" w:rsidRPr="006D7F6F">
        <w:rPr>
          <w:rFonts w:ascii="Times New Roman" w:eastAsia="Times New Roman" w:hAnsi="Times New Roman" w:cs="Times New Roman"/>
          <w:sz w:val="24"/>
          <w:szCs w:val="24"/>
        </w:rPr>
        <w:t xml:space="preserve">сновная задача качественно новой образовательной системы сводиться к достижению устойчивого интереса студентов к изучаемому предмету, к самообразованию ещё с первых курсов обучения, а также привлечение к научным поискам. Для этого, необходимо изначально настраивать систему психологического мышления студентов уметь получать знания и осваивать будущую профессию. Студент, как будущий специалист, должен понимать, каким образом, получив социальные и профессиональные навыки, он сможет применить их в практической деятельности. </w:t>
      </w:r>
      <w:r w:rsidR="00717F24" w:rsidRPr="006D7F6F">
        <w:rPr>
          <w:rFonts w:ascii="Times New Roman" w:eastAsia="Times New Roman" w:hAnsi="Times New Roman" w:cs="Times New Roman"/>
          <w:sz w:val="24"/>
          <w:szCs w:val="24"/>
        </w:rPr>
        <w:t xml:space="preserve">Цель интерактивных методов в преподавании состоит в создании </w:t>
      </w:r>
      <w:r w:rsidR="0065799B">
        <w:rPr>
          <w:rFonts w:ascii="Times New Roman" w:eastAsia="Times New Roman" w:hAnsi="Times New Roman" w:cs="Times New Roman"/>
          <w:sz w:val="24"/>
          <w:szCs w:val="24"/>
        </w:rPr>
        <w:t xml:space="preserve">таких </w:t>
      </w:r>
      <w:r w:rsidR="00717F24" w:rsidRPr="006D7F6F">
        <w:rPr>
          <w:rFonts w:ascii="Times New Roman" w:eastAsia="Times New Roman" w:hAnsi="Times New Roman" w:cs="Times New Roman"/>
          <w:sz w:val="24"/>
          <w:szCs w:val="24"/>
        </w:rPr>
        <w:t xml:space="preserve"> условий обучения, при которых студент чувствует свою интеллектуальную состоятельность и успешность, что делает эффективным сам процесс обучения. Другими словами, интерактивное обучение – это, в первую очередь, диалоговое обучение, в процессе которого происходит</w:t>
      </w:r>
      <w:r w:rsidR="0065799B">
        <w:rPr>
          <w:rFonts w:ascii="Times New Roman" w:eastAsia="Times New Roman" w:hAnsi="Times New Roman" w:cs="Times New Roman"/>
          <w:sz w:val="24"/>
          <w:szCs w:val="24"/>
        </w:rPr>
        <w:t xml:space="preserve"> </w:t>
      </w:r>
      <w:r w:rsidR="00717F24" w:rsidRPr="006D7F6F">
        <w:rPr>
          <w:rFonts w:ascii="Times New Roman" w:eastAsia="Times New Roman" w:hAnsi="Times New Roman" w:cs="Times New Roman"/>
          <w:sz w:val="24"/>
          <w:szCs w:val="24"/>
        </w:rPr>
        <w:t>как взаимодействие между студентом и преподавателем, так и между самими студентами.</w:t>
      </w:r>
    </w:p>
    <w:p w:rsidR="008B70AA" w:rsidRPr="006D7F6F" w:rsidRDefault="008B70AA" w:rsidP="00DE5952">
      <w:pPr>
        <w:spacing w:after="0" w:line="240" w:lineRule="auto"/>
        <w:ind w:firstLine="567"/>
        <w:jc w:val="both"/>
        <w:rPr>
          <w:rFonts w:ascii="Times New Roman" w:eastAsia="Times New Roman" w:hAnsi="Times New Roman" w:cs="Times New Roman"/>
          <w:sz w:val="24"/>
          <w:szCs w:val="24"/>
        </w:rPr>
      </w:pPr>
      <w:r w:rsidRPr="006D7F6F">
        <w:rPr>
          <w:rFonts w:ascii="Times New Roman" w:eastAsia="Times New Roman" w:hAnsi="Times New Roman" w:cs="Times New Roman"/>
          <w:sz w:val="24"/>
          <w:szCs w:val="24"/>
        </w:rPr>
        <w:t>Существуют различные инт</w:t>
      </w:r>
      <w:r w:rsidR="003D46B1">
        <w:rPr>
          <w:rFonts w:ascii="Times New Roman" w:eastAsia="Times New Roman" w:hAnsi="Times New Roman" w:cs="Times New Roman"/>
          <w:sz w:val="24"/>
          <w:szCs w:val="24"/>
        </w:rPr>
        <w:t>ерактивные формы в образовании</w:t>
      </w:r>
      <w:r w:rsidRPr="006D7F6F">
        <w:rPr>
          <w:rFonts w:ascii="Times New Roman" w:eastAsia="Times New Roman" w:hAnsi="Times New Roman" w:cs="Times New Roman"/>
          <w:sz w:val="24"/>
          <w:szCs w:val="24"/>
        </w:rPr>
        <w:t>: метод «круглого стола»;</w:t>
      </w:r>
      <w:r w:rsidR="006222A4" w:rsidRPr="006222A4">
        <w:rPr>
          <w:rFonts w:ascii="Times New Roman" w:hAnsi="Times New Roman" w:cs="Times New Roman"/>
          <w:sz w:val="24"/>
          <w:szCs w:val="24"/>
        </w:rPr>
        <w:t xml:space="preserve"> </w:t>
      </w:r>
      <w:proofErr w:type="spellStart"/>
      <w:proofErr w:type="gramStart"/>
      <w:r w:rsidR="007E26DF" w:rsidRPr="006D7F6F">
        <w:rPr>
          <w:rFonts w:ascii="Times New Roman" w:eastAsia="Times New Roman" w:hAnsi="Times New Roman" w:cs="Times New Roman"/>
          <w:sz w:val="24"/>
          <w:szCs w:val="24"/>
        </w:rPr>
        <w:t>с</w:t>
      </w:r>
      <w:proofErr w:type="gramEnd"/>
      <w:r w:rsidR="007E26DF" w:rsidRPr="006D7F6F">
        <w:rPr>
          <w:rFonts w:ascii="Times New Roman" w:eastAsia="Times New Roman" w:hAnsi="Times New Roman" w:cs="Times New Roman"/>
          <w:sz w:val="24"/>
          <w:szCs w:val="24"/>
        </w:rPr>
        <w:t>ase-study</w:t>
      </w:r>
      <w:proofErr w:type="spellEnd"/>
      <w:r w:rsidR="007E26DF" w:rsidRPr="006D7F6F">
        <w:rPr>
          <w:rFonts w:ascii="Times New Roman" w:eastAsia="Times New Roman" w:hAnsi="Times New Roman" w:cs="Times New Roman"/>
          <w:sz w:val="24"/>
          <w:szCs w:val="24"/>
        </w:rPr>
        <w:t xml:space="preserve"> </w:t>
      </w:r>
      <w:r w:rsidR="006222A4">
        <w:rPr>
          <w:rFonts w:ascii="Times New Roman" w:eastAsia="Times New Roman" w:hAnsi="Times New Roman" w:cs="Times New Roman"/>
          <w:sz w:val="24"/>
          <w:szCs w:val="24"/>
        </w:rPr>
        <w:t xml:space="preserve">(анализ конкретных ситуаций); </w:t>
      </w:r>
      <w:r w:rsidRPr="006D7F6F">
        <w:rPr>
          <w:rFonts w:ascii="Times New Roman" w:eastAsia="Times New Roman" w:hAnsi="Times New Roman" w:cs="Times New Roman"/>
          <w:sz w:val="24"/>
          <w:szCs w:val="24"/>
        </w:rPr>
        <w:t xml:space="preserve"> диспуты;</w:t>
      </w:r>
      <w:r w:rsidR="000510A1">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 xml:space="preserve"> мозговой штурм;</w:t>
      </w:r>
      <w:r w:rsidR="000510A1">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деловые и ролевые игры; тренинги, мастер классы.</w:t>
      </w:r>
    </w:p>
    <w:p w:rsidR="008B70AA" w:rsidRPr="006D7F6F" w:rsidRDefault="008B70AA" w:rsidP="00DE5952">
      <w:pPr>
        <w:spacing w:after="0" w:line="240" w:lineRule="auto"/>
        <w:ind w:firstLine="567"/>
        <w:jc w:val="both"/>
        <w:rPr>
          <w:rFonts w:ascii="Times New Roman" w:eastAsia="Times New Roman" w:hAnsi="Times New Roman" w:cs="Times New Roman"/>
          <w:sz w:val="24"/>
          <w:szCs w:val="24"/>
        </w:rPr>
      </w:pPr>
      <w:r w:rsidRPr="006D7F6F">
        <w:rPr>
          <w:rFonts w:ascii="Times New Roman" w:eastAsia="Times New Roman" w:hAnsi="Times New Roman" w:cs="Times New Roman"/>
          <w:sz w:val="24"/>
          <w:szCs w:val="24"/>
        </w:rPr>
        <w:t>В зависимости от конкретной ситуации, преподаватель сам выбирает наиболее удобные формы обучения</w:t>
      </w:r>
      <w:r w:rsidR="003D46B1">
        <w:rPr>
          <w:rFonts w:ascii="Times New Roman" w:eastAsia="Times New Roman" w:hAnsi="Times New Roman" w:cs="Times New Roman"/>
          <w:sz w:val="24"/>
          <w:szCs w:val="24"/>
        </w:rPr>
        <w:t xml:space="preserve"> при проведении практических и семинарских  занятий</w:t>
      </w:r>
      <w:r w:rsidRPr="006D7F6F">
        <w:rPr>
          <w:rFonts w:ascii="Times New Roman" w:eastAsia="Times New Roman" w:hAnsi="Times New Roman" w:cs="Times New Roman"/>
          <w:sz w:val="24"/>
          <w:szCs w:val="24"/>
        </w:rPr>
        <w:t>.</w:t>
      </w:r>
    </w:p>
    <w:p w:rsidR="003D46B1" w:rsidRPr="006D7F6F" w:rsidRDefault="003D46B1" w:rsidP="00DE5952">
      <w:pPr>
        <w:spacing w:after="0" w:line="240" w:lineRule="auto"/>
        <w:ind w:firstLine="567"/>
        <w:jc w:val="both"/>
        <w:rPr>
          <w:rFonts w:ascii="Times New Roman" w:eastAsia="Times New Roman" w:hAnsi="Times New Roman" w:cs="Times New Roman"/>
          <w:sz w:val="24"/>
          <w:szCs w:val="24"/>
        </w:rPr>
      </w:pPr>
      <w:proofErr w:type="gramStart"/>
      <w:r w:rsidRPr="006D7F6F">
        <w:rPr>
          <w:rFonts w:ascii="Times New Roman" w:eastAsia="Times New Roman" w:hAnsi="Times New Roman" w:cs="Times New Roman"/>
          <w:sz w:val="24"/>
          <w:szCs w:val="24"/>
        </w:rPr>
        <w:t>Особенности организации занятия с использованием метода «круглого стола» заключается в том, что в ходе дискуссии должны обсуждается одна-две проблемных ситуаций по заданной теме; мнения и высказанные положения необходимо</w:t>
      </w:r>
      <w:r w:rsidR="00FD7DF0">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иллюстрировать</w:t>
      </w:r>
      <w:r w:rsidR="00FD7DF0">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с использованием различных наглядных материалов (например, схемы, диаграммы, графики,</w:t>
      </w:r>
      <w:proofErr w:type="gramEnd"/>
      <w:r w:rsidRPr="006D7F6F">
        <w:rPr>
          <w:rFonts w:ascii="Times New Roman" w:eastAsia="Times New Roman" w:hAnsi="Times New Roman" w:cs="Times New Roman"/>
          <w:sz w:val="24"/>
          <w:szCs w:val="24"/>
        </w:rPr>
        <w:t xml:space="preserve"> видеозаписи); основные выступающие</w:t>
      </w:r>
      <w:r w:rsidR="00FD7DF0">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должны быть тщательно подготовлены по теме</w:t>
      </w:r>
      <w:r w:rsidR="006222A4">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высказывать свое мнение, доказывать и аргументировать, не ограничиваясь одними докладами.</w:t>
      </w:r>
    </w:p>
    <w:p w:rsidR="003D46B1" w:rsidRPr="006D7F6F" w:rsidRDefault="003D46B1" w:rsidP="00DE5952">
      <w:pPr>
        <w:spacing w:after="0" w:line="240" w:lineRule="auto"/>
        <w:ind w:firstLine="567"/>
        <w:jc w:val="both"/>
        <w:rPr>
          <w:rFonts w:ascii="Times New Roman" w:eastAsia="Times New Roman" w:hAnsi="Times New Roman" w:cs="Times New Roman"/>
          <w:sz w:val="24"/>
          <w:szCs w:val="24"/>
        </w:rPr>
      </w:pPr>
      <w:r w:rsidRPr="006D7F6F">
        <w:rPr>
          <w:rFonts w:ascii="Times New Roman" w:eastAsia="Times New Roman" w:hAnsi="Times New Roman" w:cs="Times New Roman"/>
          <w:sz w:val="24"/>
          <w:szCs w:val="24"/>
        </w:rPr>
        <w:t>Дебаты – являются формой «круглого стола», в основе которого лежит свободное высказывание, обмен мнениями по заданному тематическому тезису. Группа студентов делится на две подгруппы. Особенностью дебатов является полученный результат, в котором должен быть дан однозначный ответ на заданный вопрос – да или нет. Одна подгруппа является сторонниками положительного ответа</w:t>
      </w:r>
      <w:r w:rsidR="0065799B">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w:t>
      </w:r>
      <w:proofErr w:type="gramStart"/>
      <w:r w:rsidRPr="006D7F6F">
        <w:rPr>
          <w:rFonts w:ascii="Times New Roman" w:eastAsia="Times New Roman" w:hAnsi="Times New Roman" w:cs="Times New Roman"/>
          <w:sz w:val="24"/>
          <w:szCs w:val="24"/>
        </w:rPr>
        <w:t>утверждающие</w:t>
      </w:r>
      <w:proofErr w:type="gramEnd"/>
      <w:r w:rsidRPr="006D7F6F">
        <w:rPr>
          <w:rFonts w:ascii="Times New Roman" w:eastAsia="Times New Roman" w:hAnsi="Times New Roman" w:cs="Times New Roman"/>
          <w:sz w:val="24"/>
          <w:szCs w:val="24"/>
        </w:rPr>
        <w:t>), а другая подгруппа  – сторонниками отрицательного ответа</w:t>
      </w:r>
      <w:r w:rsidR="0065799B">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(отрицающие). В процессе дебатов участники приводят примеры, факты, логично доказывают, аргументируют, поясняют, представляют различную информацию и т.д.</w:t>
      </w:r>
    </w:p>
    <w:p w:rsidR="003D46B1" w:rsidRDefault="003D46B1" w:rsidP="00DE5952">
      <w:pPr>
        <w:spacing w:after="0" w:line="240" w:lineRule="auto"/>
        <w:ind w:firstLine="567"/>
        <w:jc w:val="both"/>
        <w:rPr>
          <w:rFonts w:ascii="Times New Roman" w:eastAsia="Times New Roman" w:hAnsi="Times New Roman" w:cs="Times New Roman"/>
          <w:sz w:val="24"/>
          <w:szCs w:val="24"/>
        </w:rPr>
      </w:pPr>
      <w:r w:rsidRPr="006D7F6F">
        <w:rPr>
          <w:rFonts w:ascii="Times New Roman" w:eastAsia="Times New Roman" w:hAnsi="Times New Roman" w:cs="Times New Roman"/>
          <w:sz w:val="24"/>
          <w:szCs w:val="24"/>
        </w:rPr>
        <w:t>Таким образом, дебаты способствуют приобретению умения формировать и отстаивать собственную позицию, укрепляют ораторские навыки и умение общаться с аудиторией, формируют командный дух и лидерские качества, развивают коммуникативную культуру студентов и навыки публичного выступления. Не менее важным является то, что в процессе проведения дебатов формируются исследовательские навыки, поскольку</w:t>
      </w:r>
      <w:r w:rsidR="000510A1">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высказанные аргументы требуют доказательства и конкретных примеров, для поиска которых необходима работа с литературой и источниками информации. Также, благодаря дебатам, у студентов формируются организационные навыки, умение слушать и вести записи [</w:t>
      </w:r>
      <w:r w:rsidR="007E26DF">
        <w:rPr>
          <w:rFonts w:ascii="Times New Roman" w:eastAsia="Times New Roman" w:hAnsi="Times New Roman" w:cs="Times New Roman"/>
          <w:sz w:val="24"/>
          <w:szCs w:val="24"/>
        </w:rPr>
        <w:t>1</w:t>
      </w:r>
      <w:r w:rsidRPr="006D7F6F">
        <w:rPr>
          <w:rFonts w:ascii="Times New Roman" w:eastAsia="Times New Roman" w:hAnsi="Times New Roman" w:cs="Times New Roman"/>
          <w:sz w:val="24"/>
          <w:szCs w:val="24"/>
        </w:rPr>
        <w:t>].</w:t>
      </w:r>
    </w:p>
    <w:p w:rsidR="006222A4" w:rsidRDefault="006222A4" w:rsidP="00DE5952">
      <w:pPr>
        <w:pStyle w:val="a4"/>
        <w:spacing w:before="0" w:beforeAutospacing="0" w:after="0" w:afterAutospacing="0"/>
        <w:ind w:firstLine="567"/>
        <w:jc w:val="both"/>
      </w:pPr>
      <w:r>
        <w:t xml:space="preserve">Другим эффективным методом можно назвать метод </w:t>
      </w:r>
      <w:proofErr w:type="spellStart"/>
      <w:proofErr w:type="gramStart"/>
      <w:r w:rsidR="007E26DF" w:rsidRPr="006D7F6F">
        <w:t>с</w:t>
      </w:r>
      <w:proofErr w:type="gramEnd"/>
      <w:r w:rsidR="007E26DF" w:rsidRPr="006D7F6F">
        <w:t>ase-study</w:t>
      </w:r>
      <w:proofErr w:type="spellEnd"/>
      <w:r>
        <w:t xml:space="preserve">, или метод учебных конкретных ситуаций (УКС). Центральным понятием метода УКС является понятие «ситуация», т.е. набор переменных, когда выбор какого-либо из них решающим образом влияет на конечный результат. Принципиально отрицается наличие единственно правильного решения. При данном методе обучения студент самостоятельно вынужден принимать решение и обосновать его. Эти кейсы, подготовленные обычно в электронной форме в виде презентаций и составленные исходя из реальных фактов, изучаются и обсуждаются студентами. Кейсы составляют основу беседы аудитории под руководством </w:t>
      </w:r>
      <w:r>
        <w:lastRenderedPageBreak/>
        <w:t xml:space="preserve">преподавателя. Поэтому метод </w:t>
      </w:r>
      <w:proofErr w:type="spellStart"/>
      <w:proofErr w:type="gramStart"/>
      <w:r w:rsidR="007E26DF" w:rsidRPr="006D7F6F">
        <w:t>с</w:t>
      </w:r>
      <w:proofErr w:type="gramEnd"/>
      <w:r w:rsidR="007E26DF" w:rsidRPr="006D7F6F">
        <w:t>ase-study</w:t>
      </w:r>
      <w:proofErr w:type="spellEnd"/>
      <w:r w:rsidR="007E26DF" w:rsidRPr="006D7F6F">
        <w:t xml:space="preserve"> </w:t>
      </w:r>
      <w:r>
        <w:t xml:space="preserve">включает одновременно и особый вид учебного материала, и особые способы использования этого материала в учебном процессе. Данный метод способствует развитию умения анализировать ситуации, оценивать альтернативы, прививает навыки решения практических задач. </w:t>
      </w:r>
    </w:p>
    <w:p w:rsidR="003D46B1" w:rsidRPr="006D7F6F" w:rsidRDefault="003D46B1" w:rsidP="00DE5952">
      <w:pPr>
        <w:spacing w:after="0" w:line="240" w:lineRule="auto"/>
        <w:ind w:firstLine="567"/>
        <w:jc w:val="both"/>
        <w:rPr>
          <w:rFonts w:ascii="Times New Roman" w:eastAsia="Times New Roman" w:hAnsi="Times New Roman" w:cs="Times New Roman"/>
          <w:sz w:val="24"/>
          <w:szCs w:val="24"/>
        </w:rPr>
      </w:pPr>
      <w:r w:rsidRPr="006D7F6F">
        <w:rPr>
          <w:rFonts w:ascii="Times New Roman" w:eastAsia="Times New Roman" w:hAnsi="Times New Roman" w:cs="Times New Roman"/>
          <w:sz w:val="24"/>
          <w:szCs w:val="24"/>
        </w:rPr>
        <w:t>Одним из наиболее популярных методов стимулирования творческой активности студентов является метод</w:t>
      </w:r>
      <w:r w:rsidR="000510A1">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мозгового штурма, который</w:t>
      </w:r>
      <w:r w:rsidR="000510A1">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используется для поиска нетрадиционных решений разнообразных задач.</w:t>
      </w:r>
      <w:r w:rsidR="000510A1">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При этом участники обсуждения высказывают как можно большее количество вариантов решения. После чего, отбираются наиболее удачные решения, которые могут быть использованы на практике.</w:t>
      </w:r>
    </w:p>
    <w:p w:rsidR="003D46B1" w:rsidRPr="006D7F6F" w:rsidRDefault="003D46B1" w:rsidP="00DE5952">
      <w:pPr>
        <w:spacing w:after="0" w:line="240" w:lineRule="auto"/>
        <w:ind w:firstLine="567"/>
        <w:jc w:val="both"/>
        <w:rPr>
          <w:rFonts w:ascii="Times New Roman" w:eastAsia="Times New Roman" w:hAnsi="Times New Roman" w:cs="Times New Roman"/>
          <w:sz w:val="24"/>
          <w:szCs w:val="24"/>
        </w:rPr>
      </w:pPr>
      <w:r w:rsidRPr="006D7F6F">
        <w:rPr>
          <w:rFonts w:ascii="Times New Roman" w:eastAsia="Times New Roman" w:hAnsi="Times New Roman" w:cs="Times New Roman"/>
          <w:sz w:val="24"/>
          <w:szCs w:val="24"/>
        </w:rPr>
        <w:t>Метод мозгового штурма позволяет сформировать новаторский подход к решению проблем, получить максимальное количество идей за короткий период времени. Важным моментом в проведении мозгового штурма является отсутствие какой-либо критики, поскольку критика может негативно сказаться на творческом потенциале участника, которого не должны сковывать никакие мыслительные рамки. Результатом проведения мозгового штурма является принятие качественного решения по заданной проблеме, путём развития, комбинации и модификации как своих, так и других идей.</w:t>
      </w:r>
    </w:p>
    <w:p w:rsidR="003D46B1" w:rsidRPr="006D7F6F" w:rsidRDefault="003D46B1" w:rsidP="00DE5952">
      <w:pPr>
        <w:spacing w:after="0" w:line="240" w:lineRule="auto"/>
        <w:ind w:firstLine="567"/>
        <w:jc w:val="both"/>
        <w:rPr>
          <w:rFonts w:ascii="Times New Roman" w:eastAsia="Times New Roman" w:hAnsi="Times New Roman" w:cs="Times New Roman"/>
          <w:sz w:val="24"/>
          <w:szCs w:val="24"/>
        </w:rPr>
      </w:pPr>
      <w:r w:rsidRPr="006D7F6F">
        <w:rPr>
          <w:rFonts w:ascii="Times New Roman" w:eastAsia="Times New Roman" w:hAnsi="Times New Roman" w:cs="Times New Roman"/>
          <w:sz w:val="24"/>
          <w:szCs w:val="24"/>
        </w:rPr>
        <w:t>Ещё одна форма интерактивного обучения – деловая игра, основанная на воссоздании предметного и социального содержания профессиональной деятельности. Важной составляющей деловой игры является моделирование систем отношений, различных условий профессиональной деятельности, что играет ключевую роль в приобретении деловых навыков и компетенций студентами ещё до начала их практической профессиональной деятельности.</w:t>
      </w:r>
    </w:p>
    <w:p w:rsidR="003D46B1" w:rsidRDefault="003D46B1" w:rsidP="00DE5952">
      <w:pPr>
        <w:spacing w:after="0" w:line="240" w:lineRule="auto"/>
        <w:ind w:firstLine="567"/>
        <w:jc w:val="both"/>
        <w:rPr>
          <w:rFonts w:ascii="Times New Roman" w:eastAsia="Times New Roman" w:hAnsi="Times New Roman" w:cs="Times New Roman"/>
          <w:sz w:val="24"/>
          <w:szCs w:val="24"/>
        </w:rPr>
      </w:pPr>
      <w:r w:rsidRPr="006D7F6F">
        <w:rPr>
          <w:rFonts w:ascii="Times New Roman" w:eastAsia="Times New Roman" w:hAnsi="Times New Roman" w:cs="Times New Roman"/>
          <w:sz w:val="24"/>
          <w:szCs w:val="24"/>
        </w:rPr>
        <w:t>В деловой игре важным является то, что общение,</w:t>
      </w:r>
      <w:r w:rsidR="000510A1">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происходящее в процессе совместного усвоения знаний, имитирует и воспроизводит общение людей в реальной изучаемой деятельности, что позволяет приобрести умения и навыки сотрудничества.</w:t>
      </w:r>
    </w:p>
    <w:p w:rsidR="003D46B1" w:rsidRDefault="003D46B1" w:rsidP="00DE5952">
      <w:pPr>
        <w:spacing w:after="0" w:line="240" w:lineRule="auto"/>
        <w:ind w:firstLine="567"/>
        <w:jc w:val="both"/>
        <w:rPr>
          <w:rFonts w:ascii="Times New Roman" w:eastAsia="Times New Roman" w:hAnsi="Times New Roman" w:cs="Times New Roman"/>
          <w:sz w:val="24"/>
          <w:szCs w:val="24"/>
        </w:rPr>
      </w:pPr>
      <w:r w:rsidRPr="006D7F6F">
        <w:rPr>
          <w:rFonts w:ascii="Times New Roman" w:eastAsia="Times New Roman" w:hAnsi="Times New Roman" w:cs="Times New Roman"/>
          <w:sz w:val="24"/>
          <w:szCs w:val="24"/>
        </w:rPr>
        <w:t>Мастер–классы – это главное средство передачи новой идеи педагогической системы. Это метод самостоятельной работы в небольших группах, который позволяет проводить обмен опытом и мнениями. Во время проведения мастер-класса создаются условия, позволяющие всем студентам участвовать в активной деятельности. Идеей данного метода является постановка проблемной задачи и решение ее через проигрывание разнообразных ситуаций, при этом</w:t>
      </w:r>
      <w:r w:rsidR="000510A1">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процесс познания гораздо важнее и ценнее, чем само знание.</w:t>
      </w:r>
      <w:r w:rsidR="00C160A6">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 xml:space="preserve">Форма взаимодействия на мастер-классе – сотрудничество, сотворчество, совместный поиск необходимых решений, что позволяет раскрывать творческий </w:t>
      </w:r>
      <w:proofErr w:type="gramStart"/>
      <w:r w:rsidRPr="006D7F6F">
        <w:rPr>
          <w:rFonts w:ascii="Times New Roman" w:eastAsia="Times New Roman" w:hAnsi="Times New Roman" w:cs="Times New Roman"/>
          <w:sz w:val="24"/>
          <w:szCs w:val="24"/>
        </w:rPr>
        <w:t>потенциал</w:t>
      </w:r>
      <w:proofErr w:type="gramEnd"/>
      <w:r w:rsidRPr="006D7F6F">
        <w:rPr>
          <w:rFonts w:ascii="Times New Roman" w:eastAsia="Times New Roman" w:hAnsi="Times New Roman" w:cs="Times New Roman"/>
          <w:sz w:val="24"/>
          <w:szCs w:val="24"/>
        </w:rPr>
        <w:t xml:space="preserve"> как преподавателя, так и студентов –</w:t>
      </w:r>
      <w:r w:rsidR="00C160A6">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участников мастер-класса. Целью данного метода является обучение студентов профессиональному языку науки (экономической, юридической, филологической и т.д.), а также интеллектуальное, профессиональное и эстетическое воспитание.</w:t>
      </w:r>
    </w:p>
    <w:p w:rsidR="00C160A6" w:rsidRDefault="00C160A6" w:rsidP="00DE5952">
      <w:pPr>
        <w:spacing w:after="0" w:line="240" w:lineRule="auto"/>
        <w:ind w:firstLine="567"/>
        <w:jc w:val="both"/>
        <w:rPr>
          <w:rFonts w:ascii="Times New Roman" w:eastAsia="Times New Roman" w:hAnsi="Times New Roman" w:cs="Times New Roman"/>
          <w:sz w:val="24"/>
          <w:szCs w:val="24"/>
        </w:rPr>
      </w:pPr>
      <w:r w:rsidRPr="006D7F6F">
        <w:rPr>
          <w:rFonts w:ascii="Times New Roman" w:eastAsia="Times New Roman" w:hAnsi="Times New Roman" w:cs="Times New Roman"/>
          <w:sz w:val="24"/>
          <w:szCs w:val="24"/>
        </w:rPr>
        <w:t xml:space="preserve">В настоящее время ведется интенсивный поиск и внедрение новых форм и методов обучения студентов. </w:t>
      </w:r>
      <w:proofErr w:type="gramStart"/>
      <w:r w:rsidRPr="006D7F6F">
        <w:rPr>
          <w:rFonts w:ascii="Times New Roman" w:eastAsia="Times New Roman" w:hAnsi="Times New Roman" w:cs="Times New Roman"/>
          <w:sz w:val="24"/>
          <w:szCs w:val="24"/>
        </w:rPr>
        <w:t>В связи с этим, одними из основных задач, которые должен ставить перед собой современный преподаватель, являются следующие: проведение обучения в интерактивном режиме; повышение интереса студентов к изучаемой дисциплине; приближение</w:t>
      </w:r>
      <w:r w:rsidRPr="000B4328">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учебного процесса к практике повседневной жизни, а именно:</w:t>
      </w:r>
      <w:r w:rsidRPr="000B4328">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формирование навыков коммуникаци</w:t>
      </w:r>
      <w:r>
        <w:rPr>
          <w:rFonts w:ascii="Times New Roman" w:eastAsia="Times New Roman" w:hAnsi="Times New Roman" w:cs="Times New Roman"/>
          <w:sz w:val="24"/>
          <w:szCs w:val="24"/>
        </w:rPr>
        <w:t>й</w:t>
      </w:r>
      <w:r w:rsidRPr="006D7F6F">
        <w:rPr>
          <w:rFonts w:ascii="Times New Roman" w:eastAsia="Times New Roman" w:hAnsi="Times New Roman" w:cs="Times New Roman"/>
          <w:sz w:val="24"/>
          <w:szCs w:val="24"/>
        </w:rPr>
        <w:t>, адаптация к быстроменяющимся условиям жизни, социализация, повышение психологической стрессоустойчивости, обучение навыкам урегулирования конфликтов и т.д.</w:t>
      </w:r>
      <w:proofErr w:type="gramEnd"/>
    </w:p>
    <w:p w:rsidR="005E0E4E" w:rsidRDefault="005E0E4E" w:rsidP="00DE5952">
      <w:pPr>
        <w:spacing w:after="0" w:line="240" w:lineRule="auto"/>
        <w:ind w:firstLine="567"/>
        <w:jc w:val="both"/>
        <w:rPr>
          <w:rFonts w:ascii="Times New Roman" w:eastAsia="Times New Roman" w:hAnsi="Times New Roman" w:cs="Times New Roman"/>
          <w:sz w:val="24"/>
          <w:szCs w:val="24"/>
        </w:rPr>
      </w:pPr>
    </w:p>
    <w:p w:rsidR="00DE5952" w:rsidRDefault="00DE5952" w:rsidP="00DE5952">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bookmarkStart w:id="0" w:name="_GoBack"/>
      <w:bookmarkEnd w:id="0"/>
    </w:p>
    <w:p w:rsidR="007E26DF" w:rsidRPr="00C364B7" w:rsidRDefault="007E26DF" w:rsidP="000510A1">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D7F6F">
        <w:rPr>
          <w:rFonts w:ascii="Times New Roman" w:eastAsia="Times New Roman" w:hAnsi="Times New Roman" w:cs="Times New Roman"/>
          <w:sz w:val="24"/>
          <w:szCs w:val="24"/>
        </w:rPr>
        <w:t>. Сорокин Н.Д. Об инновационных методах в преподавании социологических курсов//Социс,20</w:t>
      </w:r>
      <w:r>
        <w:rPr>
          <w:rFonts w:ascii="Times New Roman" w:eastAsia="Times New Roman" w:hAnsi="Times New Roman" w:cs="Times New Roman"/>
          <w:sz w:val="24"/>
          <w:szCs w:val="24"/>
        </w:rPr>
        <w:t>12</w:t>
      </w:r>
      <w:r w:rsidRPr="006D7F6F">
        <w:rPr>
          <w:rFonts w:ascii="Times New Roman" w:eastAsia="Times New Roman" w:hAnsi="Times New Roman" w:cs="Times New Roman"/>
          <w:sz w:val="24"/>
          <w:szCs w:val="24"/>
        </w:rPr>
        <w:t>,№8</w:t>
      </w:r>
      <w:r w:rsidRPr="00C364B7">
        <w:rPr>
          <w:rFonts w:ascii="Times New Roman" w:eastAsia="Times New Roman" w:hAnsi="Times New Roman" w:cs="Times New Roman"/>
          <w:sz w:val="24"/>
          <w:szCs w:val="24"/>
        </w:rPr>
        <w:t>.</w:t>
      </w:r>
      <w:r w:rsidR="00C364B7" w:rsidRPr="00C364B7">
        <w:rPr>
          <w:rFonts w:ascii="Times New Roman" w:eastAsia="Times New Roman" w:hAnsi="Times New Roman" w:cs="Times New Roman"/>
          <w:sz w:val="24"/>
          <w:szCs w:val="24"/>
        </w:rPr>
        <w:t xml:space="preserve"> -</w:t>
      </w:r>
      <w:r w:rsidRPr="00C364B7">
        <w:rPr>
          <w:rFonts w:ascii="Times New Roman" w:eastAsia="Times New Roman" w:hAnsi="Times New Roman" w:cs="Times New Roman"/>
          <w:sz w:val="24"/>
          <w:szCs w:val="24"/>
        </w:rPr>
        <w:t xml:space="preserve"> </w:t>
      </w:r>
      <w:r w:rsidR="00C364B7">
        <w:rPr>
          <w:rFonts w:ascii="Times New Roman" w:hAnsi="Times New Roman" w:cs="Times New Roman"/>
          <w:sz w:val="24"/>
          <w:szCs w:val="24"/>
        </w:rPr>
        <w:t>С. </w:t>
      </w:r>
      <w:r w:rsidR="00C364B7" w:rsidRPr="00C364B7">
        <w:rPr>
          <w:rFonts w:ascii="Times New Roman" w:hAnsi="Times New Roman" w:cs="Times New Roman"/>
          <w:sz w:val="24"/>
          <w:szCs w:val="24"/>
        </w:rPr>
        <w:t>36.</w:t>
      </w:r>
    </w:p>
    <w:p w:rsidR="00C364B7" w:rsidRPr="00DE5952" w:rsidRDefault="007E26DF" w:rsidP="000510A1">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D7F6F">
        <w:rPr>
          <w:rFonts w:ascii="Times New Roman" w:eastAsia="Times New Roman" w:hAnsi="Times New Roman" w:cs="Times New Roman"/>
          <w:sz w:val="24"/>
          <w:szCs w:val="24"/>
        </w:rPr>
        <w:t>. Педагогика и психология высшей школы: Учеб</w:t>
      </w:r>
      <w:proofErr w:type="gramStart"/>
      <w:r w:rsidRPr="006D7F6F">
        <w:rPr>
          <w:rFonts w:ascii="Times New Roman" w:eastAsia="Times New Roman" w:hAnsi="Times New Roman" w:cs="Times New Roman"/>
          <w:sz w:val="24"/>
          <w:szCs w:val="24"/>
        </w:rPr>
        <w:t>.</w:t>
      </w:r>
      <w:proofErr w:type="gramEnd"/>
      <w:r w:rsidRPr="006D7F6F">
        <w:rPr>
          <w:rFonts w:ascii="Times New Roman" w:eastAsia="Times New Roman" w:hAnsi="Times New Roman" w:cs="Times New Roman"/>
          <w:sz w:val="24"/>
          <w:szCs w:val="24"/>
        </w:rPr>
        <w:t xml:space="preserve"> </w:t>
      </w:r>
      <w:proofErr w:type="gramStart"/>
      <w:r w:rsidRPr="006D7F6F">
        <w:rPr>
          <w:rFonts w:ascii="Times New Roman" w:eastAsia="Times New Roman" w:hAnsi="Times New Roman" w:cs="Times New Roman"/>
          <w:sz w:val="24"/>
          <w:szCs w:val="24"/>
        </w:rPr>
        <w:t>п</w:t>
      </w:r>
      <w:proofErr w:type="gramEnd"/>
      <w:r w:rsidRPr="006D7F6F">
        <w:rPr>
          <w:rFonts w:ascii="Times New Roman" w:eastAsia="Times New Roman" w:hAnsi="Times New Roman" w:cs="Times New Roman"/>
          <w:sz w:val="24"/>
          <w:szCs w:val="24"/>
        </w:rPr>
        <w:t>особие для вузов / М.В. Буланова-Топоркова.–</w:t>
      </w:r>
      <w:r w:rsidR="00C364B7" w:rsidRPr="00C364B7">
        <w:rPr>
          <w:rFonts w:ascii="Times New Roman" w:eastAsia="Times New Roman" w:hAnsi="Times New Roman" w:cs="Times New Roman"/>
          <w:sz w:val="24"/>
          <w:szCs w:val="24"/>
        </w:rPr>
        <w:t xml:space="preserve"> </w:t>
      </w:r>
      <w:r w:rsidRPr="006D7F6F">
        <w:rPr>
          <w:rFonts w:ascii="Times New Roman" w:eastAsia="Times New Roman" w:hAnsi="Times New Roman" w:cs="Times New Roman"/>
          <w:sz w:val="24"/>
          <w:szCs w:val="24"/>
        </w:rPr>
        <w:t>Ростов-на-Дону</w:t>
      </w:r>
      <w:proofErr w:type="gramStart"/>
      <w:r w:rsidRPr="006D7F6F">
        <w:rPr>
          <w:rFonts w:ascii="Times New Roman" w:eastAsia="Times New Roman" w:hAnsi="Times New Roman" w:cs="Times New Roman"/>
          <w:sz w:val="24"/>
          <w:szCs w:val="24"/>
        </w:rPr>
        <w:t>:Ф</w:t>
      </w:r>
      <w:proofErr w:type="gramEnd"/>
      <w:r w:rsidRPr="006D7F6F">
        <w:rPr>
          <w:rFonts w:ascii="Times New Roman" w:eastAsia="Times New Roman" w:hAnsi="Times New Roman" w:cs="Times New Roman"/>
          <w:sz w:val="24"/>
          <w:szCs w:val="24"/>
        </w:rPr>
        <w:t>еникс,20</w:t>
      </w:r>
      <w:r>
        <w:rPr>
          <w:rFonts w:ascii="Times New Roman" w:eastAsia="Times New Roman" w:hAnsi="Times New Roman" w:cs="Times New Roman"/>
          <w:sz w:val="24"/>
          <w:szCs w:val="24"/>
        </w:rPr>
        <w:t>1</w:t>
      </w:r>
      <w:r w:rsidRPr="006D7F6F">
        <w:rPr>
          <w:rFonts w:ascii="Times New Roman" w:eastAsia="Times New Roman" w:hAnsi="Times New Roman" w:cs="Times New Roman"/>
          <w:sz w:val="24"/>
          <w:szCs w:val="24"/>
        </w:rPr>
        <w:t>2.</w:t>
      </w:r>
    </w:p>
    <w:p w:rsidR="007332C9" w:rsidRPr="00DE5952" w:rsidRDefault="00C364B7" w:rsidP="00DE5952">
      <w:pPr>
        <w:spacing w:after="0" w:line="240" w:lineRule="auto"/>
        <w:ind w:firstLine="851"/>
        <w:rPr>
          <w:rFonts w:ascii="Times New Roman" w:eastAsia="Times New Roman" w:hAnsi="Times New Roman" w:cs="Times New Roman"/>
          <w:sz w:val="24"/>
          <w:szCs w:val="24"/>
        </w:rPr>
      </w:pPr>
      <w:r w:rsidRPr="00C364B7">
        <w:rPr>
          <w:rFonts w:ascii="Times New Roman" w:hAnsi="Times New Roman" w:cs="Times New Roman"/>
          <w:sz w:val="24"/>
          <w:szCs w:val="24"/>
        </w:rPr>
        <w:t xml:space="preserve"> 3. По материалам Специализированного образовательного портала Инновации в образовании [Электронный ресурс]// </w:t>
      </w:r>
      <w:r w:rsidRPr="00DE5952">
        <w:rPr>
          <w:rFonts w:ascii="Times New Roman" w:hAnsi="Times New Roman" w:cs="Times New Roman"/>
          <w:sz w:val="24"/>
          <w:szCs w:val="24"/>
        </w:rPr>
        <w:t>http://sinncom.ru</w:t>
      </w:r>
    </w:p>
    <w:sectPr w:rsidR="007332C9" w:rsidRPr="00DE5952" w:rsidSect="00C364B7">
      <w:pgSz w:w="11906" w:h="16838"/>
      <w:pgMar w:top="113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12CA9"/>
    <w:multiLevelType w:val="multilevel"/>
    <w:tmpl w:val="FFE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28"/>
    <w:rsid w:val="00010860"/>
    <w:rsid w:val="000510A1"/>
    <w:rsid w:val="000B4328"/>
    <w:rsid w:val="00151F8A"/>
    <w:rsid w:val="00247DD7"/>
    <w:rsid w:val="002B7401"/>
    <w:rsid w:val="003D46B1"/>
    <w:rsid w:val="00561418"/>
    <w:rsid w:val="00576B77"/>
    <w:rsid w:val="005E0E4E"/>
    <w:rsid w:val="006222A4"/>
    <w:rsid w:val="0065799B"/>
    <w:rsid w:val="00680819"/>
    <w:rsid w:val="006C6ED0"/>
    <w:rsid w:val="006D589F"/>
    <w:rsid w:val="00717F24"/>
    <w:rsid w:val="007332C9"/>
    <w:rsid w:val="007E26DF"/>
    <w:rsid w:val="008B70AA"/>
    <w:rsid w:val="00AA3773"/>
    <w:rsid w:val="00AB6F67"/>
    <w:rsid w:val="00B72CF2"/>
    <w:rsid w:val="00B835F9"/>
    <w:rsid w:val="00C160A6"/>
    <w:rsid w:val="00C364B7"/>
    <w:rsid w:val="00C66CFB"/>
    <w:rsid w:val="00DE4409"/>
    <w:rsid w:val="00DE5952"/>
    <w:rsid w:val="00F2293A"/>
    <w:rsid w:val="00FD7DF0"/>
    <w:rsid w:val="00FE2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589F"/>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6D589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E26DF"/>
    <w:pPr>
      <w:ind w:left="720"/>
      <w:contextualSpacing/>
    </w:pPr>
  </w:style>
  <w:style w:type="character" w:styleId="a6">
    <w:name w:val="Hyperlink"/>
    <w:basedOn w:val="a0"/>
    <w:uiPriority w:val="99"/>
    <w:semiHidden/>
    <w:unhideWhenUsed/>
    <w:rsid w:val="00C364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589F"/>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6D589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E26DF"/>
    <w:pPr>
      <w:ind w:left="720"/>
      <w:contextualSpacing/>
    </w:pPr>
  </w:style>
  <w:style w:type="character" w:styleId="a6">
    <w:name w:val="Hyperlink"/>
    <w:basedOn w:val="a0"/>
    <w:uiPriority w:val="99"/>
    <w:semiHidden/>
    <w:unhideWhenUsed/>
    <w:rsid w:val="00C364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ACBC5-52BC-4CEB-BB9C-0719B8E4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goncharovaya</cp:lastModifiedBy>
  <cp:revision>2</cp:revision>
  <dcterms:created xsi:type="dcterms:W3CDTF">2016-02-22T06:49:00Z</dcterms:created>
  <dcterms:modified xsi:type="dcterms:W3CDTF">2016-02-22T06:49:00Z</dcterms:modified>
</cp:coreProperties>
</file>