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C33" w:rsidRDefault="00873A01" w:rsidP="00F164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64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</w:t>
      </w:r>
      <w:r w:rsidR="00D62493" w:rsidRPr="00F164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ПРИКЛАДНО</w:t>
      </w:r>
      <w:r w:rsidRPr="00F164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</w:t>
      </w:r>
      <w:r w:rsidR="00D62493" w:rsidRPr="00F164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ХАРАКТЕР</w:t>
      </w:r>
      <w:r w:rsidRPr="00F164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="00D62493" w:rsidRPr="00F164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ОБУЧЕНИЯ </w:t>
      </w:r>
    </w:p>
    <w:p w:rsidR="001A61F0" w:rsidRDefault="00D62493" w:rsidP="00F16412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F164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ИНОСТРАННОМУ ЯЗЫКУ</w:t>
      </w:r>
    </w:p>
    <w:p w:rsidR="00C87DCD" w:rsidRDefault="00C87DCD" w:rsidP="00F164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564C0" w:rsidRPr="00F16412" w:rsidRDefault="006564C0" w:rsidP="00F164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F164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Здоронок</w:t>
      </w:r>
      <w:proofErr w:type="spellEnd"/>
      <w:r w:rsidRPr="00F164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Юлия Александровна</w:t>
      </w:r>
    </w:p>
    <w:p w:rsidR="006564C0" w:rsidRPr="00F16412" w:rsidRDefault="006564C0" w:rsidP="00F164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412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Белорусский национальный технический университет</w:t>
      </w:r>
      <w:r w:rsidR="00C87DCD">
        <w:rPr>
          <w:rFonts w:ascii="Times New Roman" w:eastAsia="Times New Roman" w:hAnsi="Times New Roman" w:cs="Times New Roman"/>
          <w:sz w:val="24"/>
          <w:szCs w:val="24"/>
          <w:lang w:eastAsia="ru-RU"/>
        </w:rPr>
        <w:t>, Республика Беларусь</w:t>
      </w:r>
    </w:p>
    <w:p w:rsidR="006564C0" w:rsidRPr="00F16412" w:rsidRDefault="006564C0" w:rsidP="00F16412">
      <w:pPr>
        <w:spacing w:after="0" w:line="240" w:lineRule="auto"/>
        <w:jc w:val="both"/>
        <w:rPr>
          <w:rStyle w:val="a4"/>
          <w:rFonts w:eastAsia="Times New Roman"/>
          <w:szCs w:val="24"/>
          <w:lang w:eastAsia="ru-RU"/>
        </w:rPr>
      </w:pPr>
      <w:r w:rsidRPr="00F16412">
        <w:rPr>
          <w:rStyle w:val="a4"/>
          <w:rFonts w:eastAsia="Times New Roman"/>
          <w:szCs w:val="24"/>
          <w:lang w:eastAsia="ru-RU"/>
        </w:rPr>
        <w:t>yuliyazdaranok@gmail.com</w:t>
      </w:r>
    </w:p>
    <w:p w:rsidR="006564C0" w:rsidRPr="006564C0" w:rsidRDefault="006564C0" w:rsidP="00873A01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130A2C" w:rsidRPr="00F16412" w:rsidRDefault="00D62493" w:rsidP="00F164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8"/>
        </w:rPr>
        <w:tab/>
      </w:r>
      <w:r w:rsidRPr="00F16412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F16412">
        <w:rPr>
          <w:rFonts w:ascii="Times New Roman" w:eastAsia="Times New Roman" w:hAnsi="Times New Roman" w:cs="Times New Roman"/>
          <w:sz w:val="24"/>
          <w:szCs w:val="24"/>
          <w:lang w:eastAsia="ru-RU"/>
        </w:rPr>
        <w:t>Cogito</w:t>
      </w:r>
      <w:proofErr w:type="spellEnd"/>
      <w:r w:rsidRPr="00F16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16412">
        <w:rPr>
          <w:rFonts w:ascii="Times New Roman" w:eastAsia="Times New Roman" w:hAnsi="Times New Roman" w:cs="Times New Roman"/>
          <w:sz w:val="24"/>
          <w:szCs w:val="24"/>
          <w:lang w:eastAsia="ru-RU"/>
        </w:rPr>
        <w:t>ergo</w:t>
      </w:r>
      <w:proofErr w:type="spellEnd"/>
      <w:r w:rsidRPr="00F16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16412">
        <w:rPr>
          <w:rFonts w:ascii="Times New Roman" w:eastAsia="Times New Roman" w:hAnsi="Times New Roman" w:cs="Times New Roman"/>
          <w:sz w:val="24"/>
          <w:szCs w:val="24"/>
          <w:lang w:eastAsia="ru-RU"/>
        </w:rPr>
        <w:t>sum</w:t>
      </w:r>
      <w:proofErr w:type="spellEnd"/>
      <w:r w:rsidRPr="00F16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- </w:t>
      </w:r>
      <w:r w:rsidR="00472A4A" w:rsidRPr="00F16412">
        <w:rPr>
          <w:rFonts w:ascii="Times New Roman" w:eastAsia="Times New Roman" w:hAnsi="Times New Roman" w:cs="Times New Roman"/>
          <w:sz w:val="24"/>
          <w:szCs w:val="24"/>
          <w:lang w:eastAsia="ru-RU"/>
        </w:rPr>
        <w:t>с латинского означает:</w:t>
      </w:r>
      <w:r w:rsidRPr="00F16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«Мыслю, следовательно, существую».</w:t>
      </w:r>
      <w:r w:rsidR="00472A4A" w:rsidRPr="00F16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Именно это утверждение следует понимать как первичную достоверность, истину, так как только способность к </w:t>
      </w:r>
      <w:proofErr w:type="spellStart"/>
      <w:r w:rsidR="00472A4A" w:rsidRPr="00F16412">
        <w:rPr>
          <w:rFonts w:ascii="Times New Roman" w:eastAsia="Times New Roman" w:hAnsi="Times New Roman" w:cs="Times New Roman"/>
          <w:sz w:val="24"/>
          <w:szCs w:val="24"/>
          <w:lang w:eastAsia="ru-RU"/>
        </w:rPr>
        <w:t>мыслетворчеству</w:t>
      </w:r>
      <w:proofErr w:type="spellEnd"/>
      <w:r w:rsidR="00472A4A" w:rsidRPr="00F16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сотворчеству на уровне мысли возносит человека </w:t>
      </w:r>
      <w:r w:rsidR="00181DCD" w:rsidRPr="00F16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пьедестал </w:t>
      </w:r>
      <w:r w:rsidR="00472A4A" w:rsidRPr="00F16412">
        <w:rPr>
          <w:rFonts w:ascii="Times New Roman" w:eastAsia="Times New Roman" w:hAnsi="Times New Roman" w:cs="Times New Roman"/>
          <w:sz w:val="24"/>
          <w:szCs w:val="24"/>
          <w:lang w:eastAsia="ru-RU"/>
        </w:rPr>
        <w:t>венценос</w:t>
      </w:r>
      <w:r w:rsidR="00130A2C" w:rsidRPr="00F16412">
        <w:rPr>
          <w:rFonts w:ascii="Times New Roman" w:eastAsia="Times New Roman" w:hAnsi="Times New Roman" w:cs="Times New Roman"/>
          <w:sz w:val="24"/>
          <w:szCs w:val="24"/>
          <w:lang w:eastAsia="ru-RU"/>
        </w:rPr>
        <w:t>ца</w:t>
      </w:r>
      <w:r w:rsidR="00472A4A" w:rsidRPr="00F16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природе. В истине</w:t>
      </w:r>
      <w:r w:rsidR="00181DCD" w:rsidRPr="00F16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невозможно усомниться и</w:t>
      </w:r>
      <w:r w:rsidR="00472A4A" w:rsidRPr="00F16412">
        <w:rPr>
          <w:rFonts w:ascii="Times New Roman" w:eastAsia="Times New Roman" w:hAnsi="Times New Roman" w:cs="Times New Roman"/>
          <w:sz w:val="24"/>
          <w:szCs w:val="24"/>
          <w:lang w:eastAsia="ru-RU"/>
        </w:rPr>
        <w:t>, следовательно,</w:t>
      </w:r>
      <w:r w:rsidR="00181DCD" w:rsidRPr="00F16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нее</w:t>
      </w:r>
      <w:r w:rsidR="00472A4A" w:rsidRPr="00F16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можно начинать отстраивать здание достоверного знания.</w:t>
      </w:r>
    </w:p>
    <w:p w:rsidR="00B365A8" w:rsidRPr="00F16412" w:rsidRDefault="004A7A10" w:rsidP="00F164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16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Выдающийся ученый и прогрессивный общественный деятель XIX–XX вв. </w:t>
      </w:r>
      <w:proofErr w:type="spellStart"/>
      <w:r w:rsidR="006564C0" w:rsidRPr="00F16412">
        <w:rPr>
          <w:rFonts w:ascii="Times New Roman" w:eastAsia="Times New Roman" w:hAnsi="Times New Roman" w:cs="Times New Roman"/>
          <w:sz w:val="24"/>
          <w:szCs w:val="24"/>
          <w:lang w:eastAsia="ru-RU"/>
        </w:rPr>
        <w:t>П.Ф.</w:t>
      </w:r>
      <w:r w:rsidRPr="00F16412">
        <w:rPr>
          <w:rFonts w:ascii="Times New Roman" w:eastAsia="Times New Roman" w:hAnsi="Times New Roman" w:cs="Times New Roman"/>
          <w:sz w:val="24"/>
          <w:szCs w:val="24"/>
          <w:lang w:eastAsia="ru-RU"/>
        </w:rPr>
        <w:t>Лесгафт</w:t>
      </w:r>
      <w:proofErr w:type="spellEnd"/>
      <w:r w:rsidRPr="00F16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поднимал вопрос о значимости прикладной направленности </w:t>
      </w:r>
      <w:r w:rsidR="000C0A0C" w:rsidRPr="00F1641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обучения математическим и естественнонаучным дисциплинам в профессиональных учебных заведениях</w:t>
      </w:r>
      <w:r w:rsidR="00181DCD" w:rsidRPr="00F1641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130A2C" w:rsidRPr="00F16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утверждая,</w:t>
      </w:r>
      <w:r w:rsidR="00181DCD" w:rsidRPr="00F16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теория только тогда имеет значение, когда она оправдывается на практике, когда она вполне согласна с практикой и служит руководящей </w:t>
      </w:r>
      <w:r w:rsidR="00B365A8" w:rsidRPr="00F16412">
        <w:rPr>
          <w:rFonts w:ascii="Times New Roman" w:eastAsia="Times New Roman" w:hAnsi="Times New Roman" w:cs="Times New Roman"/>
          <w:sz w:val="24"/>
          <w:szCs w:val="24"/>
          <w:lang w:eastAsia="ru-RU"/>
        </w:rPr>
        <w:t>нитью и указанием для практики.</w:t>
      </w:r>
      <w:proofErr w:type="gramEnd"/>
    </w:p>
    <w:p w:rsidR="00181DCD" w:rsidRPr="00F16412" w:rsidRDefault="00B365A8" w:rsidP="00F164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412">
        <w:rPr>
          <w:rFonts w:ascii="Times New Roman" w:eastAsia="Times New Roman" w:hAnsi="Times New Roman" w:cs="Times New Roman"/>
          <w:sz w:val="24"/>
          <w:szCs w:val="24"/>
          <w:lang w:eastAsia="ru-RU"/>
        </w:rPr>
        <w:t>Считаю, что</w:t>
      </w:r>
      <w:r w:rsidR="00130A2C" w:rsidRPr="00F16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шаблонное образование и механическое заучивание</w:t>
      </w:r>
      <w:r w:rsidRPr="00F16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сродни дрессуре в цирке, </w:t>
      </w:r>
      <w:r w:rsidR="0091079E" w:rsidRPr="00F1641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F16412">
        <w:rPr>
          <w:rFonts w:ascii="Times New Roman" w:eastAsia="Times New Roman" w:hAnsi="Times New Roman" w:cs="Times New Roman"/>
          <w:sz w:val="24"/>
          <w:szCs w:val="24"/>
          <w:lang w:eastAsia="ru-RU"/>
        </w:rPr>
        <w:t>пускает человека на подножку получеловека. Спосо</w:t>
      </w:r>
      <w:r w:rsidR="00130A2C" w:rsidRPr="00F16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бность </w:t>
      </w:r>
      <w:r w:rsidR="00181DCD" w:rsidRPr="00F1641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вырабатывать свою мысль и применять ее в жизни</w:t>
      </w:r>
      <w:r w:rsidR="000C0A0C" w:rsidRPr="00F16412">
        <w:rPr>
          <w:rFonts w:ascii="Times New Roman" w:eastAsia="Times New Roman" w:hAnsi="Times New Roman" w:cs="Times New Roman"/>
          <w:sz w:val="24"/>
          <w:szCs w:val="24"/>
          <w:lang w:eastAsia="ru-RU"/>
        </w:rPr>
        <w:t>, способность решать проблемы различной сложности на основе имеющихся знаний являе</w:t>
      </w:r>
      <w:r w:rsidR="00130A2C" w:rsidRPr="00F16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тся залогом </w:t>
      </w:r>
      <w:r w:rsidR="000C0A0C" w:rsidRPr="00F1641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становления личности нового времени.</w:t>
      </w:r>
    </w:p>
    <w:p w:rsidR="000C0A0C" w:rsidRPr="00F16412" w:rsidRDefault="000C0A0C" w:rsidP="00F164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Один из путей повышения качества подготовки специалистов – это осуществление прикладной направленности обучения. </w:t>
      </w:r>
      <w:r w:rsidR="008A3BF5" w:rsidRPr="00F16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Естественно, нас формирует то, что мы любим. Привычки студентов на момент поступления в ВУЗ в большей степени </w:t>
      </w:r>
      <w:proofErr w:type="gramStart"/>
      <w:r w:rsidR="008A3BF5" w:rsidRPr="00F16412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сформированы</w:t>
      </w:r>
      <w:proofErr w:type="gramEnd"/>
      <w:r w:rsidR="008A3BF5" w:rsidRPr="00F16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их учебная деятельность носит избирательный характер. Более того, наши студенты позволяют себе </w:t>
      </w:r>
      <w:r w:rsidR="006564C0" w:rsidRPr="00F16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схоластическое отношение </w:t>
      </w:r>
      <w:proofErr w:type="gramStart"/>
      <w:r w:rsidR="006564C0" w:rsidRPr="00F16412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="006564C0" w:rsidRPr="00F16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3BF5" w:rsidRPr="00F16412">
        <w:rPr>
          <w:rFonts w:ascii="Times New Roman" w:eastAsia="Times New Roman" w:hAnsi="Times New Roman" w:cs="Times New Roman"/>
          <w:sz w:val="24"/>
          <w:szCs w:val="24"/>
          <w:lang w:eastAsia="ru-RU"/>
        </w:rPr>
        <w:t>тщательно выгравированном для них материале. За редкой исключительностью можно найти студентов, которые готовятся ко всем занятиям с одинаковым прилежанием. Многое зависит от их самоорганизации, от их привычек, выработанных с детства и их готовности учиться, постигать знания и ими пользоваться.</w:t>
      </w:r>
    </w:p>
    <w:p w:rsidR="008A3BF5" w:rsidRPr="00F16412" w:rsidRDefault="008A3BF5" w:rsidP="00F164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Мотивация к обучению может быть опосредована целями и необходимостью изучения одного или другого предмета. </w:t>
      </w:r>
      <w:r w:rsidR="0091079E" w:rsidRPr="00F16412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Мотивировать себя можно по-разному: «предмет нужен для будущей профессии», «преподаватель хорошо объясняет, все понят</w:t>
      </w:r>
      <w:r w:rsidR="00F16412" w:rsidRPr="00F16412">
        <w:rPr>
          <w:rFonts w:ascii="Times New Roman" w:eastAsia="Times New Roman" w:hAnsi="Times New Roman" w:cs="Times New Roman"/>
          <w:sz w:val="24"/>
          <w:szCs w:val="24"/>
          <w:lang w:eastAsia="ru-RU"/>
        </w:rPr>
        <w:t>но», «нравит</w:t>
      </w:r>
      <w:r w:rsidR="00873A01" w:rsidRPr="00F16412">
        <w:rPr>
          <w:rFonts w:ascii="Times New Roman" w:eastAsia="Times New Roman" w:hAnsi="Times New Roman" w:cs="Times New Roman"/>
          <w:sz w:val="24"/>
          <w:szCs w:val="24"/>
          <w:lang w:eastAsia="ru-RU"/>
        </w:rPr>
        <w:t>ся эта дисциплина», «я приобретаю знания и ими пользуюсь», «я себя уважаю».</w:t>
      </w:r>
    </w:p>
    <w:p w:rsidR="000C0A0C" w:rsidRPr="00F16412" w:rsidRDefault="0091079E" w:rsidP="00F164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41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Практическая направленность обучения, практическая значимость дисциплины и связь с будущей профессией являются важным стимулирующим фактором развития учебной мотивации студентов, прежде всего формирование у студентов навыков самостоятельной деятельности.</w:t>
      </w:r>
    </w:p>
    <w:p w:rsidR="006B01A6" w:rsidRPr="00F16412" w:rsidRDefault="0091079E" w:rsidP="00F164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412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представляет собой прик</w:t>
      </w:r>
      <w:r w:rsidR="006B01A6" w:rsidRPr="00F16412">
        <w:rPr>
          <w:rFonts w:ascii="Times New Roman" w:eastAsia="Times New Roman" w:hAnsi="Times New Roman" w:cs="Times New Roman"/>
          <w:sz w:val="24"/>
          <w:szCs w:val="24"/>
          <w:lang w:eastAsia="ru-RU"/>
        </w:rPr>
        <w:t>ладная направленность обучения?</w:t>
      </w:r>
    </w:p>
    <w:p w:rsidR="006B01A6" w:rsidRPr="00F16412" w:rsidRDefault="0091079E" w:rsidP="00F164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16412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</w:t>
      </w:r>
      <w:proofErr w:type="gramEnd"/>
      <w:r w:rsidRPr="00F16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прежде всего педагогические средства, направленные на обеспечение усвоения предусмотренной программы в рамках реального времени, отведенного на изучение данной программы</w:t>
      </w:r>
      <w:r w:rsidR="006B01A6" w:rsidRPr="00F1641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B01A6" w:rsidRPr="00F16412" w:rsidRDefault="0091079E" w:rsidP="00F164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</w:t>
      </w:r>
      <w:r w:rsidR="00873A01" w:rsidRPr="00F16412">
        <w:rPr>
          <w:rFonts w:ascii="Times New Roman" w:eastAsia="Times New Roman" w:hAnsi="Times New Roman" w:cs="Times New Roman"/>
          <w:sz w:val="24"/>
          <w:szCs w:val="24"/>
          <w:lang w:eastAsia="ru-RU"/>
        </w:rPr>
        <w:t>тща</w:t>
      </w:r>
      <w:r w:rsidR="006B01A6" w:rsidRPr="00F16412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тельным образом организованный</w:t>
      </w:r>
      <w:r w:rsidR="00873A01" w:rsidRPr="00F1641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6B01A6" w:rsidRPr="00F16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содержательный материал, разнообразные формы и методы обучения.</w:t>
      </w:r>
    </w:p>
    <w:p w:rsidR="0091079E" w:rsidRPr="00F16412" w:rsidRDefault="006B01A6" w:rsidP="00F164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412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полное усвоение учащимися за отведенное время предусмотренного программного минимума знаний, умений и навыков.</w:t>
      </w:r>
    </w:p>
    <w:p w:rsidR="006B01A6" w:rsidRPr="00F16412" w:rsidRDefault="006B01A6" w:rsidP="00F164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412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развитие ответственности и самоорганизации учащихся.</w:t>
      </w:r>
    </w:p>
    <w:p w:rsidR="006B01A6" w:rsidRPr="00F16412" w:rsidRDefault="006B01A6" w:rsidP="00F164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412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знания, умения и на</w:t>
      </w:r>
      <w:r w:rsidR="00583503" w:rsidRPr="00F1641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выки, которые имеют</w:t>
      </w:r>
      <w:r w:rsidRPr="00F16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прим</w:t>
      </w:r>
      <w:r w:rsidR="00583503" w:rsidRPr="00F16412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F1641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нение на практике.</w:t>
      </w:r>
    </w:p>
    <w:p w:rsidR="006B01A6" w:rsidRPr="00F16412" w:rsidRDefault="00583503" w:rsidP="00F164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412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н</w:t>
      </w:r>
      <w:r w:rsidR="00F16412" w:rsidRPr="00F1641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F16412">
        <w:rPr>
          <w:rFonts w:ascii="Times New Roman" w:eastAsia="Times New Roman" w:hAnsi="Times New Roman" w:cs="Times New Roman"/>
          <w:sz w:val="24"/>
          <w:szCs w:val="24"/>
          <w:lang w:eastAsia="ru-RU"/>
        </w:rPr>
        <w:t>ль часов, н</w:t>
      </w:r>
      <w:r w:rsidR="00F16412" w:rsidRPr="00F1641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F16412">
        <w:rPr>
          <w:rFonts w:ascii="Times New Roman" w:eastAsia="Times New Roman" w:hAnsi="Times New Roman" w:cs="Times New Roman"/>
          <w:sz w:val="24"/>
          <w:szCs w:val="24"/>
          <w:lang w:eastAsia="ru-RU"/>
        </w:rPr>
        <w:t>ль минут и н</w:t>
      </w:r>
      <w:r w:rsidR="00F16412" w:rsidRPr="00F1641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F16412">
        <w:rPr>
          <w:rFonts w:ascii="Times New Roman" w:eastAsia="Times New Roman" w:hAnsi="Times New Roman" w:cs="Times New Roman"/>
          <w:sz w:val="24"/>
          <w:szCs w:val="24"/>
          <w:lang w:eastAsia="ru-RU"/>
        </w:rPr>
        <w:t>ль секунд, потраченных впустую.</w:t>
      </w:r>
    </w:p>
    <w:p w:rsidR="006564C0" w:rsidRPr="00F16412" w:rsidRDefault="00583503" w:rsidP="00F164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41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Это та выверенная траектория поступательного движения, которая вплотную приближает учащегося к развитию целостного, по характеру отношения к данной профессии, формированию профессиональных качеств личности.</w:t>
      </w:r>
    </w:p>
    <w:p w:rsidR="006564C0" w:rsidRPr="00F16412" w:rsidRDefault="006564C0" w:rsidP="00F164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41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Прикладная направленность обучения иностранному языку предполагает планомерную подготовку обучающихся к применению знаний и умений по предмету к решению практических задач, возникающих в различных областях человеческой деятельности. Использование задач прикладного характера способствует такой подготовке</w:t>
      </w:r>
      <w:r w:rsidR="003B10D1" w:rsidRPr="00F16412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когда обучающиеся вырабатывают абсолютную готовность к решению практических задач, программируя себя на быстрое достижение цели. Поэтому</w:t>
      </w:r>
      <w:r w:rsidRPr="00F16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жизнь настойчиво требует постепенного введения обучающихся в мир практических задач, </w:t>
      </w:r>
      <w:r w:rsidR="00450984" w:rsidRPr="00F16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начиная с </w:t>
      </w:r>
      <w:r w:rsidRPr="00F16412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умения решать простейшие из них</w:t>
      </w:r>
      <w:r w:rsidR="00450984" w:rsidRPr="00F16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gramStart"/>
      <w:r w:rsidR="00450984" w:rsidRPr="00F1641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прейдя</w:t>
      </w:r>
      <w:proofErr w:type="gramEnd"/>
      <w:r w:rsidR="00450984" w:rsidRPr="00F16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решению на порядок сложнее</w:t>
      </w:r>
      <w:r w:rsidRPr="00F16412">
        <w:rPr>
          <w:rFonts w:ascii="Times New Roman" w:eastAsia="Times New Roman" w:hAnsi="Times New Roman" w:cs="Times New Roman"/>
          <w:sz w:val="24"/>
          <w:szCs w:val="24"/>
          <w:lang w:eastAsia="ru-RU"/>
        </w:rPr>
        <w:t>. Так</w:t>
      </w:r>
      <w:r w:rsidR="00450984" w:rsidRPr="00F16412">
        <w:rPr>
          <w:rFonts w:ascii="Times New Roman" w:eastAsia="Times New Roman" w:hAnsi="Times New Roman" w:cs="Times New Roman"/>
          <w:sz w:val="24"/>
          <w:szCs w:val="24"/>
          <w:lang w:eastAsia="ru-RU"/>
        </w:rPr>
        <w:t>им образом, тол</w:t>
      </w:r>
      <w:r w:rsidRPr="00F16412">
        <w:rPr>
          <w:rFonts w:ascii="Times New Roman" w:eastAsia="Times New Roman" w:hAnsi="Times New Roman" w:cs="Times New Roman"/>
          <w:sz w:val="24"/>
          <w:szCs w:val="24"/>
          <w:lang w:eastAsia="ru-RU"/>
        </w:rPr>
        <w:t>ько при создании модели или моделировании ситуаций в сфере личностного взаимодействия на иностранном языке гарантирует</w:t>
      </w:r>
      <w:r w:rsidR="003B10D1" w:rsidRPr="00F16412">
        <w:rPr>
          <w:rFonts w:ascii="Times New Roman" w:eastAsia="Times New Roman" w:hAnsi="Times New Roman" w:cs="Times New Roman"/>
          <w:sz w:val="24"/>
          <w:szCs w:val="24"/>
          <w:lang w:eastAsia="ru-RU"/>
        </w:rPr>
        <w:t>ся</w:t>
      </w:r>
      <w:r w:rsidRPr="00F16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ясность понимания</w:t>
      </w:r>
      <w:r w:rsidR="003B10D1" w:rsidRPr="00F16412">
        <w:rPr>
          <w:rFonts w:ascii="Times New Roman" w:eastAsia="Times New Roman" w:hAnsi="Times New Roman" w:cs="Times New Roman"/>
          <w:sz w:val="24"/>
          <w:szCs w:val="24"/>
          <w:lang w:eastAsia="ru-RU"/>
        </w:rPr>
        <w:t>, формируется мыслительный аппарат, паттерн поведения, через поведение формируется харак</w:t>
      </w:r>
      <w:r w:rsidR="00450984" w:rsidRPr="00F16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тер, </w:t>
      </w:r>
      <w:r w:rsidR="003B10D1" w:rsidRPr="00F16412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 влияет на судьбу, а судьба должна быть прекрасной. Следовательно</w:t>
      </w:r>
      <w:r w:rsidR="00450984" w:rsidRPr="00F1641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3B10D1" w:rsidRPr="00F16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перед преподавателем стоит главная задача: направить поток мыслей обучающихся по нужному руслу. От обучающегося требуется лишь одно:</w:t>
      </w:r>
      <w:r w:rsidR="00450984" w:rsidRPr="00F16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быть готовым к созиданию</w:t>
      </w:r>
      <w:r w:rsidR="003B10D1" w:rsidRPr="00F16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себя как</w:t>
      </w:r>
      <w:r w:rsidR="00450984" w:rsidRPr="00F16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личности, способной к </w:t>
      </w:r>
      <w:proofErr w:type="spellStart"/>
      <w:r w:rsidR="00450984" w:rsidRPr="00F16412">
        <w:rPr>
          <w:rFonts w:ascii="Times New Roman" w:eastAsia="Times New Roman" w:hAnsi="Times New Roman" w:cs="Times New Roman"/>
          <w:sz w:val="24"/>
          <w:szCs w:val="24"/>
          <w:lang w:eastAsia="ru-RU"/>
        </w:rPr>
        <w:t>мыслетворчеству</w:t>
      </w:r>
      <w:proofErr w:type="spellEnd"/>
      <w:r w:rsidR="00450984" w:rsidRPr="00F16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высоком уровне, сохраняя свой нравственный облик человека.</w:t>
      </w:r>
    </w:p>
    <w:p w:rsidR="00873A01" w:rsidRPr="00F16412" w:rsidRDefault="00873A01" w:rsidP="00F164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sectPr w:rsidR="00873A01" w:rsidRPr="00F16412" w:rsidSect="00BC4D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20A2" w:rsidRDefault="00FE20A2" w:rsidP="006564C0">
      <w:pPr>
        <w:spacing w:after="0" w:line="240" w:lineRule="auto"/>
      </w:pPr>
      <w:r>
        <w:separator/>
      </w:r>
    </w:p>
  </w:endnote>
  <w:endnote w:type="continuationSeparator" w:id="0">
    <w:p w:rsidR="00FE20A2" w:rsidRDefault="00FE20A2" w:rsidP="006564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20A2" w:rsidRDefault="00FE20A2" w:rsidP="006564C0">
      <w:pPr>
        <w:spacing w:after="0" w:line="240" w:lineRule="auto"/>
      </w:pPr>
      <w:r>
        <w:separator/>
      </w:r>
    </w:p>
  </w:footnote>
  <w:footnote w:type="continuationSeparator" w:id="0">
    <w:p w:rsidR="00FE20A2" w:rsidRDefault="00FE20A2" w:rsidP="006564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61B76"/>
    <w:multiLevelType w:val="hybridMultilevel"/>
    <w:tmpl w:val="7C4E1A2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493"/>
    <w:rsid w:val="000C0A0C"/>
    <w:rsid w:val="00130A2C"/>
    <w:rsid w:val="00181DCD"/>
    <w:rsid w:val="001A61F0"/>
    <w:rsid w:val="003B10D1"/>
    <w:rsid w:val="00450984"/>
    <w:rsid w:val="00472A4A"/>
    <w:rsid w:val="004A6681"/>
    <w:rsid w:val="004A7A10"/>
    <w:rsid w:val="00583503"/>
    <w:rsid w:val="006564C0"/>
    <w:rsid w:val="006B01A6"/>
    <w:rsid w:val="00783C33"/>
    <w:rsid w:val="00873A01"/>
    <w:rsid w:val="008A3BF5"/>
    <w:rsid w:val="008C7E00"/>
    <w:rsid w:val="0091079E"/>
    <w:rsid w:val="00A60E56"/>
    <w:rsid w:val="00B365A8"/>
    <w:rsid w:val="00BC4D09"/>
    <w:rsid w:val="00C87DCD"/>
    <w:rsid w:val="00D62493"/>
    <w:rsid w:val="00DB6966"/>
    <w:rsid w:val="00E72111"/>
    <w:rsid w:val="00F16412"/>
    <w:rsid w:val="00FE2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D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624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62493"/>
  </w:style>
  <w:style w:type="character" w:styleId="a4">
    <w:name w:val="Hyperlink"/>
    <w:basedOn w:val="a0"/>
    <w:unhideWhenUsed/>
    <w:rsid w:val="00D62493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6B01A6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6564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564C0"/>
  </w:style>
  <w:style w:type="paragraph" w:styleId="a8">
    <w:name w:val="footer"/>
    <w:basedOn w:val="a"/>
    <w:link w:val="a9"/>
    <w:uiPriority w:val="99"/>
    <w:unhideWhenUsed/>
    <w:rsid w:val="006564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564C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D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624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62493"/>
  </w:style>
  <w:style w:type="character" w:styleId="a4">
    <w:name w:val="Hyperlink"/>
    <w:basedOn w:val="a0"/>
    <w:unhideWhenUsed/>
    <w:rsid w:val="00D62493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6B01A6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6564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564C0"/>
  </w:style>
  <w:style w:type="paragraph" w:styleId="a8">
    <w:name w:val="footer"/>
    <w:basedOn w:val="a"/>
    <w:link w:val="a9"/>
    <w:uiPriority w:val="99"/>
    <w:unhideWhenUsed/>
    <w:rsid w:val="006564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564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11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8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7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684</Words>
  <Characters>3901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Yulcha Z</dc:creator>
  <cp:lastModifiedBy>goncharovaya</cp:lastModifiedBy>
  <cp:revision>2</cp:revision>
  <dcterms:created xsi:type="dcterms:W3CDTF">2016-02-24T09:55:00Z</dcterms:created>
  <dcterms:modified xsi:type="dcterms:W3CDTF">2016-02-24T09:55:00Z</dcterms:modified>
</cp:coreProperties>
</file>