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196" w:rsidRPr="00E5764C" w:rsidRDefault="00571196" w:rsidP="002B492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r w:rsidRPr="00E5764C">
        <w:rPr>
          <w:rFonts w:ascii="Times New Roman" w:hAnsi="Times New Roman" w:cs="Times New Roman"/>
          <w:b/>
          <w:sz w:val="18"/>
          <w:szCs w:val="18"/>
        </w:rPr>
        <w:t>ОБ ОБРАЗОВАТЕЛЬНОЙ ЦЕННОСТИ ДИСЦИПЛИНЫ</w:t>
      </w:r>
    </w:p>
    <w:p w:rsidR="000B6FD3" w:rsidRPr="00E5764C" w:rsidRDefault="00571196" w:rsidP="002B492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764C">
        <w:rPr>
          <w:rFonts w:ascii="Times New Roman" w:hAnsi="Times New Roman" w:cs="Times New Roman"/>
          <w:b/>
          <w:sz w:val="18"/>
          <w:szCs w:val="18"/>
        </w:rPr>
        <w:t xml:space="preserve"> «ОСНОВЫ БИЗНЕСА И ПРАВА </w:t>
      </w:r>
    </w:p>
    <w:p w:rsidR="002C1AF5" w:rsidRPr="00E5764C" w:rsidRDefault="00571196" w:rsidP="002B492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5764C">
        <w:rPr>
          <w:rFonts w:ascii="Times New Roman" w:hAnsi="Times New Roman" w:cs="Times New Roman"/>
          <w:b/>
          <w:sz w:val="18"/>
          <w:szCs w:val="18"/>
        </w:rPr>
        <w:t>В ИНФОРМАЦИОННЫХ ТЕХНОЛОГИЯХ</w:t>
      </w:r>
      <w:r w:rsidRPr="00E5764C">
        <w:rPr>
          <w:rFonts w:ascii="Times New Roman" w:hAnsi="Times New Roman" w:cs="Times New Roman"/>
          <w:sz w:val="18"/>
          <w:szCs w:val="18"/>
        </w:rPr>
        <w:t>»</w:t>
      </w:r>
    </w:p>
    <w:p w:rsidR="00395430" w:rsidRPr="00E5764C" w:rsidRDefault="00395430" w:rsidP="0057119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95430" w:rsidRPr="00E5764C" w:rsidRDefault="00B54E7C" w:rsidP="0039543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E5764C">
        <w:rPr>
          <w:rFonts w:ascii="Times New Roman" w:hAnsi="Times New Roman" w:cs="Times New Roman"/>
          <w:b/>
          <w:sz w:val="18"/>
          <w:szCs w:val="18"/>
        </w:rPr>
        <w:t>Гориш</w:t>
      </w:r>
      <w:proofErr w:type="spellEnd"/>
      <w:r w:rsidRPr="00E5764C">
        <w:rPr>
          <w:rFonts w:ascii="Times New Roman" w:hAnsi="Times New Roman" w:cs="Times New Roman"/>
          <w:b/>
          <w:sz w:val="18"/>
          <w:szCs w:val="18"/>
        </w:rPr>
        <w:t xml:space="preserve"> Ирина Владимировна</w:t>
      </w:r>
    </w:p>
    <w:p w:rsidR="00395430" w:rsidRPr="00E5764C" w:rsidRDefault="00B54E7C" w:rsidP="0039543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E5764C">
        <w:rPr>
          <w:rFonts w:ascii="Times New Roman" w:hAnsi="Times New Roman" w:cs="Times New Roman"/>
          <w:sz w:val="18"/>
          <w:szCs w:val="18"/>
        </w:rPr>
        <w:t>Полесский</w:t>
      </w:r>
      <w:proofErr w:type="spellEnd"/>
      <w:r w:rsidRPr="00E5764C">
        <w:rPr>
          <w:rFonts w:ascii="Times New Roman" w:hAnsi="Times New Roman" w:cs="Times New Roman"/>
          <w:sz w:val="18"/>
          <w:szCs w:val="18"/>
        </w:rPr>
        <w:t xml:space="preserve"> государственный университет</w:t>
      </w:r>
      <w:r w:rsidR="003D2A37" w:rsidRPr="00E5764C">
        <w:rPr>
          <w:rFonts w:ascii="Times New Roman" w:hAnsi="Times New Roman" w:cs="Times New Roman"/>
          <w:sz w:val="18"/>
          <w:szCs w:val="18"/>
        </w:rPr>
        <w:t xml:space="preserve">, Республика Беларусь, </w:t>
      </w:r>
    </w:p>
    <w:p w:rsidR="00B54E7C" w:rsidRPr="00E5764C" w:rsidRDefault="00E5764C" w:rsidP="00395430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18"/>
          <w:szCs w:val="18"/>
          <w:u w:val="none"/>
        </w:rPr>
      </w:pPr>
      <w:hyperlink r:id="rId6" w:history="1">
        <w:r w:rsidR="004B25C6" w:rsidRPr="00E5764C">
          <w:rPr>
            <w:rStyle w:val="a3"/>
            <w:rFonts w:ascii="Times New Roman" w:hAnsi="Times New Roman" w:cs="Times New Roman"/>
            <w:color w:val="000000" w:themeColor="text1"/>
            <w:sz w:val="18"/>
            <w:szCs w:val="18"/>
            <w:u w:val="none"/>
            <w:lang w:val="en-US"/>
          </w:rPr>
          <w:t>gorish</w:t>
        </w:r>
        <w:r w:rsidR="004B25C6" w:rsidRPr="00E5764C">
          <w:rPr>
            <w:rStyle w:val="a3"/>
            <w:rFonts w:ascii="Times New Roman" w:hAnsi="Times New Roman" w:cs="Times New Roman"/>
            <w:color w:val="000000" w:themeColor="text1"/>
            <w:sz w:val="18"/>
            <w:szCs w:val="18"/>
            <w:u w:val="none"/>
          </w:rPr>
          <w:t>@</w:t>
        </w:r>
        <w:r w:rsidR="004B25C6" w:rsidRPr="00E5764C">
          <w:rPr>
            <w:rStyle w:val="a3"/>
            <w:rFonts w:ascii="Times New Roman" w:hAnsi="Times New Roman" w:cs="Times New Roman"/>
            <w:color w:val="000000" w:themeColor="text1"/>
            <w:sz w:val="18"/>
            <w:szCs w:val="18"/>
            <w:u w:val="none"/>
            <w:lang w:val="en-US"/>
          </w:rPr>
          <w:t>nextmail</w:t>
        </w:r>
        <w:r w:rsidR="004B25C6" w:rsidRPr="00E5764C">
          <w:rPr>
            <w:rStyle w:val="a3"/>
            <w:rFonts w:ascii="Times New Roman" w:hAnsi="Times New Roman" w:cs="Times New Roman"/>
            <w:color w:val="000000" w:themeColor="text1"/>
            <w:sz w:val="18"/>
            <w:szCs w:val="18"/>
            <w:u w:val="none"/>
          </w:rPr>
          <w:t>.</w:t>
        </w:r>
        <w:proofErr w:type="spellStart"/>
        <w:r w:rsidR="004B25C6" w:rsidRPr="00E5764C">
          <w:rPr>
            <w:rStyle w:val="a3"/>
            <w:rFonts w:ascii="Times New Roman" w:hAnsi="Times New Roman" w:cs="Times New Roman"/>
            <w:color w:val="000000" w:themeColor="text1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3D2A37" w:rsidRPr="00E5764C" w:rsidRDefault="003D2A37" w:rsidP="0057119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01241F" w:rsidRPr="00E5764C" w:rsidRDefault="005F0F5B" w:rsidP="00012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5764C">
        <w:rPr>
          <w:rFonts w:ascii="Times New Roman" w:hAnsi="Times New Roman" w:cs="Times New Roman"/>
          <w:sz w:val="18"/>
          <w:szCs w:val="18"/>
        </w:rPr>
        <w:t xml:space="preserve">В условиях современного белорусского общества </w:t>
      </w:r>
      <w:r w:rsidR="00316CA8" w:rsidRPr="00E5764C">
        <w:rPr>
          <w:rFonts w:ascii="Times New Roman" w:hAnsi="Times New Roman" w:cs="Times New Roman"/>
          <w:sz w:val="18"/>
          <w:szCs w:val="18"/>
        </w:rPr>
        <w:t xml:space="preserve">востребованы не просто инженеры–программисты, а те, кто имеет дополнительную квалификацию «экономист», которая позволит им </w:t>
      </w:r>
      <w:r w:rsidR="000843B2" w:rsidRPr="00E5764C">
        <w:rPr>
          <w:rFonts w:ascii="Times New Roman" w:hAnsi="Times New Roman" w:cs="Times New Roman"/>
          <w:sz w:val="18"/>
          <w:szCs w:val="18"/>
        </w:rPr>
        <w:t xml:space="preserve">в </w:t>
      </w:r>
      <w:r w:rsidR="009D51DE" w:rsidRPr="00E5764C">
        <w:rPr>
          <w:rFonts w:ascii="Times New Roman" w:hAnsi="Times New Roman" w:cs="Times New Roman"/>
          <w:sz w:val="18"/>
          <w:szCs w:val="18"/>
        </w:rPr>
        <w:t xml:space="preserve">перспективе </w:t>
      </w:r>
      <w:r w:rsidR="00316CA8" w:rsidRPr="00E5764C">
        <w:rPr>
          <w:rFonts w:ascii="Times New Roman" w:hAnsi="Times New Roman" w:cs="Times New Roman"/>
          <w:sz w:val="18"/>
          <w:szCs w:val="18"/>
        </w:rPr>
        <w:t xml:space="preserve">быть не </w:t>
      </w:r>
      <w:r w:rsidR="006C3327" w:rsidRPr="00E5764C">
        <w:rPr>
          <w:rFonts w:ascii="Times New Roman" w:hAnsi="Times New Roman" w:cs="Times New Roman"/>
          <w:sz w:val="18"/>
          <w:szCs w:val="18"/>
        </w:rPr>
        <w:t>только</w:t>
      </w:r>
      <w:r w:rsidR="00316CA8" w:rsidRPr="00E5764C">
        <w:rPr>
          <w:rFonts w:ascii="Times New Roman" w:hAnsi="Times New Roman" w:cs="Times New Roman"/>
          <w:sz w:val="18"/>
          <w:szCs w:val="18"/>
        </w:rPr>
        <w:t xml:space="preserve"> исполнителями, но и</w:t>
      </w:r>
      <w:r w:rsidR="00C00CA9" w:rsidRPr="00E5764C">
        <w:rPr>
          <w:rFonts w:ascii="Times New Roman" w:hAnsi="Times New Roman" w:cs="Times New Roman"/>
          <w:sz w:val="18"/>
          <w:szCs w:val="18"/>
        </w:rPr>
        <w:t>,</w:t>
      </w:r>
      <w:r w:rsidR="00316CA8" w:rsidRPr="00E5764C">
        <w:rPr>
          <w:rFonts w:ascii="Times New Roman" w:hAnsi="Times New Roman" w:cs="Times New Roman"/>
          <w:sz w:val="18"/>
          <w:szCs w:val="18"/>
        </w:rPr>
        <w:t xml:space="preserve"> </w:t>
      </w:r>
      <w:r w:rsidR="00C00CA9" w:rsidRPr="00E5764C">
        <w:rPr>
          <w:rFonts w:ascii="Times New Roman" w:hAnsi="Times New Roman" w:cs="Times New Roman"/>
          <w:sz w:val="18"/>
          <w:szCs w:val="18"/>
        </w:rPr>
        <w:t xml:space="preserve">обладая необходимыми экономическими и юридическими знаниями, </w:t>
      </w:r>
      <w:r w:rsidR="00316CA8" w:rsidRPr="00E5764C">
        <w:rPr>
          <w:rFonts w:ascii="Times New Roman" w:hAnsi="Times New Roman" w:cs="Times New Roman"/>
          <w:sz w:val="18"/>
          <w:szCs w:val="18"/>
        </w:rPr>
        <w:t>самим о</w:t>
      </w:r>
      <w:r w:rsidR="001911BA" w:rsidRPr="00E5764C">
        <w:rPr>
          <w:rFonts w:ascii="Times New Roman" w:hAnsi="Times New Roman" w:cs="Times New Roman"/>
          <w:sz w:val="18"/>
          <w:szCs w:val="18"/>
        </w:rPr>
        <w:t>рганизовывать</w:t>
      </w:r>
      <w:r w:rsidR="00316CA8" w:rsidRPr="00E5764C">
        <w:rPr>
          <w:rFonts w:ascii="Times New Roman" w:hAnsi="Times New Roman" w:cs="Times New Roman"/>
          <w:sz w:val="18"/>
          <w:szCs w:val="18"/>
        </w:rPr>
        <w:t xml:space="preserve"> </w:t>
      </w:r>
      <w:r w:rsidR="007747B0" w:rsidRPr="00E5764C">
        <w:rPr>
          <w:rFonts w:ascii="Times New Roman" w:hAnsi="Times New Roman" w:cs="Times New Roman"/>
          <w:sz w:val="18"/>
          <w:szCs w:val="18"/>
        </w:rPr>
        <w:t>бизнес</w:t>
      </w:r>
      <w:r w:rsidR="005E3BD4" w:rsidRPr="00E5764C">
        <w:rPr>
          <w:rFonts w:ascii="Times New Roman" w:hAnsi="Times New Roman" w:cs="Times New Roman"/>
          <w:sz w:val="18"/>
          <w:szCs w:val="18"/>
        </w:rPr>
        <w:t xml:space="preserve"> в сфере информационно-коммуникационных технологий (ИКТ)</w:t>
      </w:r>
      <w:r w:rsidR="00316CA8" w:rsidRPr="00E5764C">
        <w:rPr>
          <w:rFonts w:ascii="Times New Roman" w:hAnsi="Times New Roman" w:cs="Times New Roman"/>
          <w:sz w:val="18"/>
          <w:szCs w:val="18"/>
        </w:rPr>
        <w:t>.</w:t>
      </w:r>
      <w:r w:rsidR="0001241F" w:rsidRPr="00E5764C">
        <w:rPr>
          <w:rFonts w:ascii="Times New Roman" w:hAnsi="Times New Roman" w:cs="Times New Roman"/>
          <w:sz w:val="18"/>
          <w:szCs w:val="18"/>
        </w:rPr>
        <w:t xml:space="preserve"> </w:t>
      </w:r>
      <w:r w:rsidR="00EA16D5" w:rsidRPr="00E5764C">
        <w:rPr>
          <w:rFonts w:ascii="Times New Roman" w:hAnsi="Times New Roman" w:cs="Times New Roman"/>
          <w:sz w:val="18"/>
          <w:szCs w:val="18"/>
        </w:rPr>
        <w:t xml:space="preserve">В связи с этим происходит постоянный пересмотр учебных планов и включение в них дисциплин, изучение которых </w:t>
      </w:r>
      <w:r w:rsidR="00D072A3" w:rsidRPr="00E5764C">
        <w:rPr>
          <w:rFonts w:ascii="Times New Roman" w:hAnsi="Times New Roman" w:cs="Times New Roman"/>
          <w:sz w:val="18"/>
          <w:szCs w:val="18"/>
        </w:rPr>
        <w:t>сделает</w:t>
      </w:r>
      <w:r w:rsidR="001C64E3" w:rsidRPr="00E5764C">
        <w:rPr>
          <w:rFonts w:ascii="Times New Roman" w:hAnsi="Times New Roman" w:cs="Times New Roman"/>
          <w:sz w:val="18"/>
          <w:szCs w:val="18"/>
        </w:rPr>
        <w:t xml:space="preserve"> молод</w:t>
      </w:r>
      <w:r w:rsidR="00D072A3" w:rsidRPr="00E5764C">
        <w:rPr>
          <w:rFonts w:ascii="Times New Roman" w:hAnsi="Times New Roman" w:cs="Times New Roman"/>
          <w:sz w:val="18"/>
          <w:szCs w:val="18"/>
        </w:rPr>
        <w:t>ого</w:t>
      </w:r>
      <w:r w:rsidR="001C64E3" w:rsidRPr="00E5764C">
        <w:rPr>
          <w:rFonts w:ascii="Times New Roman" w:hAnsi="Times New Roman" w:cs="Times New Roman"/>
          <w:sz w:val="18"/>
          <w:szCs w:val="18"/>
        </w:rPr>
        <w:t xml:space="preserve"> специалист</w:t>
      </w:r>
      <w:r w:rsidR="00D072A3" w:rsidRPr="00E5764C">
        <w:rPr>
          <w:rFonts w:ascii="Times New Roman" w:hAnsi="Times New Roman" w:cs="Times New Roman"/>
          <w:sz w:val="18"/>
          <w:szCs w:val="18"/>
        </w:rPr>
        <w:t xml:space="preserve">а </w:t>
      </w:r>
      <w:r w:rsidR="001C64E3" w:rsidRPr="00E5764C">
        <w:rPr>
          <w:rFonts w:ascii="Times New Roman" w:hAnsi="Times New Roman" w:cs="Times New Roman"/>
          <w:sz w:val="18"/>
          <w:szCs w:val="18"/>
        </w:rPr>
        <w:t>конкурентоспособным на рынке труда.</w:t>
      </w:r>
      <w:r w:rsidR="0001241F" w:rsidRPr="00E5764C">
        <w:rPr>
          <w:rFonts w:ascii="Times New Roman" w:hAnsi="Times New Roman" w:cs="Times New Roman"/>
          <w:sz w:val="18"/>
          <w:szCs w:val="18"/>
        </w:rPr>
        <w:t xml:space="preserve"> Одной из таких дисциплин является дисциплина ”</w:t>
      </w:r>
      <w:r w:rsidR="0001241F" w:rsidRPr="00E5764C">
        <w:rPr>
          <w:rFonts w:ascii="Times New Roman" w:hAnsi="Times New Roman" w:cs="Times New Roman"/>
          <w:color w:val="000000" w:themeColor="text1"/>
          <w:sz w:val="18"/>
          <w:szCs w:val="18"/>
        </w:rPr>
        <w:t>Основы бизнеса и права в информационных технологиях</w:t>
      </w:r>
      <w:r w:rsidR="0001241F" w:rsidRPr="00E5764C">
        <w:rPr>
          <w:rFonts w:ascii="Times New Roman" w:hAnsi="Times New Roman" w:cs="Times New Roman"/>
          <w:sz w:val="18"/>
          <w:szCs w:val="18"/>
        </w:rPr>
        <w:t xml:space="preserve">“, которая </w:t>
      </w:r>
      <w:r w:rsidR="007A0A3F" w:rsidRPr="00E5764C">
        <w:rPr>
          <w:rFonts w:ascii="Times New Roman" w:hAnsi="Times New Roman" w:cs="Times New Roman"/>
          <w:sz w:val="18"/>
          <w:szCs w:val="18"/>
        </w:rPr>
        <w:t xml:space="preserve">в 2015-2016 учебном году </w:t>
      </w:r>
      <w:r w:rsidR="0001241F" w:rsidRPr="00E5764C">
        <w:rPr>
          <w:rFonts w:ascii="Times New Roman" w:hAnsi="Times New Roman" w:cs="Times New Roman"/>
          <w:sz w:val="18"/>
          <w:szCs w:val="18"/>
        </w:rPr>
        <w:t xml:space="preserve">впервые читается в Полесском государственном университете. Образовательным стандартом и рабочим учебным планом для специальности </w:t>
      </w:r>
      <w:r w:rsidR="00AB6448" w:rsidRPr="00E5764C">
        <w:rPr>
          <w:rFonts w:ascii="Times New Roman" w:hAnsi="Times New Roman" w:cs="Times New Roman"/>
          <w:sz w:val="18"/>
          <w:szCs w:val="18"/>
        </w:rPr>
        <w:t>”</w:t>
      </w:r>
      <w:r w:rsidR="0001241F" w:rsidRPr="00E5764C">
        <w:rPr>
          <w:rFonts w:ascii="Times New Roman" w:hAnsi="Times New Roman" w:cs="Times New Roman"/>
          <w:sz w:val="18"/>
          <w:szCs w:val="18"/>
        </w:rPr>
        <w:t>Информационные системы и технологии</w:t>
      </w:r>
      <w:r w:rsidR="00385127" w:rsidRPr="00E5764C">
        <w:rPr>
          <w:rFonts w:ascii="Times New Roman" w:hAnsi="Times New Roman" w:cs="Times New Roman"/>
          <w:sz w:val="18"/>
          <w:szCs w:val="18"/>
        </w:rPr>
        <w:t xml:space="preserve"> (по направлениям)</w:t>
      </w:r>
      <w:r w:rsidR="00AB6448" w:rsidRPr="00E5764C">
        <w:rPr>
          <w:rFonts w:ascii="Times New Roman" w:hAnsi="Times New Roman" w:cs="Times New Roman"/>
          <w:sz w:val="18"/>
          <w:szCs w:val="18"/>
        </w:rPr>
        <w:t>“</w:t>
      </w:r>
      <w:r w:rsidR="0001241F" w:rsidRPr="00E5764C">
        <w:rPr>
          <w:rFonts w:ascii="Times New Roman" w:hAnsi="Times New Roman" w:cs="Times New Roman"/>
          <w:sz w:val="18"/>
          <w:szCs w:val="18"/>
        </w:rPr>
        <w:t xml:space="preserve"> ее изучение предусмотрено в пятом семестре.</w:t>
      </w:r>
    </w:p>
    <w:p w:rsidR="0001241F" w:rsidRPr="00E5764C" w:rsidRDefault="0001241F" w:rsidP="00012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5764C">
        <w:rPr>
          <w:rFonts w:ascii="Times New Roman" w:hAnsi="Times New Roman" w:cs="Times New Roman"/>
          <w:color w:val="000000"/>
          <w:sz w:val="18"/>
          <w:szCs w:val="18"/>
        </w:rPr>
        <w:t xml:space="preserve">Предметом учебной дисциплины </w:t>
      </w:r>
      <w:r w:rsidRPr="00E5764C">
        <w:rPr>
          <w:rFonts w:ascii="Times New Roman" w:hAnsi="Times New Roman" w:cs="Times New Roman"/>
          <w:sz w:val="18"/>
          <w:szCs w:val="18"/>
        </w:rPr>
        <w:t>”</w:t>
      </w:r>
      <w:r w:rsidRPr="00E5764C">
        <w:rPr>
          <w:rFonts w:ascii="Times New Roman" w:hAnsi="Times New Roman" w:cs="Times New Roman"/>
          <w:color w:val="000000" w:themeColor="text1"/>
          <w:sz w:val="18"/>
          <w:szCs w:val="18"/>
        </w:rPr>
        <w:t>Основы бизнеса и права в информационных технологиях</w:t>
      </w:r>
      <w:r w:rsidRPr="00E5764C">
        <w:rPr>
          <w:rFonts w:ascii="Times New Roman" w:hAnsi="Times New Roman" w:cs="Times New Roman"/>
          <w:sz w:val="18"/>
          <w:szCs w:val="18"/>
        </w:rPr>
        <w:t>“ является специфика бизнеса в сфере информационных технологий, а также особенности его организации и правового обеспечения.</w:t>
      </w:r>
    </w:p>
    <w:p w:rsidR="0001241F" w:rsidRPr="00E5764C" w:rsidRDefault="0001241F" w:rsidP="000124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E5764C">
        <w:rPr>
          <w:rFonts w:ascii="Times New Roman" w:eastAsia="Times New Roman" w:hAnsi="Times New Roman" w:cs="Times New Roman"/>
          <w:sz w:val="18"/>
          <w:szCs w:val="18"/>
        </w:rPr>
        <w:t xml:space="preserve">Цель учебной дисциплины - </w:t>
      </w:r>
      <w:r w:rsidRPr="00E5764C">
        <w:rPr>
          <w:rFonts w:ascii="Times New Roman" w:hAnsi="Times New Roman" w:cs="Times New Roman"/>
          <w:sz w:val="18"/>
          <w:szCs w:val="18"/>
        </w:rPr>
        <w:t xml:space="preserve">изучить основы осуществления предпринимательской деятельности в сфере ИКТ, усвоить современный категориальный аппарат бизнеса, исследовать принципы и законы реализации бизнес-проектов в сфере ИКТ, изучить основы права в сфере информационных технологий, в результате чего повысить профессиональную подготовку студентов специальности </w:t>
      </w:r>
      <w:r w:rsidRPr="00E5764C">
        <w:rPr>
          <w:rFonts w:ascii="Times New Roman" w:eastAsia="Times New Roman" w:hAnsi="Times New Roman" w:cs="Times New Roman"/>
          <w:sz w:val="18"/>
          <w:szCs w:val="18"/>
        </w:rPr>
        <w:t>”</w:t>
      </w:r>
      <w:r w:rsidRPr="00E5764C">
        <w:rPr>
          <w:rFonts w:ascii="Times New Roman" w:hAnsi="Times New Roman" w:cs="Times New Roman"/>
          <w:sz w:val="18"/>
          <w:szCs w:val="18"/>
        </w:rPr>
        <w:t>Информационные системы и технологии (по направлениям)</w:t>
      </w:r>
      <w:r w:rsidRPr="00E5764C">
        <w:rPr>
          <w:rFonts w:ascii="Times New Roman" w:eastAsia="Times New Roman" w:hAnsi="Times New Roman" w:cs="Times New Roman"/>
          <w:sz w:val="18"/>
          <w:szCs w:val="18"/>
        </w:rPr>
        <w:t xml:space="preserve">“ </w:t>
      </w:r>
      <w:r w:rsidRPr="00E5764C">
        <w:rPr>
          <w:rFonts w:ascii="Times New Roman" w:hAnsi="Times New Roman" w:cs="Times New Roman"/>
          <w:sz w:val="18"/>
          <w:szCs w:val="18"/>
        </w:rPr>
        <w:t>в области  экономической теории и права.</w:t>
      </w:r>
      <w:proofErr w:type="gramEnd"/>
    </w:p>
    <w:p w:rsidR="002F7029" w:rsidRPr="00E5764C" w:rsidRDefault="00AB6448" w:rsidP="00EA1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5764C">
        <w:rPr>
          <w:rFonts w:ascii="Times New Roman" w:hAnsi="Times New Roman" w:cs="Times New Roman"/>
          <w:sz w:val="18"/>
          <w:szCs w:val="18"/>
        </w:rPr>
        <w:t>Как отмечалось выше, дисциплина ”</w:t>
      </w:r>
      <w:r w:rsidRPr="00E5764C">
        <w:rPr>
          <w:rFonts w:ascii="Times New Roman" w:hAnsi="Times New Roman" w:cs="Times New Roman"/>
          <w:color w:val="000000" w:themeColor="text1"/>
          <w:sz w:val="18"/>
          <w:szCs w:val="18"/>
        </w:rPr>
        <w:t>Основы бизнеса и права в информационных технологиях</w:t>
      </w:r>
      <w:r w:rsidRPr="00E5764C">
        <w:rPr>
          <w:rFonts w:ascii="Times New Roman" w:hAnsi="Times New Roman" w:cs="Times New Roman"/>
          <w:sz w:val="18"/>
          <w:szCs w:val="18"/>
        </w:rPr>
        <w:t>“ впервые читается студентам третьего курса в текущем учебном году. Поэтому</w:t>
      </w:r>
      <w:r w:rsidR="002F7029" w:rsidRPr="00E5764C">
        <w:rPr>
          <w:rFonts w:ascii="Times New Roman" w:hAnsi="Times New Roman" w:cs="Times New Roman"/>
          <w:sz w:val="18"/>
          <w:szCs w:val="18"/>
        </w:rPr>
        <w:t xml:space="preserve"> в мае 2015 г. на кафедре гуманитарных наук, философии и права был разработан учебно-методического комплекс, включающий все необходимые компоненты. В декабре 2015г. была успешно осуществлена регистрация электронного учебно-методического комплекса, а в феврале 2016 г. научно-методическим советом </w:t>
      </w:r>
      <w:proofErr w:type="spellStart"/>
      <w:r w:rsidR="002F7029" w:rsidRPr="00E5764C">
        <w:rPr>
          <w:rFonts w:ascii="Times New Roman" w:hAnsi="Times New Roman" w:cs="Times New Roman"/>
          <w:sz w:val="18"/>
          <w:szCs w:val="18"/>
        </w:rPr>
        <w:t>ПолесГУ</w:t>
      </w:r>
      <w:proofErr w:type="spellEnd"/>
      <w:r w:rsidR="002F7029" w:rsidRPr="00E5764C">
        <w:rPr>
          <w:rFonts w:ascii="Times New Roman" w:hAnsi="Times New Roman" w:cs="Times New Roman"/>
          <w:sz w:val="18"/>
          <w:szCs w:val="18"/>
        </w:rPr>
        <w:t xml:space="preserve"> </w:t>
      </w:r>
      <w:r w:rsidR="00C711BA" w:rsidRPr="00E5764C">
        <w:rPr>
          <w:rFonts w:ascii="Times New Roman" w:hAnsi="Times New Roman" w:cs="Times New Roman"/>
          <w:sz w:val="18"/>
          <w:szCs w:val="18"/>
        </w:rPr>
        <w:t xml:space="preserve">было </w:t>
      </w:r>
      <w:r w:rsidR="002F7029" w:rsidRPr="00E5764C">
        <w:rPr>
          <w:rFonts w:ascii="Times New Roman" w:hAnsi="Times New Roman" w:cs="Times New Roman"/>
          <w:sz w:val="18"/>
          <w:szCs w:val="18"/>
        </w:rPr>
        <w:t>рекомендовано к опубликованию учебно-методическое пособие «Дидактические материалы по дисциплине ”</w:t>
      </w:r>
      <w:r w:rsidR="002F7029" w:rsidRPr="00E5764C">
        <w:rPr>
          <w:rFonts w:ascii="Times New Roman" w:hAnsi="Times New Roman" w:cs="Times New Roman"/>
          <w:color w:val="000000" w:themeColor="text1"/>
          <w:sz w:val="18"/>
          <w:szCs w:val="18"/>
        </w:rPr>
        <w:t>Основы бизнеса и права в информационных технологиях</w:t>
      </w:r>
      <w:r w:rsidR="002F7029" w:rsidRPr="00E5764C">
        <w:rPr>
          <w:rFonts w:ascii="Times New Roman" w:hAnsi="Times New Roman" w:cs="Times New Roman"/>
          <w:sz w:val="18"/>
          <w:szCs w:val="18"/>
        </w:rPr>
        <w:t>“</w:t>
      </w:r>
      <w:r w:rsidR="00574EBA" w:rsidRPr="00E5764C">
        <w:rPr>
          <w:rFonts w:ascii="Times New Roman" w:hAnsi="Times New Roman" w:cs="Times New Roman"/>
          <w:sz w:val="18"/>
          <w:szCs w:val="18"/>
        </w:rPr>
        <w:t>»</w:t>
      </w:r>
      <w:r w:rsidR="002F7029" w:rsidRPr="00E5764C">
        <w:rPr>
          <w:rFonts w:ascii="Times New Roman" w:hAnsi="Times New Roman" w:cs="Times New Roman"/>
          <w:sz w:val="18"/>
          <w:szCs w:val="18"/>
        </w:rPr>
        <w:t xml:space="preserve">. Целью издания является обеспечение студентов </w:t>
      </w:r>
      <w:r w:rsidR="002F7029" w:rsidRPr="00E5764C">
        <w:rPr>
          <w:rFonts w:ascii="Times New Roman" w:eastAsia="Times New Roman" w:hAnsi="Times New Roman" w:cs="Times New Roman"/>
          <w:bCs/>
          <w:sz w:val="18"/>
          <w:szCs w:val="18"/>
        </w:rPr>
        <w:t>разнообразны</w:t>
      </w:r>
      <w:r w:rsidR="002F7029" w:rsidRPr="00E5764C">
        <w:rPr>
          <w:rFonts w:ascii="Times New Roman" w:eastAsia="Times New Roman" w:hAnsi="Times New Roman"/>
          <w:bCs/>
          <w:sz w:val="18"/>
          <w:szCs w:val="18"/>
        </w:rPr>
        <w:t>ми</w:t>
      </w:r>
      <w:r w:rsidR="002F7029" w:rsidRPr="00E5764C">
        <w:rPr>
          <w:rFonts w:ascii="Times New Roman" w:eastAsia="Times New Roman" w:hAnsi="Times New Roman" w:cs="Times New Roman"/>
          <w:bCs/>
          <w:sz w:val="18"/>
          <w:szCs w:val="18"/>
        </w:rPr>
        <w:t xml:space="preserve"> методически</w:t>
      </w:r>
      <w:r w:rsidR="002F7029" w:rsidRPr="00E5764C">
        <w:rPr>
          <w:rFonts w:ascii="Times New Roman" w:eastAsia="Times New Roman" w:hAnsi="Times New Roman"/>
          <w:bCs/>
          <w:sz w:val="18"/>
          <w:szCs w:val="18"/>
        </w:rPr>
        <w:t>ми</w:t>
      </w:r>
      <w:r w:rsidR="002F7029" w:rsidRPr="00E5764C">
        <w:rPr>
          <w:rFonts w:ascii="Times New Roman" w:eastAsia="Times New Roman" w:hAnsi="Times New Roman" w:cs="Times New Roman"/>
          <w:bCs/>
          <w:sz w:val="18"/>
          <w:szCs w:val="18"/>
        </w:rPr>
        <w:t xml:space="preserve"> материал</w:t>
      </w:r>
      <w:r w:rsidR="002F7029" w:rsidRPr="00E5764C">
        <w:rPr>
          <w:rFonts w:ascii="Times New Roman" w:eastAsia="Times New Roman" w:hAnsi="Times New Roman"/>
          <w:bCs/>
          <w:sz w:val="18"/>
          <w:szCs w:val="18"/>
        </w:rPr>
        <w:t>ами по указанной дисциплине</w:t>
      </w:r>
      <w:r w:rsidR="002F7029" w:rsidRPr="00E5764C">
        <w:rPr>
          <w:rFonts w:ascii="Times New Roman" w:eastAsia="Times New Roman" w:hAnsi="Times New Roman" w:cs="Times New Roman"/>
          <w:bCs/>
          <w:sz w:val="18"/>
          <w:szCs w:val="18"/>
        </w:rPr>
        <w:t>, позволяющи</w:t>
      </w:r>
      <w:r w:rsidR="002F7029" w:rsidRPr="00E5764C">
        <w:rPr>
          <w:rFonts w:ascii="Times New Roman" w:eastAsia="Times New Roman" w:hAnsi="Times New Roman"/>
          <w:bCs/>
          <w:sz w:val="18"/>
          <w:szCs w:val="18"/>
        </w:rPr>
        <w:t>ми</w:t>
      </w:r>
      <w:r w:rsidR="002F7029" w:rsidRPr="00E5764C">
        <w:rPr>
          <w:rFonts w:ascii="Times New Roman" w:eastAsia="Times New Roman" w:hAnsi="Times New Roman" w:cs="Times New Roman"/>
          <w:bCs/>
          <w:sz w:val="18"/>
          <w:szCs w:val="18"/>
        </w:rPr>
        <w:t xml:space="preserve"> оптимизировать организацию образовательного процесса.</w:t>
      </w:r>
    </w:p>
    <w:p w:rsidR="00AB4097" w:rsidRPr="00E5764C" w:rsidRDefault="00D41839" w:rsidP="00EA1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5764C">
        <w:rPr>
          <w:rFonts w:ascii="Times New Roman" w:hAnsi="Times New Roman" w:cs="Times New Roman"/>
          <w:sz w:val="18"/>
          <w:szCs w:val="18"/>
        </w:rPr>
        <w:t>В соответствии с образовательным стандартом</w:t>
      </w:r>
      <w:r w:rsidR="001301DA" w:rsidRPr="00E5764C">
        <w:rPr>
          <w:rFonts w:ascii="Times New Roman" w:eastAsia="Times New Roman" w:hAnsi="Times New Roman" w:cs="Times New Roman"/>
          <w:sz w:val="18"/>
          <w:szCs w:val="18"/>
        </w:rPr>
        <w:t xml:space="preserve"> ОСВ</w:t>
      </w:r>
      <w:r w:rsidR="00F12D5E" w:rsidRPr="00E5764C">
        <w:rPr>
          <w:rFonts w:ascii="Times New Roman" w:eastAsia="Times New Roman" w:hAnsi="Times New Roman" w:cs="Times New Roman"/>
          <w:sz w:val="18"/>
          <w:szCs w:val="18"/>
        </w:rPr>
        <w:t>О</w:t>
      </w:r>
      <w:r w:rsidR="001301DA" w:rsidRPr="00E5764C">
        <w:rPr>
          <w:rFonts w:ascii="Times New Roman" w:eastAsia="Times New Roman" w:hAnsi="Times New Roman" w:cs="Times New Roman"/>
          <w:sz w:val="18"/>
          <w:szCs w:val="18"/>
        </w:rPr>
        <w:t xml:space="preserve"> 01-40 05 01-2013</w:t>
      </w:r>
      <w:r w:rsidRPr="00E5764C">
        <w:rPr>
          <w:rFonts w:ascii="Times New Roman" w:hAnsi="Times New Roman" w:cs="Times New Roman"/>
          <w:sz w:val="18"/>
          <w:szCs w:val="18"/>
        </w:rPr>
        <w:t xml:space="preserve"> содержание курса было разбито на следующие разделы: </w:t>
      </w:r>
    </w:p>
    <w:p w:rsidR="00AB4097" w:rsidRPr="00E5764C" w:rsidRDefault="00202560" w:rsidP="00EA16D5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5764C">
        <w:rPr>
          <w:rFonts w:ascii="Times New Roman" w:hAnsi="Times New Roman" w:cs="Times New Roman"/>
          <w:sz w:val="18"/>
          <w:szCs w:val="18"/>
        </w:rPr>
        <w:t>о</w:t>
      </w:r>
      <w:r w:rsidR="00D41839" w:rsidRPr="00E5764C">
        <w:rPr>
          <w:rFonts w:ascii="Times New Roman" w:hAnsi="Times New Roman" w:cs="Times New Roman"/>
          <w:sz w:val="18"/>
          <w:szCs w:val="18"/>
        </w:rPr>
        <w:t>сновные положения бизнеса</w:t>
      </w:r>
      <w:r w:rsidR="00AB4097" w:rsidRPr="00E5764C">
        <w:rPr>
          <w:rFonts w:ascii="Times New Roman" w:hAnsi="Times New Roman" w:cs="Times New Roman"/>
          <w:sz w:val="18"/>
          <w:szCs w:val="18"/>
        </w:rPr>
        <w:t>;</w:t>
      </w:r>
    </w:p>
    <w:p w:rsidR="00AB4097" w:rsidRPr="00E5764C" w:rsidRDefault="00202560" w:rsidP="00EA16D5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E5764C">
        <w:rPr>
          <w:rFonts w:ascii="Times New Roman" w:hAnsi="Times New Roman" w:cs="Times New Roman"/>
          <w:sz w:val="18"/>
          <w:szCs w:val="18"/>
        </w:rPr>
        <w:t>м</w:t>
      </w:r>
      <w:r w:rsidR="00D41839" w:rsidRPr="00E5764C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енеджмент организации </w:t>
      </w:r>
      <w:r w:rsidRPr="00E5764C">
        <w:rPr>
          <w:rFonts w:ascii="Times New Roman" w:hAnsi="Times New Roman" w:cs="Times New Roman"/>
          <w:sz w:val="18"/>
          <w:szCs w:val="18"/>
        </w:rPr>
        <w:t>информационно-коммуникационных технологий (ИКТ)</w:t>
      </w:r>
      <w:r w:rsidR="00AB4097" w:rsidRPr="00E5764C">
        <w:rPr>
          <w:rFonts w:ascii="Times New Roman" w:hAnsi="Times New Roman" w:cs="Times New Roman"/>
          <w:sz w:val="18"/>
          <w:szCs w:val="18"/>
        </w:rPr>
        <w:t>;</w:t>
      </w:r>
    </w:p>
    <w:p w:rsidR="00AB4097" w:rsidRPr="00E5764C" w:rsidRDefault="00202560" w:rsidP="00EA16D5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5764C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о</w:t>
      </w:r>
      <w:r w:rsidR="00D41839" w:rsidRPr="00E5764C">
        <w:rPr>
          <w:rFonts w:ascii="Times New Roman" w:hAnsi="Times New Roman" w:cs="Times New Roman"/>
          <w:bCs/>
          <w:sz w:val="18"/>
          <w:szCs w:val="18"/>
        </w:rPr>
        <w:t>рганизационно-правовое обеспечение предпринимательской деятельности в секторе экономики ИКТ</w:t>
      </w:r>
      <w:r w:rsidR="00AB4097" w:rsidRPr="00E5764C">
        <w:rPr>
          <w:rFonts w:ascii="Times New Roman" w:hAnsi="Times New Roman" w:cs="Times New Roman"/>
          <w:bCs/>
          <w:sz w:val="18"/>
          <w:szCs w:val="18"/>
        </w:rPr>
        <w:t>;</w:t>
      </w:r>
    </w:p>
    <w:p w:rsidR="00D41839" w:rsidRPr="00E5764C" w:rsidRDefault="00202560" w:rsidP="00EA16D5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5764C">
        <w:rPr>
          <w:rFonts w:ascii="Times New Roman" w:hAnsi="Times New Roman" w:cs="Times New Roman"/>
          <w:bCs/>
          <w:sz w:val="18"/>
          <w:szCs w:val="18"/>
        </w:rPr>
        <w:t>м</w:t>
      </w:r>
      <w:r w:rsidR="00D41839" w:rsidRPr="00E5764C">
        <w:rPr>
          <w:rFonts w:ascii="Times New Roman" w:hAnsi="Times New Roman" w:cs="Times New Roman"/>
          <w:sz w:val="18"/>
          <w:szCs w:val="18"/>
        </w:rPr>
        <w:t>аркетинг и продажи услуг и продуктов ИКТ</w:t>
      </w:r>
      <w:r w:rsidRPr="00E5764C">
        <w:rPr>
          <w:rFonts w:ascii="Times New Roman" w:hAnsi="Times New Roman" w:cs="Times New Roman"/>
          <w:sz w:val="18"/>
          <w:szCs w:val="18"/>
        </w:rPr>
        <w:t>.</w:t>
      </w:r>
    </w:p>
    <w:p w:rsidR="00FF434D" w:rsidRPr="00E5764C" w:rsidRDefault="002D675F" w:rsidP="00EA16D5">
      <w:pPr>
        <w:pStyle w:val="ConsPlusNormal"/>
        <w:ind w:firstLine="567"/>
        <w:jc w:val="both"/>
        <w:rPr>
          <w:sz w:val="18"/>
          <w:szCs w:val="18"/>
        </w:rPr>
      </w:pPr>
      <w:r w:rsidRPr="00E5764C">
        <w:rPr>
          <w:sz w:val="18"/>
          <w:szCs w:val="18"/>
        </w:rPr>
        <w:t xml:space="preserve">В первом разделе автор учебной программы предлагает </w:t>
      </w:r>
      <w:r w:rsidR="00EA16D5" w:rsidRPr="00E5764C">
        <w:rPr>
          <w:sz w:val="18"/>
          <w:szCs w:val="18"/>
        </w:rPr>
        <w:t xml:space="preserve">не только </w:t>
      </w:r>
      <w:r w:rsidRPr="00E5764C">
        <w:rPr>
          <w:sz w:val="18"/>
          <w:szCs w:val="18"/>
        </w:rPr>
        <w:t xml:space="preserve">изучить понятия </w:t>
      </w:r>
      <w:r w:rsidR="00991EAD" w:rsidRPr="00E5764C">
        <w:rPr>
          <w:sz w:val="18"/>
          <w:szCs w:val="18"/>
        </w:rPr>
        <w:t>”</w:t>
      </w:r>
      <w:r w:rsidRPr="00E5764C">
        <w:rPr>
          <w:sz w:val="18"/>
          <w:szCs w:val="18"/>
        </w:rPr>
        <w:t>бизнес</w:t>
      </w:r>
      <w:r w:rsidR="00991EAD" w:rsidRPr="00E5764C">
        <w:rPr>
          <w:sz w:val="18"/>
          <w:szCs w:val="18"/>
        </w:rPr>
        <w:t>“</w:t>
      </w:r>
      <w:r w:rsidRPr="00E5764C">
        <w:rPr>
          <w:sz w:val="18"/>
          <w:szCs w:val="18"/>
        </w:rPr>
        <w:t xml:space="preserve"> и </w:t>
      </w:r>
      <w:r w:rsidR="00991EAD" w:rsidRPr="00E5764C">
        <w:rPr>
          <w:sz w:val="18"/>
          <w:szCs w:val="18"/>
        </w:rPr>
        <w:t>”</w:t>
      </w:r>
      <w:r w:rsidRPr="00E5764C">
        <w:rPr>
          <w:sz w:val="18"/>
          <w:szCs w:val="18"/>
        </w:rPr>
        <w:t>предпринимательство</w:t>
      </w:r>
      <w:r w:rsidR="00991EAD" w:rsidRPr="00E5764C">
        <w:rPr>
          <w:sz w:val="18"/>
          <w:szCs w:val="18"/>
        </w:rPr>
        <w:t>“</w:t>
      </w:r>
      <w:r w:rsidRPr="00E5764C">
        <w:rPr>
          <w:sz w:val="18"/>
          <w:szCs w:val="18"/>
        </w:rPr>
        <w:t xml:space="preserve">, </w:t>
      </w:r>
      <w:r w:rsidR="00EA16D5" w:rsidRPr="00E5764C">
        <w:rPr>
          <w:sz w:val="18"/>
          <w:szCs w:val="18"/>
        </w:rPr>
        <w:t xml:space="preserve">но и </w:t>
      </w:r>
      <w:r w:rsidRPr="00E5764C">
        <w:rPr>
          <w:sz w:val="18"/>
          <w:szCs w:val="18"/>
        </w:rPr>
        <w:t>проанализировать предпринимательство</w:t>
      </w:r>
      <w:r w:rsidR="00EA16D5" w:rsidRPr="00E5764C">
        <w:rPr>
          <w:sz w:val="18"/>
          <w:szCs w:val="18"/>
        </w:rPr>
        <w:t xml:space="preserve"> как </w:t>
      </w:r>
      <w:r w:rsidRPr="00E5764C">
        <w:rPr>
          <w:sz w:val="18"/>
          <w:szCs w:val="18"/>
        </w:rPr>
        <w:t>социально-философски</w:t>
      </w:r>
      <w:r w:rsidR="00EA16D5" w:rsidRPr="00E5764C">
        <w:rPr>
          <w:sz w:val="18"/>
          <w:szCs w:val="18"/>
        </w:rPr>
        <w:t xml:space="preserve">й феномен. </w:t>
      </w:r>
      <w:r w:rsidR="00FF434D" w:rsidRPr="00E5764C">
        <w:rPr>
          <w:sz w:val="18"/>
          <w:szCs w:val="18"/>
        </w:rPr>
        <w:t xml:space="preserve">С этой целью на лекциях и семинарских занятиях осуществляется </w:t>
      </w:r>
      <w:r w:rsidR="00D14D36" w:rsidRPr="00E5764C">
        <w:rPr>
          <w:sz w:val="18"/>
          <w:szCs w:val="18"/>
        </w:rPr>
        <w:t>рассмотрение</w:t>
      </w:r>
      <w:r w:rsidR="00FF434D" w:rsidRPr="00E5764C">
        <w:rPr>
          <w:sz w:val="18"/>
          <w:szCs w:val="18"/>
        </w:rPr>
        <w:t xml:space="preserve"> и анализ авторских концепций предпринимательства, раскрывающих его сущность как особого вида хозяйственной деятельности и социокультурного явления.</w:t>
      </w:r>
    </w:p>
    <w:p w:rsidR="002D675F" w:rsidRPr="00E5764C" w:rsidRDefault="00FF434D" w:rsidP="00EA16D5">
      <w:pPr>
        <w:pStyle w:val="ConsPlusNormal"/>
        <w:ind w:firstLine="567"/>
        <w:jc w:val="both"/>
        <w:rPr>
          <w:sz w:val="18"/>
          <w:szCs w:val="18"/>
        </w:rPr>
      </w:pPr>
      <w:r w:rsidRPr="00E5764C">
        <w:rPr>
          <w:sz w:val="18"/>
          <w:szCs w:val="18"/>
        </w:rPr>
        <w:t xml:space="preserve">Особый акцент делается на том, что </w:t>
      </w:r>
      <w:r w:rsidR="00EA16D5" w:rsidRPr="00E5764C">
        <w:rPr>
          <w:sz w:val="18"/>
          <w:szCs w:val="18"/>
        </w:rPr>
        <w:t>с</w:t>
      </w:r>
      <w:r w:rsidR="002D675F" w:rsidRPr="00E5764C">
        <w:rPr>
          <w:sz w:val="18"/>
          <w:szCs w:val="18"/>
        </w:rPr>
        <w:t xml:space="preserve">убъект предпринимательской деятельности должен обладать соответствующими качествами. Речь идет, прежде всего, о его профессиональной компетентности. Он должен обладать знаниями, умениями и навыками для осуществления инновационной деятельности, т.е. обладать инновационной компетентностью. </w:t>
      </w:r>
      <w:proofErr w:type="gramStart"/>
      <w:r w:rsidR="002D675F" w:rsidRPr="00E5764C">
        <w:rPr>
          <w:sz w:val="18"/>
          <w:szCs w:val="18"/>
        </w:rPr>
        <w:t>Субъект предпринимательской деятельности должен обладать инновационной восприимчивостью, хорошо знать наличное положение дел, осознавать область инновационного поиска, уметь видеть элементы нового в относительно устоявшемся, прогнозировать возможные ситуации на рынке на основе анализа тенденций изменения спроса и предложения.</w:t>
      </w:r>
      <w:proofErr w:type="gramEnd"/>
    </w:p>
    <w:p w:rsidR="002D675F" w:rsidRPr="00E5764C" w:rsidRDefault="00757F19" w:rsidP="00EA16D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5764C">
        <w:rPr>
          <w:rFonts w:ascii="Times New Roman" w:hAnsi="Times New Roman"/>
          <w:sz w:val="18"/>
          <w:szCs w:val="18"/>
        </w:rPr>
        <w:t>Важно обратить внимание студентов на то, что п</w:t>
      </w:r>
      <w:r w:rsidR="002D675F" w:rsidRPr="00E5764C">
        <w:rPr>
          <w:rFonts w:ascii="Times New Roman" w:hAnsi="Times New Roman"/>
          <w:sz w:val="18"/>
          <w:szCs w:val="18"/>
        </w:rPr>
        <w:t>рофессиональная компетентность предпринимателя, помимо его инновационной компетентности, предполагает, что он должен обладать организаторскими способностями и навыками, а также соответствующими знаниями в этой области. Он должен уметь рационально и эффективно, с наименьшими издержками наладить производство товаров и услуг, оптимально организовать взаимодействие людских, материальных, финансовых ресурсов.</w:t>
      </w:r>
    </w:p>
    <w:p w:rsidR="00E73DB1" w:rsidRPr="00E5764C" w:rsidRDefault="00757F19" w:rsidP="00EA16D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5764C">
        <w:rPr>
          <w:rFonts w:ascii="Times New Roman" w:hAnsi="Times New Roman"/>
          <w:sz w:val="18"/>
          <w:szCs w:val="18"/>
        </w:rPr>
        <w:t>К</w:t>
      </w:r>
      <w:r w:rsidR="002D675F" w:rsidRPr="00E5764C">
        <w:rPr>
          <w:rFonts w:ascii="Times New Roman" w:hAnsi="Times New Roman"/>
          <w:sz w:val="18"/>
          <w:szCs w:val="18"/>
        </w:rPr>
        <w:t xml:space="preserve">роме таких черт характера как предприимчивость, инициативность, энергичность, организаторский талант, целеустремленность, предприниматель должен обладать и специфическими способностями и чертами характера. Это, прежде всего, способность к риску, причем риску не авантюрному, а осознанному, рационально просчитанному. С этим сопряжена и готовность </w:t>
      </w:r>
      <w:proofErr w:type="gramStart"/>
      <w:r w:rsidR="002D675F" w:rsidRPr="00E5764C">
        <w:rPr>
          <w:rFonts w:ascii="Times New Roman" w:hAnsi="Times New Roman"/>
          <w:sz w:val="18"/>
          <w:szCs w:val="18"/>
        </w:rPr>
        <w:t>нести</w:t>
      </w:r>
      <w:proofErr w:type="gramEnd"/>
      <w:r w:rsidR="002D675F" w:rsidRPr="00E5764C">
        <w:rPr>
          <w:rFonts w:ascii="Times New Roman" w:hAnsi="Times New Roman"/>
          <w:sz w:val="18"/>
          <w:szCs w:val="18"/>
        </w:rPr>
        <w:t xml:space="preserve"> полную личную ответственность. </w:t>
      </w:r>
    </w:p>
    <w:p w:rsidR="00C40821" w:rsidRPr="00E5764C" w:rsidRDefault="00C40821" w:rsidP="00C4082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5764C">
        <w:rPr>
          <w:rFonts w:ascii="Times New Roman" w:hAnsi="Times New Roman"/>
          <w:sz w:val="18"/>
          <w:szCs w:val="18"/>
        </w:rPr>
        <w:t xml:space="preserve">Рассматривая характеристики субъекта предпринимательской деятельности, необходимо отметить важность его ценностных ориентаций и мотивов. В социальной плоскости целями предпринимателя будут самоутверждение, самореализация, независимость. В высшей духовно-нравственной сфере целями будут </w:t>
      </w:r>
      <w:proofErr w:type="spellStart"/>
      <w:r w:rsidRPr="00E5764C">
        <w:rPr>
          <w:rFonts w:ascii="Times New Roman" w:hAnsi="Times New Roman"/>
          <w:sz w:val="18"/>
          <w:szCs w:val="18"/>
        </w:rPr>
        <w:t>доброделание</w:t>
      </w:r>
      <w:proofErr w:type="spellEnd"/>
      <w:r w:rsidRPr="00E5764C">
        <w:rPr>
          <w:rFonts w:ascii="Times New Roman" w:hAnsi="Times New Roman"/>
          <w:sz w:val="18"/>
          <w:szCs w:val="18"/>
        </w:rPr>
        <w:t xml:space="preserve">, служение общему благу, что, в конечном итоге, приносит предпринимателю морально-психологическое удовлетворение, чувство значимости и полезности своей деятельности. Здесь студентам предлагается подискутировать на тему </w:t>
      </w:r>
      <w:r w:rsidRPr="00E5764C">
        <w:rPr>
          <w:rFonts w:ascii="Times New Roman" w:hAnsi="Times New Roman" w:cs="Times New Roman"/>
          <w:sz w:val="18"/>
          <w:szCs w:val="18"/>
        </w:rPr>
        <w:t>соотношения общественного идеала и частного интереса в предпринимательстве.</w:t>
      </w:r>
    </w:p>
    <w:p w:rsidR="006D05B9" w:rsidRPr="00E5764C" w:rsidRDefault="006D05B9" w:rsidP="006D05B9">
      <w:pPr>
        <w:pStyle w:val="ConsPlusNormal"/>
        <w:ind w:firstLine="567"/>
        <w:jc w:val="both"/>
        <w:rPr>
          <w:sz w:val="18"/>
          <w:szCs w:val="18"/>
        </w:rPr>
      </w:pPr>
      <w:r w:rsidRPr="00E5764C">
        <w:rPr>
          <w:sz w:val="18"/>
          <w:szCs w:val="18"/>
        </w:rPr>
        <w:t xml:space="preserve">Первый раздел определяет направление всего курса, поскольку призван сформировать в сознании студентов четкое понятие сущности бизнеса и предпринимательства, их принципиальное отличие от других видов хозяйственной деятельности. Остальные разделы носят исключительно прикладной характер и направлены на вооружение будущих инженеров-программистов актуальными экономическими и юридическими знаниями в сфере бизнеса. </w:t>
      </w:r>
      <w:r w:rsidR="00B7695B" w:rsidRPr="00E5764C">
        <w:rPr>
          <w:sz w:val="18"/>
          <w:szCs w:val="18"/>
        </w:rPr>
        <w:t>У</w:t>
      </w:r>
      <w:r w:rsidR="00DC38A0" w:rsidRPr="00E5764C">
        <w:rPr>
          <w:sz w:val="18"/>
          <w:szCs w:val="18"/>
        </w:rPr>
        <w:t>чебной программ</w:t>
      </w:r>
      <w:r w:rsidR="00B7695B" w:rsidRPr="00E5764C">
        <w:rPr>
          <w:sz w:val="18"/>
          <w:szCs w:val="18"/>
        </w:rPr>
        <w:t xml:space="preserve">ой по дисциплине </w:t>
      </w:r>
      <w:r w:rsidR="00DC38A0" w:rsidRPr="00E5764C">
        <w:rPr>
          <w:sz w:val="18"/>
          <w:szCs w:val="18"/>
        </w:rPr>
        <w:t xml:space="preserve">предусмотрено проведение практических занятий по составлению учредительного договора </w:t>
      </w:r>
      <w:r w:rsidR="00DC38A0" w:rsidRPr="00E5764C">
        <w:rPr>
          <w:sz w:val="18"/>
          <w:szCs w:val="18"/>
        </w:rPr>
        <w:lastRenderedPageBreak/>
        <w:t xml:space="preserve">коммерческой организации, разработке бизнес-плана проекта в сфере информационно-коммуникационных технологий, подготовке и демонстрации презентации </w:t>
      </w:r>
      <w:proofErr w:type="gramStart"/>
      <w:r w:rsidR="00DC38A0" w:rsidRPr="00E5764C">
        <w:rPr>
          <w:sz w:val="18"/>
          <w:szCs w:val="18"/>
        </w:rPr>
        <w:t>бизнес-проекта</w:t>
      </w:r>
      <w:proofErr w:type="gramEnd"/>
      <w:r w:rsidR="00DC38A0" w:rsidRPr="00E5764C">
        <w:rPr>
          <w:sz w:val="18"/>
          <w:szCs w:val="18"/>
        </w:rPr>
        <w:t>.</w:t>
      </w:r>
    </w:p>
    <w:p w:rsidR="006D05B9" w:rsidRPr="00E5764C" w:rsidRDefault="004F5B13" w:rsidP="006D05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5764C">
        <w:rPr>
          <w:rFonts w:ascii="Times New Roman" w:hAnsi="Times New Roman" w:cs="Times New Roman"/>
          <w:sz w:val="18"/>
          <w:szCs w:val="18"/>
        </w:rPr>
        <w:t>Подводя итог сказанному выше, отметим, что ш</w:t>
      </w:r>
      <w:r w:rsidR="006D05B9" w:rsidRPr="00E5764C">
        <w:rPr>
          <w:rFonts w:ascii="Times New Roman" w:hAnsi="Times New Roman" w:cs="Times New Roman"/>
          <w:sz w:val="18"/>
          <w:szCs w:val="18"/>
        </w:rPr>
        <w:t>ирокий спектр профессиональных компетенций, выработанных у студентов в процессе изучения дисциплины</w:t>
      </w:r>
      <w:r w:rsidRPr="00E5764C">
        <w:rPr>
          <w:rFonts w:ascii="Times New Roman" w:hAnsi="Times New Roman" w:cs="Times New Roman"/>
          <w:sz w:val="18"/>
          <w:szCs w:val="18"/>
        </w:rPr>
        <w:t xml:space="preserve"> ”</w:t>
      </w:r>
      <w:r w:rsidRPr="00E5764C">
        <w:rPr>
          <w:rFonts w:ascii="Times New Roman" w:hAnsi="Times New Roman" w:cs="Times New Roman"/>
          <w:color w:val="000000" w:themeColor="text1"/>
          <w:sz w:val="18"/>
          <w:szCs w:val="18"/>
        </w:rPr>
        <w:t>Основы бизнеса и права в информационных технологиях</w:t>
      </w:r>
      <w:r w:rsidRPr="00E5764C">
        <w:rPr>
          <w:rFonts w:ascii="Times New Roman" w:hAnsi="Times New Roman" w:cs="Times New Roman"/>
          <w:sz w:val="18"/>
          <w:szCs w:val="18"/>
        </w:rPr>
        <w:t>“</w:t>
      </w:r>
      <w:r w:rsidR="006D05B9" w:rsidRPr="00E5764C">
        <w:rPr>
          <w:rFonts w:ascii="Times New Roman" w:hAnsi="Times New Roman" w:cs="Times New Roman"/>
          <w:sz w:val="18"/>
          <w:szCs w:val="18"/>
        </w:rPr>
        <w:t xml:space="preserve">, позволит им свободно реализовывать </w:t>
      </w:r>
      <w:proofErr w:type="gramStart"/>
      <w:r w:rsidR="006D05B9" w:rsidRPr="00E5764C">
        <w:rPr>
          <w:rFonts w:ascii="Times New Roman" w:hAnsi="Times New Roman" w:cs="Times New Roman"/>
          <w:sz w:val="18"/>
          <w:szCs w:val="18"/>
        </w:rPr>
        <w:t>бизнес-проекты</w:t>
      </w:r>
      <w:proofErr w:type="gramEnd"/>
      <w:r w:rsidR="00330CB3" w:rsidRPr="00E5764C">
        <w:rPr>
          <w:rFonts w:ascii="Times New Roman" w:hAnsi="Times New Roman" w:cs="Times New Roman"/>
          <w:sz w:val="18"/>
          <w:szCs w:val="18"/>
        </w:rPr>
        <w:t xml:space="preserve"> в сфере ИКТ</w:t>
      </w:r>
      <w:r w:rsidR="006D05B9" w:rsidRPr="00E5764C">
        <w:rPr>
          <w:rFonts w:ascii="Times New Roman" w:hAnsi="Times New Roman" w:cs="Times New Roman"/>
          <w:sz w:val="18"/>
          <w:szCs w:val="18"/>
        </w:rPr>
        <w:t>. К наиболее важным компетенциям следует отнести:</w:t>
      </w:r>
    </w:p>
    <w:p w:rsidR="000C3B1F" w:rsidRPr="00E5764C" w:rsidRDefault="000C3B1F" w:rsidP="006D05B9">
      <w:pPr>
        <w:pStyle w:val="ConsPlusNormal"/>
        <w:numPr>
          <w:ilvl w:val="0"/>
          <w:numId w:val="3"/>
        </w:numPr>
        <w:ind w:left="0" w:firstLine="567"/>
        <w:jc w:val="both"/>
        <w:rPr>
          <w:sz w:val="18"/>
          <w:szCs w:val="18"/>
        </w:rPr>
      </w:pPr>
      <w:r w:rsidRPr="00E5764C">
        <w:rPr>
          <w:sz w:val="18"/>
          <w:szCs w:val="18"/>
        </w:rPr>
        <w:t>понимание специфики предпринимательской деятельности и бизнеса;</w:t>
      </w:r>
    </w:p>
    <w:p w:rsidR="006D05B9" w:rsidRPr="00E5764C" w:rsidRDefault="006D05B9" w:rsidP="006D05B9">
      <w:pPr>
        <w:pStyle w:val="ConsPlusNormal"/>
        <w:numPr>
          <w:ilvl w:val="0"/>
          <w:numId w:val="3"/>
        </w:numPr>
        <w:ind w:left="0" w:firstLine="567"/>
        <w:jc w:val="both"/>
        <w:rPr>
          <w:sz w:val="18"/>
          <w:szCs w:val="18"/>
        </w:rPr>
      </w:pPr>
      <w:r w:rsidRPr="00E5764C">
        <w:rPr>
          <w:sz w:val="18"/>
          <w:szCs w:val="18"/>
        </w:rPr>
        <w:t>знание основных направлений предпринимательской и методов управленческой деятельности, методов исследования рынка, источников правовой информации и требований к управленческой и предпринимательской деятельности;</w:t>
      </w:r>
    </w:p>
    <w:p w:rsidR="006D05B9" w:rsidRPr="00E5764C" w:rsidRDefault="006D05B9" w:rsidP="006D05B9">
      <w:pPr>
        <w:pStyle w:val="ConsPlusNormal"/>
        <w:numPr>
          <w:ilvl w:val="0"/>
          <w:numId w:val="3"/>
        </w:numPr>
        <w:ind w:left="0" w:firstLine="567"/>
        <w:jc w:val="both"/>
        <w:rPr>
          <w:sz w:val="18"/>
          <w:szCs w:val="18"/>
        </w:rPr>
      </w:pPr>
      <w:r w:rsidRPr="00E5764C">
        <w:rPr>
          <w:sz w:val="18"/>
          <w:szCs w:val="18"/>
        </w:rPr>
        <w:t>владение основными методами менеджмента, финансовой деятельности и маркетинга, методами анализа экономической информации, а также методами организации труда, предпринимательской деятельности;</w:t>
      </w:r>
    </w:p>
    <w:p w:rsidR="00780998" w:rsidRPr="00E5764C" w:rsidRDefault="006D05B9" w:rsidP="00780998">
      <w:pPr>
        <w:pStyle w:val="ConsPlusNormal"/>
        <w:numPr>
          <w:ilvl w:val="0"/>
          <w:numId w:val="3"/>
        </w:numPr>
        <w:ind w:left="0" w:firstLine="567"/>
        <w:jc w:val="both"/>
        <w:rPr>
          <w:sz w:val="18"/>
          <w:szCs w:val="18"/>
        </w:rPr>
      </w:pPr>
      <w:r w:rsidRPr="00E5764C">
        <w:rPr>
          <w:sz w:val="18"/>
          <w:szCs w:val="18"/>
        </w:rPr>
        <w:t>умение оценивать конъюнктуру рынка, организовывать процесс производства и реализации программного продукта, разрабатывать бизнес-план, организовывать и управлять командной работой, определять наиболее подходящие способы финансирования бизнеса.</w:t>
      </w:r>
      <w:bookmarkEnd w:id="0"/>
    </w:p>
    <w:sectPr w:rsidR="00780998" w:rsidRPr="00E5764C" w:rsidSect="002C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28D4"/>
    <w:multiLevelType w:val="hybridMultilevel"/>
    <w:tmpl w:val="F996B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100A6"/>
    <w:multiLevelType w:val="hybridMultilevel"/>
    <w:tmpl w:val="149E6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C35E31"/>
    <w:multiLevelType w:val="hybridMultilevel"/>
    <w:tmpl w:val="809C4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96"/>
    <w:rsid w:val="0001241F"/>
    <w:rsid w:val="00061CFC"/>
    <w:rsid w:val="000843B2"/>
    <w:rsid w:val="000B6FD3"/>
    <w:rsid w:val="000C3B1F"/>
    <w:rsid w:val="001301DA"/>
    <w:rsid w:val="001911BA"/>
    <w:rsid w:val="001C64E3"/>
    <w:rsid w:val="001C749C"/>
    <w:rsid w:val="00202560"/>
    <w:rsid w:val="00211396"/>
    <w:rsid w:val="002824CB"/>
    <w:rsid w:val="002A158D"/>
    <w:rsid w:val="002B4926"/>
    <w:rsid w:val="002C1AF5"/>
    <w:rsid w:val="002D3304"/>
    <w:rsid w:val="002D675F"/>
    <w:rsid w:val="002F7029"/>
    <w:rsid w:val="00316CA8"/>
    <w:rsid w:val="0032231C"/>
    <w:rsid w:val="00330CB3"/>
    <w:rsid w:val="00385127"/>
    <w:rsid w:val="00395430"/>
    <w:rsid w:val="003D2A37"/>
    <w:rsid w:val="003D4311"/>
    <w:rsid w:val="00496ACA"/>
    <w:rsid w:val="004B25C6"/>
    <w:rsid w:val="004F5B13"/>
    <w:rsid w:val="00511E0A"/>
    <w:rsid w:val="00521CB2"/>
    <w:rsid w:val="00522B3B"/>
    <w:rsid w:val="00571196"/>
    <w:rsid w:val="00574EBA"/>
    <w:rsid w:val="00576DAE"/>
    <w:rsid w:val="005B3768"/>
    <w:rsid w:val="005E3BD4"/>
    <w:rsid w:val="005F0F5B"/>
    <w:rsid w:val="005F5496"/>
    <w:rsid w:val="006071C8"/>
    <w:rsid w:val="0068185C"/>
    <w:rsid w:val="006C3327"/>
    <w:rsid w:val="006D05B9"/>
    <w:rsid w:val="00706DC7"/>
    <w:rsid w:val="00757F19"/>
    <w:rsid w:val="007747B0"/>
    <w:rsid w:val="00780998"/>
    <w:rsid w:val="007A0A3F"/>
    <w:rsid w:val="00803436"/>
    <w:rsid w:val="008D0F64"/>
    <w:rsid w:val="00915F8F"/>
    <w:rsid w:val="00991EAD"/>
    <w:rsid w:val="009B1AC6"/>
    <w:rsid w:val="009D51DE"/>
    <w:rsid w:val="00A062B2"/>
    <w:rsid w:val="00A95857"/>
    <w:rsid w:val="00AB4097"/>
    <w:rsid w:val="00AB6448"/>
    <w:rsid w:val="00AD1AAE"/>
    <w:rsid w:val="00B54E7C"/>
    <w:rsid w:val="00B7695B"/>
    <w:rsid w:val="00BE7F60"/>
    <w:rsid w:val="00C00CA9"/>
    <w:rsid w:val="00C26E84"/>
    <w:rsid w:val="00C40821"/>
    <w:rsid w:val="00C711BA"/>
    <w:rsid w:val="00CD68DE"/>
    <w:rsid w:val="00D072A3"/>
    <w:rsid w:val="00D12D6F"/>
    <w:rsid w:val="00D14D36"/>
    <w:rsid w:val="00D41839"/>
    <w:rsid w:val="00DC38A0"/>
    <w:rsid w:val="00E06C2A"/>
    <w:rsid w:val="00E37647"/>
    <w:rsid w:val="00E56EB7"/>
    <w:rsid w:val="00E5764C"/>
    <w:rsid w:val="00E57FC9"/>
    <w:rsid w:val="00E65EAF"/>
    <w:rsid w:val="00E73DB1"/>
    <w:rsid w:val="00EA16D5"/>
    <w:rsid w:val="00F12D5E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5C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4097"/>
    <w:pPr>
      <w:ind w:left="720"/>
      <w:contextualSpacing/>
    </w:pPr>
  </w:style>
  <w:style w:type="paragraph" w:customStyle="1" w:styleId="Style10">
    <w:name w:val="Style10"/>
    <w:basedOn w:val="a"/>
    <w:rsid w:val="00576D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76D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5C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4097"/>
    <w:pPr>
      <w:ind w:left="720"/>
      <w:contextualSpacing/>
    </w:pPr>
  </w:style>
  <w:style w:type="paragraph" w:customStyle="1" w:styleId="Style10">
    <w:name w:val="Style10"/>
    <w:basedOn w:val="a"/>
    <w:rsid w:val="00576D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76D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ish@next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goncharovaya</cp:lastModifiedBy>
  <cp:revision>4</cp:revision>
  <dcterms:created xsi:type="dcterms:W3CDTF">2016-02-09T08:14:00Z</dcterms:created>
  <dcterms:modified xsi:type="dcterms:W3CDTF">2016-03-04T08:15:00Z</dcterms:modified>
</cp:coreProperties>
</file>