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85" w:rsidRPr="00656D3E" w:rsidRDefault="00AE5785" w:rsidP="005F734D">
      <w:pPr>
        <w:jc w:val="center"/>
        <w:rPr>
          <w:b/>
          <w:szCs w:val="28"/>
        </w:rPr>
      </w:pPr>
      <w:bookmarkStart w:id="0" w:name="_GoBack"/>
      <w:bookmarkEnd w:id="0"/>
      <w:r w:rsidRPr="00656D3E">
        <w:rPr>
          <w:b/>
          <w:szCs w:val="28"/>
        </w:rPr>
        <w:t>БЕЛОРУССКИЙ ГОСУДАРСТВЕННЫЙ УНИВЕРСИТЕТ</w:t>
      </w:r>
    </w:p>
    <w:p w:rsidR="00AE5785" w:rsidRPr="00656D3E" w:rsidRDefault="00AE5785" w:rsidP="005F734D">
      <w:pPr>
        <w:jc w:val="center"/>
        <w:rPr>
          <w:b/>
          <w:szCs w:val="28"/>
        </w:rPr>
      </w:pPr>
    </w:p>
    <w:p w:rsidR="00AE5785" w:rsidRPr="00656D3E" w:rsidRDefault="00AE5785" w:rsidP="005F734D">
      <w:pPr>
        <w:jc w:val="center"/>
        <w:rPr>
          <w:b/>
          <w:szCs w:val="28"/>
        </w:rPr>
      </w:pPr>
    </w:p>
    <w:p w:rsidR="00AE5785" w:rsidRPr="00656D3E" w:rsidRDefault="00AE5785" w:rsidP="005F734D">
      <w:pPr>
        <w:ind w:left="4253"/>
        <w:rPr>
          <w:b/>
          <w:szCs w:val="28"/>
        </w:rPr>
      </w:pPr>
      <w:r w:rsidRPr="00656D3E">
        <w:rPr>
          <w:b/>
          <w:szCs w:val="28"/>
        </w:rPr>
        <w:t>УТВЕРЖДАЮ</w:t>
      </w:r>
    </w:p>
    <w:p w:rsidR="00AE5785" w:rsidRPr="00656D3E" w:rsidRDefault="00AE5785" w:rsidP="005F734D">
      <w:pPr>
        <w:pStyle w:val="2"/>
        <w:spacing w:after="0" w:line="240" w:lineRule="auto"/>
        <w:ind w:left="4253"/>
        <w:rPr>
          <w:szCs w:val="28"/>
        </w:rPr>
      </w:pPr>
      <w:r w:rsidRPr="00656D3E">
        <w:rPr>
          <w:szCs w:val="28"/>
        </w:rPr>
        <w:t xml:space="preserve">Проректор по учебной работе </w:t>
      </w:r>
    </w:p>
    <w:p w:rsidR="00AE5785" w:rsidRPr="00656D3E" w:rsidRDefault="00AE5785" w:rsidP="005F734D">
      <w:pPr>
        <w:pStyle w:val="2"/>
        <w:spacing w:after="0" w:line="240" w:lineRule="auto"/>
        <w:ind w:left="4253"/>
        <w:rPr>
          <w:szCs w:val="28"/>
        </w:rPr>
      </w:pPr>
      <w:r w:rsidRPr="00656D3E">
        <w:rPr>
          <w:szCs w:val="28"/>
        </w:rPr>
        <w:t>_____________ А. В. Данильченко</w:t>
      </w:r>
    </w:p>
    <w:p w:rsidR="00AE5785" w:rsidRPr="00656D3E" w:rsidRDefault="00AE5785" w:rsidP="005F734D">
      <w:pPr>
        <w:ind w:left="4253"/>
        <w:rPr>
          <w:szCs w:val="28"/>
        </w:rPr>
      </w:pPr>
      <w:r w:rsidRPr="00656D3E">
        <w:rPr>
          <w:szCs w:val="28"/>
        </w:rPr>
        <w:t>____________________</w:t>
      </w:r>
    </w:p>
    <w:p w:rsidR="00AE5785" w:rsidRPr="00656D3E" w:rsidRDefault="00AE5785" w:rsidP="005F734D">
      <w:pPr>
        <w:ind w:left="4253"/>
        <w:rPr>
          <w:szCs w:val="28"/>
        </w:rPr>
      </w:pPr>
      <w:r w:rsidRPr="00656D3E">
        <w:rPr>
          <w:szCs w:val="28"/>
        </w:rPr>
        <w:tab/>
        <w:t>(дата утверждения)</w:t>
      </w:r>
    </w:p>
    <w:p w:rsidR="00AE5785" w:rsidRPr="00656D3E" w:rsidRDefault="00AE5785" w:rsidP="005F734D">
      <w:pPr>
        <w:spacing w:before="120"/>
        <w:ind w:left="4253"/>
        <w:rPr>
          <w:szCs w:val="28"/>
        </w:rPr>
      </w:pPr>
      <w:r w:rsidRPr="00656D3E">
        <w:rPr>
          <w:szCs w:val="28"/>
        </w:rPr>
        <w:t xml:space="preserve">Регистрационный № УД-_____ /уч. </w:t>
      </w:r>
    </w:p>
    <w:p w:rsidR="00AE5785" w:rsidRPr="00656D3E" w:rsidRDefault="00AE5785" w:rsidP="005F734D">
      <w:pPr>
        <w:jc w:val="center"/>
        <w:rPr>
          <w:b/>
          <w:szCs w:val="28"/>
        </w:rPr>
      </w:pPr>
    </w:p>
    <w:p w:rsidR="00AE5785" w:rsidRPr="00656D3E" w:rsidRDefault="00AE5785" w:rsidP="005F734D">
      <w:pPr>
        <w:jc w:val="center"/>
        <w:rPr>
          <w:b/>
          <w:szCs w:val="28"/>
        </w:rPr>
      </w:pPr>
    </w:p>
    <w:p w:rsidR="00AE5785" w:rsidRPr="00656D3E" w:rsidRDefault="00AE5785" w:rsidP="005F734D">
      <w:pPr>
        <w:jc w:val="center"/>
        <w:rPr>
          <w:b/>
          <w:szCs w:val="28"/>
        </w:rPr>
      </w:pPr>
    </w:p>
    <w:p w:rsidR="00AE5785" w:rsidRPr="00656D3E" w:rsidRDefault="00AE5785" w:rsidP="005F734D">
      <w:pPr>
        <w:jc w:val="center"/>
        <w:rPr>
          <w:b/>
          <w:szCs w:val="28"/>
        </w:rPr>
      </w:pPr>
      <w:r w:rsidRPr="00656D3E">
        <w:rPr>
          <w:b/>
          <w:szCs w:val="28"/>
        </w:rPr>
        <w:t>ТЕОРИЯ ТЕКСТА</w:t>
      </w:r>
    </w:p>
    <w:p w:rsidR="00AE5785" w:rsidRPr="00656D3E" w:rsidRDefault="00AE5785" w:rsidP="005F734D">
      <w:pPr>
        <w:spacing w:before="240"/>
        <w:jc w:val="center"/>
        <w:rPr>
          <w:b/>
          <w:szCs w:val="28"/>
        </w:rPr>
      </w:pPr>
      <w:r w:rsidRPr="00656D3E">
        <w:rPr>
          <w:b/>
          <w:szCs w:val="28"/>
        </w:rPr>
        <w:t xml:space="preserve">Учебная программа учреждения высшего образования </w:t>
      </w:r>
    </w:p>
    <w:p w:rsidR="00AE5785" w:rsidRPr="00656D3E" w:rsidRDefault="00AE5785" w:rsidP="005F734D">
      <w:pPr>
        <w:spacing w:after="240"/>
        <w:jc w:val="center"/>
        <w:rPr>
          <w:b/>
          <w:szCs w:val="28"/>
        </w:rPr>
      </w:pPr>
      <w:r w:rsidRPr="00656D3E">
        <w:rPr>
          <w:b/>
          <w:szCs w:val="28"/>
        </w:rPr>
        <w:t xml:space="preserve">по учебной дисциплине для специальности: </w:t>
      </w:r>
    </w:p>
    <w:p w:rsidR="00AE5785" w:rsidRDefault="00AE5785" w:rsidP="005F734D">
      <w:pPr>
        <w:ind w:left="1416"/>
        <w:rPr>
          <w:b/>
          <w:szCs w:val="28"/>
        </w:rPr>
      </w:pPr>
      <w:r>
        <w:rPr>
          <w:b/>
          <w:szCs w:val="28"/>
        </w:rPr>
        <w:t xml:space="preserve">1-23 01 10 </w:t>
      </w:r>
      <w:r w:rsidRPr="00656D3E">
        <w:rPr>
          <w:b/>
          <w:szCs w:val="28"/>
        </w:rPr>
        <w:t>Литературная работа (по направлениям)</w:t>
      </w:r>
    </w:p>
    <w:p w:rsidR="00393DF5" w:rsidRPr="00656D3E" w:rsidRDefault="00393DF5" w:rsidP="00393DF5">
      <w:pPr>
        <w:ind w:left="1416"/>
        <w:jc w:val="center"/>
        <w:rPr>
          <w:b/>
          <w:szCs w:val="28"/>
        </w:rPr>
      </w:pPr>
      <w:r>
        <w:rPr>
          <w:b/>
          <w:szCs w:val="28"/>
        </w:rPr>
        <w:t>направлению специальности</w:t>
      </w:r>
    </w:p>
    <w:p w:rsidR="00AE5785" w:rsidRPr="00393DF5" w:rsidRDefault="00393DF5" w:rsidP="005F734D">
      <w:pPr>
        <w:jc w:val="center"/>
        <w:rPr>
          <w:szCs w:val="28"/>
        </w:rPr>
      </w:pPr>
      <w:r w:rsidRPr="001E2D18">
        <w:rPr>
          <w:b/>
          <w:szCs w:val="28"/>
        </w:rPr>
        <w:t xml:space="preserve">1-23 01 </w:t>
      </w:r>
      <w:r w:rsidRPr="001E2D18">
        <w:rPr>
          <w:b/>
          <w:szCs w:val="28"/>
          <w:lang w:val="be-BY"/>
        </w:rPr>
        <w:t>10-02</w:t>
      </w:r>
      <w:r w:rsidRPr="00393DF5">
        <w:rPr>
          <w:b/>
          <w:szCs w:val="28"/>
        </w:rPr>
        <w:t xml:space="preserve"> </w:t>
      </w:r>
      <w:r>
        <w:rPr>
          <w:b/>
          <w:szCs w:val="28"/>
        </w:rPr>
        <w:t>Литературная работа (редактирование)</w:t>
      </w: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56D3E">
          <w:rPr>
            <w:szCs w:val="28"/>
          </w:rPr>
          <w:t>2016 г</w:t>
        </w:r>
      </w:smartTag>
      <w:r w:rsidRPr="00656D3E">
        <w:rPr>
          <w:szCs w:val="28"/>
        </w:rPr>
        <w:t>.</w:t>
      </w:r>
    </w:p>
    <w:p w:rsidR="00AE5785" w:rsidRPr="00656D3E" w:rsidRDefault="00AE5785" w:rsidP="001A0B1E">
      <w:pPr>
        <w:widowControl w:val="0"/>
        <w:spacing w:before="40"/>
        <w:jc w:val="both"/>
        <w:outlineLvl w:val="0"/>
        <w:rPr>
          <w:szCs w:val="28"/>
        </w:rPr>
      </w:pPr>
      <w:r w:rsidRPr="00656D3E">
        <w:rPr>
          <w:szCs w:val="28"/>
        </w:rPr>
        <w:br w:type="page"/>
      </w:r>
      <w:r w:rsidRPr="00656D3E">
        <w:rPr>
          <w:szCs w:val="28"/>
          <w:lang w:val="be-BY"/>
        </w:rPr>
        <w:lastRenderedPageBreak/>
        <w:t>Учебная</w:t>
      </w:r>
      <w:r w:rsidRPr="00656D3E">
        <w:rPr>
          <w:szCs w:val="28"/>
        </w:rPr>
        <w:t xml:space="preserve"> программа составлена на основании образовательного стандарта АСВА 1-23 01 10-2013 и учебных планов Е-23-194</w:t>
      </w:r>
      <w:r w:rsidR="00393DF5">
        <w:rPr>
          <w:szCs w:val="28"/>
        </w:rPr>
        <w:t>/уч.</w:t>
      </w:r>
      <w:r w:rsidRPr="00656D3E">
        <w:rPr>
          <w:szCs w:val="28"/>
        </w:rPr>
        <w:t xml:space="preserve"> от 30.05.2013 г.</w:t>
      </w: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rPr>
          <w:b/>
          <w:caps/>
          <w:szCs w:val="28"/>
        </w:rPr>
      </w:pPr>
    </w:p>
    <w:p w:rsidR="00AE5785" w:rsidRPr="00656D3E" w:rsidRDefault="00AE5785" w:rsidP="001A0B1E">
      <w:pPr>
        <w:jc w:val="both"/>
        <w:rPr>
          <w:b/>
          <w:caps/>
          <w:szCs w:val="28"/>
        </w:rPr>
      </w:pPr>
      <w:r w:rsidRPr="00656D3E">
        <w:rPr>
          <w:b/>
          <w:caps/>
          <w:szCs w:val="28"/>
        </w:rPr>
        <w:t>Составитель:</w:t>
      </w:r>
    </w:p>
    <w:p w:rsidR="00AE5785" w:rsidRDefault="00AE5785" w:rsidP="00DA31DB">
      <w:pPr>
        <w:jc w:val="both"/>
      </w:pPr>
      <w:r w:rsidRPr="00656D3E">
        <w:rPr>
          <w:caps/>
        </w:rPr>
        <w:t>о.и. </w:t>
      </w:r>
      <w:proofErr w:type="spellStart"/>
      <w:r w:rsidRPr="00656D3E">
        <w:rPr>
          <w:caps/>
        </w:rPr>
        <w:t>д</w:t>
      </w:r>
      <w:r w:rsidRPr="00656D3E">
        <w:t>есюкевич</w:t>
      </w:r>
      <w:proofErr w:type="spellEnd"/>
      <w:r w:rsidRPr="00656D3E">
        <w:t xml:space="preserve">, доцент кафедры стилистики и литературного редактирования Института журналистики Белорусского государственного университета, кандидат филологических наук, доцент </w:t>
      </w:r>
    </w:p>
    <w:p w:rsidR="00AE5785" w:rsidRDefault="00AE5785" w:rsidP="00DA31DB">
      <w:pPr>
        <w:jc w:val="both"/>
      </w:pPr>
    </w:p>
    <w:p w:rsidR="00AE5785" w:rsidRDefault="00AE5785" w:rsidP="00DA31DB">
      <w:pPr>
        <w:jc w:val="both"/>
      </w:pPr>
    </w:p>
    <w:p w:rsidR="00AE5785" w:rsidRDefault="00AE5785" w:rsidP="00DA31DB">
      <w:pPr>
        <w:jc w:val="both"/>
      </w:pPr>
    </w:p>
    <w:p w:rsidR="00AE5785" w:rsidRDefault="00AE5785" w:rsidP="00DA31DB">
      <w:pPr>
        <w:jc w:val="both"/>
      </w:pPr>
    </w:p>
    <w:p w:rsidR="00AE5785" w:rsidRDefault="00AE5785" w:rsidP="00DA31DB">
      <w:pPr>
        <w:jc w:val="both"/>
      </w:pPr>
    </w:p>
    <w:p w:rsidR="00AE5785" w:rsidRDefault="00AE5785" w:rsidP="00DA31DB">
      <w:pPr>
        <w:jc w:val="both"/>
      </w:pPr>
    </w:p>
    <w:p w:rsidR="00AE5785" w:rsidRDefault="00AE5785" w:rsidP="00DA31DB">
      <w:pPr>
        <w:jc w:val="both"/>
      </w:pPr>
    </w:p>
    <w:p w:rsidR="00AE5785" w:rsidRDefault="00AE5785" w:rsidP="00DA31DB">
      <w:pPr>
        <w:jc w:val="both"/>
      </w:pPr>
    </w:p>
    <w:p w:rsidR="00AE5785" w:rsidRDefault="00AE5785" w:rsidP="00DA31DB">
      <w:pPr>
        <w:jc w:val="both"/>
      </w:pPr>
    </w:p>
    <w:p w:rsidR="00AE5785" w:rsidRDefault="00AE5785" w:rsidP="00DA31DB">
      <w:pPr>
        <w:jc w:val="both"/>
      </w:pPr>
    </w:p>
    <w:p w:rsidR="00AE5785" w:rsidRPr="00DA31DB" w:rsidRDefault="00AE5785" w:rsidP="00DA31DB">
      <w:pPr>
        <w:jc w:val="both"/>
        <w:rPr>
          <w:szCs w:val="28"/>
        </w:rPr>
      </w:pPr>
      <w:r w:rsidRPr="00656D3E">
        <w:rPr>
          <w:b/>
          <w:caps/>
        </w:rPr>
        <w:t>РЕКОМЕНДОВАНА К УТВЕРЖДЕНИЮ:</w:t>
      </w:r>
    </w:p>
    <w:p w:rsidR="00AE5785" w:rsidRPr="00656D3E" w:rsidRDefault="00AE5785" w:rsidP="005F734D">
      <w:pPr>
        <w:spacing w:before="120"/>
        <w:jc w:val="both"/>
        <w:rPr>
          <w:szCs w:val="28"/>
        </w:rPr>
      </w:pPr>
      <w:r w:rsidRPr="00656D3E">
        <w:rPr>
          <w:szCs w:val="28"/>
        </w:rPr>
        <w:t>Кафедрой стилистики и литературного редактирования Института журналистики Белорусского государственного университета</w:t>
      </w:r>
    </w:p>
    <w:p w:rsidR="00AE5785" w:rsidRPr="00656D3E" w:rsidRDefault="00AE5785" w:rsidP="005F734D">
      <w:pPr>
        <w:jc w:val="both"/>
        <w:rPr>
          <w:szCs w:val="28"/>
        </w:rPr>
      </w:pPr>
      <w:r w:rsidRPr="00656D3E">
        <w:rPr>
          <w:szCs w:val="28"/>
        </w:rPr>
        <w:t>(протокол № 3 от 08.10.2015 г.);</w:t>
      </w:r>
    </w:p>
    <w:p w:rsidR="00AE5785" w:rsidRPr="00656D3E" w:rsidRDefault="00AE5785" w:rsidP="005F734D">
      <w:pPr>
        <w:spacing w:before="120"/>
        <w:jc w:val="both"/>
        <w:rPr>
          <w:szCs w:val="28"/>
        </w:rPr>
      </w:pPr>
      <w:r w:rsidRPr="00656D3E">
        <w:rPr>
          <w:szCs w:val="28"/>
        </w:rPr>
        <w:t>Учебно-методической комиссией Института журналистики Белорусского государственного университета</w:t>
      </w:r>
    </w:p>
    <w:p w:rsidR="00AE5785" w:rsidRDefault="00AE5785" w:rsidP="005F734D">
      <w:pPr>
        <w:jc w:val="both"/>
        <w:rPr>
          <w:szCs w:val="28"/>
        </w:rPr>
      </w:pPr>
      <w:r w:rsidRPr="00656D3E">
        <w:rPr>
          <w:szCs w:val="28"/>
        </w:rPr>
        <w:t>(протокол № 3 от 19.11.2015 г.)</w:t>
      </w:r>
    </w:p>
    <w:p w:rsidR="00AE5785" w:rsidRDefault="00AE5785" w:rsidP="005F734D">
      <w:pPr>
        <w:jc w:val="both"/>
        <w:rPr>
          <w:szCs w:val="28"/>
        </w:rPr>
      </w:pPr>
    </w:p>
    <w:p w:rsidR="00AE5785" w:rsidRDefault="00AE5785" w:rsidP="005F734D">
      <w:pPr>
        <w:jc w:val="both"/>
        <w:rPr>
          <w:szCs w:val="28"/>
        </w:rPr>
      </w:pPr>
    </w:p>
    <w:p w:rsidR="00AE5785" w:rsidRDefault="00AE5785" w:rsidP="005F734D">
      <w:pPr>
        <w:jc w:val="both"/>
        <w:rPr>
          <w:szCs w:val="28"/>
        </w:rPr>
      </w:pPr>
    </w:p>
    <w:p w:rsidR="00AE5785" w:rsidRDefault="00AE5785" w:rsidP="005F734D">
      <w:pPr>
        <w:jc w:val="both"/>
        <w:rPr>
          <w:szCs w:val="28"/>
        </w:rPr>
      </w:pPr>
    </w:p>
    <w:p w:rsidR="00AE5785" w:rsidRDefault="00AE5785" w:rsidP="005F734D">
      <w:pPr>
        <w:jc w:val="both"/>
        <w:rPr>
          <w:szCs w:val="28"/>
        </w:rPr>
      </w:pPr>
    </w:p>
    <w:p w:rsidR="00AE5785" w:rsidRDefault="00AE5785" w:rsidP="005F734D">
      <w:pPr>
        <w:jc w:val="both"/>
        <w:rPr>
          <w:szCs w:val="28"/>
        </w:rPr>
      </w:pPr>
    </w:p>
    <w:p w:rsidR="00AE5785" w:rsidRDefault="00AE5785" w:rsidP="005F734D">
      <w:pPr>
        <w:jc w:val="both"/>
        <w:rPr>
          <w:szCs w:val="28"/>
        </w:rPr>
      </w:pPr>
    </w:p>
    <w:p w:rsidR="00AE5785" w:rsidRDefault="00AE5785" w:rsidP="005F734D">
      <w:pPr>
        <w:jc w:val="both"/>
        <w:rPr>
          <w:szCs w:val="28"/>
        </w:rPr>
      </w:pPr>
    </w:p>
    <w:p w:rsidR="00AE5785" w:rsidRDefault="00AE5785" w:rsidP="005F734D">
      <w:pPr>
        <w:jc w:val="both"/>
        <w:rPr>
          <w:szCs w:val="28"/>
        </w:rPr>
      </w:pPr>
    </w:p>
    <w:p w:rsidR="00AE5785" w:rsidRPr="00656D3E" w:rsidRDefault="00AE5785" w:rsidP="005F734D">
      <w:pPr>
        <w:jc w:val="both"/>
        <w:rPr>
          <w:szCs w:val="28"/>
        </w:rPr>
      </w:pPr>
    </w:p>
    <w:p w:rsidR="00AE5785" w:rsidRPr="00656D3E" w:rsidRDefault="00AE5785" w:rsidP="005A2880">
      <w:pPr>
        <w:jc w:val="center"/>
        <w:rPr>
          <w:b/>
          <w:szCs w:val="28"/>
        </w:rPr>
      </w:pPr>
      <w:r w:rsidRPr="00656D3E">
        <w:rPr>
          <w:spacing w:val="-2"/>
          <w:szCs w:val="28"/>
        </w:rPr>
        <w:br w:type="page"/>
      </w:r>
      <w:r w:rsidRPr="00656D3E">
        <w:rPr>
          <w:b/>
          <w:szCs w:val="28"/>
        </w:rPr>
        <w:lastRenderedPageBreak/>
        <w:t>ПОЯСНИТЕЛЬНАЯ ЗАПИСКА</w:t>
      </w:r>
    </w:p>
    <w:p w:rsidR="00AE5785" w:rsidRDefault="00AE5785" w:rsidP="005A2880">
      <w:pPr>
        <w:pStyle w:val="a8"/>
        <w:spacing w:after="0"/>
        <w:ind w:firstLine="720"/>
        <w:jc w:val="both"/>
        <w:rPr>
          <w:sz w:val="28"/>
          <w:szCs w:val="28"/>
        </w:rPr>
      </w:pPr>
      <w:r w:rsidRPr="00656D3E">
        <w:rPr>
          <w:i/>
          <w:sz w:val="28"/>
          <w:szCs w:val="28"/>
        </w:rPr>
        <w:t>Роль и место учебной дисциплины в системе подготовки специалиста.</w:t>
      </w:r>
      <w:r>
        <w:rPr>
          <w:sz w:val="28"/>
          <w:szCs w:val="28"/>
        </w:rPr>
        <w:t xml:space="preserve"> Учебная дисциплина «Теория текста» </w:t>
      </w:r>
      <w:r w:rsidRPr="00656D3E">
        <w:rPr>
          <w:sz w:val="28"/>
          <w:szCs w:val="28"/>
        </w:rPr>
        <w:t>призван</w:t>
      </w:r>
      <w:r>
        <w:rPr>
          <w:sz w:val="28"/>
          <w:szCs w:val="28"/>
        </w:rPr>
        <w:t>а</w:t>
      </w:r>
      <w:r w:rsidRPr="00656D3E">
        <w:rPr>
          <w:sz w:val="28"/>
          <w:szCs w:val="28"/>
        </w:rPr>
        <w:t xml:space="preserve"> сформировать у студентов представление о тексте как об инструменте социального взаимодействия – представление, оформившееся в рамках когнитивной парадигмы, в которой текст рассматривается с точки зрения отражения в нем концептуальной картины мира  его автора, а в процессе коммуникации – как средство изменения картины мира адресата текста (читателя/слушателя). </w:t>
      </w:r>
      <w:r>
        <w:rPr>
          <w:sz w:val="28"/>
          <w:szCs w:val="28"/>
        </w:rPr>
        <w:t xml:space="preserve">«Теория текста» </w:t>
      </w:r>
      <w:r w:rsidRPr="00656D3E">
        <w:rPr>
          <w:sz w:val="28"/>
          <w:szCs w:val="28"/>
        </w:rPr>
        <w:t>способств</w:t>
      </w:r>
      <w:r>
        <w:rPr>
          <w:sz w:val="28"/>
          <w:szCs w:val="28"/>
        </w:rPr>
        <w:t>ует</w:t>
      </w:r>
      <w:r w:rsidRPr="00656D3E">
        <w:rPr>
          <w:sz w:val="28"/>
          <w:szCs w:val="28"/>
        </w:rPr>
        <w:t xml:space="preserve"> углублению представлений о тексте как о сложном многоаспектном феномене</w:t>
      </w:r>
      <w:r>
        <w:rPr>
          <w:sz w:val="28"/>
          <w:szCs w:val="28"/>
        </w:rPr>
        <w:t>. Учебная дисциплина «Теория текста» входит в цикл специальных дисциплин (компонент УВО).</w:t>
      </w:r>
    </w:p>
    <w:p w:rsidR="00AE5785" w:rsidRPr="00656D3E" w:rsidRDefault="00AE5785" w:rsidP="00652AD7">
      <w:pPr>
        <w:pStyle w:val="a8"/>
        <w:spacing w:after="0"/>
        <w:ind w:firstLine="720"/>
        <w:jc w:val="both"/>
        <w:rPr>
          <w:sz w:val="28"/>
          <w:szCs w:val="28"/>
        </w:rPr>
      </w:pPr>
      <w:r w:rsidRPr="00656D3E">
        <w:rPr>
          <w:i/>
          <w:sz w:val="28"/>
          <w:szCs w:val="28"/>
        </w:rPr>
        <w:t>Связи учебной дисциплины с другими дисциплинами учебного плана.</w:t>
      </w:r>
      <w:r w:rsidRPr="00656D3E">
        <w:rPr>
          <w:sz w:val="28"/>
          <w:szCs w:val="28"/>
        </w:rPr>
        <w:t xml:space="preserve"> Концептуальный, мотивный анализ текста основывается на знаниях</w:t>
      </w:r>
      <w:r>
        <w:rPr>
          <w:sz w:val="28"/>
          <w:szCs w:val="28"/>
        </w:rPr>
        <w:t xml:space="preserve"> предыдущих лингвистических </w:t>
      </w:r>
      <w:r w:rsidRPr="00656D3E">
        <w:rPr>
          <w:sz w:val="28"/>
          <w:szCs w:val="28"/>
        </w:rPr>
        <w:t>учебных дисциплин</w:t>
      </w:r>
      <w:r>
        <w:rPr>
          <w:sz w:val="28"/>
          <w:szCs w:val="28"/>
        </w:rPr>
        <w:t xml:space="preserve"> («Язык средств массовой коммуникации» и «Стилистика»), а т</w:t>
      </w:r>
      <w:r w:rsidRPr="00656D3E">
        <w:rPr>
          <w:sz w:val="28"/>
          <w:szCs w:val="28"/>
        </w:rPr>
        <w:t xml:space="preserve">еоретические знания и практические навыки дискурсивного анализа будут углублены и закреплены в курсе «Лингвистика публицистического текста», завершающем ряд дисциплин о тексте. </w:t>
      </w:r>
    </w:p>
    <w:p w:rsidR="00AE5785" w:rsidRPr="00656D3E" w:rsidRDefault="00AE5785" w:rsidP="005A2880">
      <w:pPr>
        <w:pStyle w:val="a8"/>
        <w:spacing w:after="0"/>
        <w:ind w:firstLine="720"/>
        <w:jc w:val="both"/>
        <w:rPr>
          <w:sz w:val="28"/>
          <w:szCs w:val="28"/>
        </w:rPr>
      </w:pPr>
      <w:r w:rsidRPr="00656D3E">
        <w:rPr>
          <w:i/>
          <w:sz w:val="28"/>
          <w:szCs w:val="28"/>
        </w:rPr>
        <w:t>Цел</w:t>
      </w:r>
      <w:r>
        <w:rPr>
          <w:i/>
          <w:sz w:val="28"/>
          <w:szCs w:val="28"/>
        </w:rPr>
        <w:t xml:space="preserve">и и задачи </w:t>
      </w:r>
      <w:r w:rsidRPr="00656D3E">
        <w:rPr>
          <w:i/>
          <w:sz w:val="28"/>
          <w:szCs w:val="28"/>
        </w:rPr>
        <w:t>учебной дисциплины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Цель учебной дисциплины</w:t>
      </w:r>
      <w:r w:rsidRPr="00656D3E">
        <w:rPr>
          <w:sz w:val="28"/>
          <w:szCs w:val="28"/>
        </w:rPr>
        <w:t xml:space="preserve"> – ознакомить студентов с основными традициями изучения и интерпретации текста в рамках разных научных парадигм, сформировать необходимые для будущего редактора навыки целостного семиотического анализа текста, декодирования концептуального содержания текста, оценки его информативной насыщенности и коммуникативной </w:t>
      </w:r>
      <w:proofErr w:type="spellStart"/>
      <w:r w:rsidRPr="00656D3E">
        <w:rPr>
          <w:sz w:val="28"/>
          <w:szCs w:val="28"/>
        </w:rPr>
        <w:t>оформленности</w:t>
      </w:r>
      <w:proofErr w:type="spellEnd"/>
      <w:r w:rsidRPr="00656D3E">
        <w:rPr>
          <w:sz w:val="28"/>
          <w:szCs w:val="28"/>
        </w:rPr>
        <w:t xml:space="preserve">. Помимо изучения теоретических основ лингвистического анализа текста, знакомства с опытом исследования текста в разных научных парадигмах, основной </w:t>
      </w:r>
      <w:r w:rsidRPr="00652AD7">
        <w:rPr>
          <w:sz w:val="28"/>
          <w:szCs w:val="28"/>
        </w:rPr>
        <w:t>задачей</w:t>
      </w:r>
      <w:r w:rsidRPr="00656D3E">
        <w:rPr>
          <w:sz w:val="28"/>
          <w:szCs w:val="28"/>
        </w:rPr>
        <w:t xml:space="preserve"> курса является приобретение студентами навыков самостоятельного анализа художественного (поэтического и прозаического) и публицистического текста, чему посвящены практические занятия. Данный курс должен помочь студентам обоснованно и доказательно декодировать смысл текста, излагать собственную интерпретацию текста на основе  его анализа. </w:t>
      </w:r>
    </w:p>
    <w:p w:rsidR="00AE5785" w:rsidRPr="00656D3E" w:rsidRDefault="00AE5785" w:rsidP="005A2880">
      <w:pPr>
        <w:pStyle w:val="a8"/>
        <w:spacing w:after="0"/>
        <w:ind w:firstLine="720"/>
        <w:jc w:val="both"/>
        <w:rPr>
          <w:sz w:val="28"/>
          <w:szCs w:val="28"/>
        </w:rPr>
      </w:pPr>
      <w:r w:rsidRPr="00656D3E">
        <w:rPr>
          <w:i/>
          <w:sz w:val="28"/>
          <w:szCs w:val="28"/>
        </w:rPr>
        <w:t>Требования к освоению учебной дисциплины</w:t>
      </w:r>
      <w:r w:rsidRPr="00656D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результате изучения учебной дисциплины </w:t>
      </w:r>
      <w:r w:rsidRPr="00656D3E">
        <w:rPr>
          <w:sz w:val="28"/>
          <w:szCs w:val="28"/>
        </w:rPr>
        <w:t>студент должен</w:t>
      </w:r>
    </w:p>
    <w:p w:rsidR="00AE5785" w:rsidRPr="00656D3E" w:rsidRDefault="00AE5785" w:rsidP="005A2880">
      <w:pPr>
        <w:pStyle w:val="a8"/>
        <w:spacing w:after="0"/>
        <w:ind w:firstLine="709"/>
        <w:jc w:val="both"/>
        <w:rPr>
          <w:sz w:val="28"/>
          <w:szCs w:val="28"/>
        </w:rPr>
      </w:pPr>
      <w:r w:rsidRPr="002D03F7">
        <w:rPr>
          <w:b/>
          <w:i/>
          <w:iCs/>
          <w:sz w:val="28"/>
          <w:szCs w:val="28"/>
        </w:rPr>
        <w:t>знать</w:t>
      </w:r>
      <w:r w:rsidRPr="00656D3E">
        <w:rPr>
          <w:sz w:val="28"/>
          <w:szCs w:val="28"/>
        </w:rPr>
        <w:t>:</w:t>
      </w:r>
    </w:p>
    <w:p w:rsidR="00AE5785" w:rsidRPr="00656D3E" w:rsidRDefault="00AE5785" w:rsidP="005A2880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>основные методы изучения и интерпретации текста в рамках разных научных парадигм;</w:t>
      </w:r>
    </w:p>
    <w:p w:rsidR="00AE5785" w:rsidRPr="00656D3E" w:rsidRDefault="00AE5785" w:rsidP="005A2880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>теоретические основы лингвистического анализа текста;</w:t>
      </w:r>
    </w:p>
    <w:p w:rsidR="00AE5785" w:rsidRPr="00656D3E" w:rsidRDefault="00AE5785" w:rsidP="005A2880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дискурсивного анализа;</w:t>
      </w:r>
    </w:p>
    <w:p w:rsidR="00AE5785" w:rsidRPr="00656D3E" w:rsidRDefault="00AE5785" w:rsidP="005A2880">
      <w:pPr>
        <w:pStyle w:val="a8"/>
        <w:spacing w:after="0"/>
        <w:ind w:firstLine="709"/>
        <w:jc w:val="both"/>
        <w:rPr>
          <w:sz w:val="28"/>
          <w:szCs w:val="28"/>
        </w:rPr>
      </w:pPr>
      <w:r w:rsidRPr="002D03F7">
        <w:rPr>
          <w:b/>
          <w:i/>
          <w:iCs/>
          <w:sz w:val="28"/>
          <w:szCs w:val="28"/>
        </w:rPr>
        <w:t>уметь</w:t>
      </w:r>
      <w:r w:rsidRPr="00656D3E">
        <w:rPr>
          <w:sz w:val="28"/>
          <w:szCs w:val="28"/>
        </w:rPr>
        <w:t>:</w:t>
      </w:r>
    </w:p>
    <w:p w:rsidR="00AE5785" w:rsidRPr="00656D3E" w:rsidRDefault="00AE5785" w:rsidP="005A2880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>самостоятельно осуществлять анализ художественного и публицистического текста;</w:t>
      </w:r>
    </w:p>
    <w:p w:rsidR="00AE5785" w:rsidRPr="00656D3E" w:rsidRDefault="00AE5785" w:rsidP="005A2880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>обоснованно и доказательно декодировать его смысл;</w:t>
      </w:r>
    </w:p>
    <w:p w:rsidR="00AE5785" w:rsidRPr="00656D3E" w:rsidRDefault="00AE5785" w:rsidP="005A2880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>излагать собственную интерпретацию текста на основе его анализа.</w:t>
      </w:r>
    </w:p>
    <w:p w:rsidR="00AE5785" w:rsidRPr="00656D3E" w:rsidRDefault="00AE5785" w:rsidP="00652AD7">
      <w:pPr>
        <w:pStyle w:val="a8"/>
        <w:spacing w:after="0"/>
        <w:ind w:firstLine="709"/>
        <w:jc w:val="both"/>
        <w:rPr>
          <w:sz w:val="28"/>
          <w:szCs w:val="28"/>
        </w:rPr>
      </w:pPr>
      <w:r w:rsidRPr="002D03F7">
        <w:rPr>
          <w:b/>
          <w:i/>
          <w:iCs/>
          <w:sz w:val="28"/>
          <w:szCs w:val="28"/>
        </w:rPr>
        <w:lastRenderedPageBreak/>
        <w:t>владеть</w:t>
      </w:r>
      <w:r w:rsidRPr="00656D3E">
        <w:rPr>
          <w:sz w:val="28"/>
          <w:szCs w:val="28"/>
        </w:rPr>
        <w:t>:</w:t>
      </w:r>
    </w:p>
    <w:p w:rsidR="00AE5785" w:rsidRPr="00656D3E" w:rsidRDefault="00AE5785" w:rsidP="00652AD7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методикой </w:t>
      </w:r>
      <w:r w:rsidRPr="00656D3E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656D3E">
        <w:rPr>
          <w:sz w:val="28"/>
          <w:szCs w:val="28"/>
        </w:rPr>
        <w:t xml:space="preserve"> художественного и публицистического текста;</w:t>
      </w:r>
    </w:p>
    <w:p w:rsidR="00AE5785" w:rsidRPr="00656D3E" w:rsidRDefault="00AE5785" w:rsidP="00652AD7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способами декодирования </w:t>
      </w:r>
      <w:r w:rsidRPr="00656D3E">
        <w:rPr>
          <w:sz w:val="28"/>
          <w:szCs w:val="28"/>
        </w:rPr>
        <w:t>смысл</w:t>
      </w:r>
      <w:r>
        <w:rPr>
          <w:sz w:val="28"/>
          <w:szCs w:val="28"/>
        </w:rPr>
        <w:t>а текста.</w:t>
      </w:r>
    </w:p>
    <w:p w:rsidR="00AE5785" w:rsidRDefault="00AE5785" w:rsidP="005A2880">
      <w:pPr>
        <w:pStyle w:val="a8"/>
        <w:spacing w:after="0"/>
        <w:ind w:firstLine="720"/>
        <w:jc w:val="both"/>
        <w:rPr>
          <w:sz w:val="28"/>
          <w:szCs w:val="28"/>
        </w:rPr>
      </w:pPr>
      <w:r w:rsidRPr="00656D3E">
        <w:rPr>
          <w:i/>
          <w:sz w:val="28"/>
          <w:szCs w:val="28"/>
        </w:rPr>
        <w:t xml:space="preserve">Характеристика методов и технологий обучения. </w:t>
      </w:r>
      <w:r w:rsidRPr="00656D3E">
        <w:rPr>
          <w:sz w:val="28"/>
          <w:szCs w:val="28"/>
        </w:rPr>
        <w:t>Для формирования необходимых для будущего редактора умений всестороннего анализа текста и доказательного декодирования его смысла используются интерактивный метод, что позволяет расширить сферу самостоятельного поиска в деятельности студента. Лекции носят проблемный или обобщающий характер. В ходе практических занятий осмысливаются теоретические проблемы анализа текста, обсуждаются различные интерпретации текстов, полученные на основании применения тех или иных методов анализа, в результате чего происходит их уточнение и углубление. Самостоятельная работа студента заключается в подготовке полного исследования выбранного им текста, содержащего его доказательную интерпретацию.</w:t>
      </w:r>
    </w:p>
    <w:p w:rsidR="00AE5785" w:rsidRDefault="00AE5785" w:rsidP="005A2880">
      <w:pPr>
        <w:pStyle w:val="a8"/>
        <w:spacing w:after="0"/>
        <w:ind w:firstLine="720"/>
        <w:jc w:val="both"/>
        <w:rPr>
          <w:sz w:val="28"/>
          <w:szCs w:val="28"/>
        </w:rPr>
      </w:pPr>
      <w:r w:rsidRPr="001834AA">
        <w:rPr>
          <w:i/>
          <w:sz w:val="28"/>
          <w:szCs w:val="28"/>
        </w:rPr>
        <w:t xml:space="preserve">В соответствии с учебными планами </w:t>
      </w:r>
      <w:r>
        <w:rPr>
          <w:i/>
          <w:sz w:val="28"/>
          <w:szCs w:val="28"/>
        </w:rPr>
        <w:t xml:space="preserve">направлений специальности </w:t>
      </w:r>
      <w:r w:rsidRPr="001834AA">
        <w:rPr>
          <w:i/>
          <w:sz w:val="28"/>
          <w:szCs w:val="28"/>
        </w:rPr>
        <w:t>на изучение учебной дисциплины</w:t>
      </w:r>
      <w:r>
        <w:rPr>
          <w:sz w:val="28"/>
          <w:szCs w:val="28"/>
        </w:rPr>
        <w:t xml:space="preserve"> «Теория текста» отведено 106 часов, в том числе аудиторных – 54 часа, из них 16 часов лекции, 38 часов – практические занятия. Преподавание дисциплины проводится при очной форме обучения и рассчитано на 6 семестр 3 курса. Форма контроля знаний по дисциплине – зачет.</w:t>
      </w:r>
    </w:p>
    <w:p w:rsidR="00AE5785" w:rsidRPr="00656D3E" w:rsidRDefault="00AE5785" w:rsidP="005A2880">
      <w:pPr>
        <w:pStyle w:val="a8"/>
        <w:spacing w:after="0"/>
        <w:ind w:firstLine="720"/>
        <w:jc w:val="both"/>
        <w:rPr>
          <w:sz w:val="28"/>
          <w:szCs w:val="28"/>
        </w:rPr>
      </w:pPr>
    </w:p>
    <w:p w:rsidR="00AE5785" w:rsidRPr="00656D3E" w:rsidRDefault="00AE5785" w:rsidP="002D03F7">
      <w:pPr>
        <w:pStyle w:val="Style18"/>
        <w:widowControl/>
        <w:spacing w:after="120"/>
        <w:rPr>
          <w:rStyle w:val="FontStyle44"/>
          <w:sz w:val="28"/>
          <w:szCs w:val="28"/>
        </w:rPr>
      </w:pPr>
      <w:r w:rsidRPr="00656D3E">
        <w:rPr>
          <w:spacing w:val="-2"/>
          <w:sz w:val="28"/>
          <w:szCs w:val="28"/>
        </w:rPr>
        <w:br w:type="page"/>
      </w:r>
      <w:r w:rsidRPr="00656D3E">
        <w:rPr>
          <w:rStyle w:val="FontStyle44"/>
          <w:sz w:val="28"/>
          <w:szCs w:val="28"/>
        </w:rPr>
        <w:lastRenderedPageBreak/>
        <w:t>СОДЕРЖАНИЕ УЧЕБНОГО МАТЕРИАЛА</w:t>
      </w:r>
    </w:p>
    <w:p w:rsidR="00AE5785" w:rsidRPr="00656D3E" w:rsidRDefault="00AE5785" w:rsidP="002D03F7">
      <w:pPr>
        <w:pStyle w:val="Style18"/>
        <w:widowControl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1. </w:t>
      </w:r>
      <w:r w:rsidRPr="00656D3E">
        <w:rPr>
          <w:b/>
          <w:sz w:val="28"/>
          <w:szCs w:val="28"/>
        </w:rPr>
        <w:t>Введение. Онтологический статус теории текста</w:t>
      </w:r>
    </w:p>
    <w:p w:rsidR="00AE5785" w:rsidRPr="00656D3E" w:rsidRDefault="00AE5785" w:rsidP="002D03F7">
      <w:pPr>
        <w:pStyle w:val="Style18"/>
        <w:widowControl/>
        <w:ind w:firstLine="709"/>
        <w:jc w:val="both"/>
        <w:rPr>
          <w:rStyle w:val="FontStyle44"/>
          <w:sz w:val="28"/>
          <w:szCs w:val="28"/>
        </w:rPr>
      </w:pPr>
      <w:r w:rsidRPr="00656D3E">
        <w:rPr>
          <w:sz w:val="28"/>
          <w:szCs w:val="28"/>
        </w:rPr>
        <w:t>Изучение текста в рамках разных научных парадигм Связь с текстологией, лингвистикой текста, поэтикой, риторикой, прагматикой, семиотикой и герменевтикой. Истоки лингвистики текста: образцы целостного филологического анализа литературного произведения, достижения функциональной стилистики, теории метафоры.</w:t>
      </w:r>
    </w:p>
    <w:p w:rsidR="00AE5785" w:rsidRDefault="00AE5785" w:rsidP="002D03F7">
      <w:pPr>
        <w:pStyle w:val="Style18"/>
        <w:widowControl/>
        <w:spacing w:before="120"/>
        <w:rPr>
          <w:b/>
          <w:sz w:val="28"/>
          <w:szCs w:val="28"/>
          <w:lang w:val="be-BY"/>
        </w:rPr>
      </w:pPr>
      <w:r>
        <w:rPr>
          <w:rStyle w:val="FontStyle44"/>
          <w:sz w:val="28"/>
          <w:szCs w:val="28"/>
          <w:lang w:val="be-BY"/>
        </w:rPr>
        <w:t xml:space="preserve">2. </w:t>
      </w:r>
      <w:r w:rsidRPr="00656D3E">
        <w:rPr>
          <w:b/>
          <w:sz w:val="28"/>
          <w:szCs w:val="28"/>
        </w:rPr>
        <w:t xml:space="preserve">Основные категории и свойства текста. </w:t>
      </w:r>
    </w:p>
    <w:p w:rsidR="00AE5785" w:rsidRPr="00656D3E" w:rsidRDefault="00AE5785" w:rsidP="002D03F7">
      <w:pPr>
        <w:pStyle w:val="Style18"/>
        <w:widowControl/>
        <w:rPr>
          <w:b/>
          <w:sz w:val="28"/>
          <w:szCs w:val="28"/>
        </w:rPr>
      </w:pPr>
      <w:r w:rsidRPr="00656D3E">
        <w:rPr>
          <w:b/>
          <w:sz w:val="28"/>
          <w:szCs w:val="28"/>
        </w:rPr>
        <w:t>Семантическое единство текста</w:t>
      </w:r>
    </w:p>
    <w:p w:rsidR="00AE5785" w:rsidRPr="00656D3E" w:rsidRDefault="00AE5785" w:rsidP="002D03F7">
      <w:pPr>
        <w:pStyle w:val="Style18"/>
        <w:widowControl/>
        <w:ind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Связность и цельность текста. Семантическое единство текста. </w:t>
      </w:r>
      <w:proofErr w:type="spellStart"/>
      <w:r w:rsidRPr="00656D3E">
        <w:rPr>
          <w:sz w:val="28"/>
          <w:szCs w:val="28"/>
        </w:rPr>
        <w:t>Членимость</w:t>
      </w:r>
      <w:proofErr w:type="spellEnd"/>
      <w:r w:rsidRPr="00656D3E">
        <w:rPr>
          <w:sz w:val="28"/>
          <w:szCs w:val="28"/>
        </w:rPr>
        <w:t xml:space="preserve"> текста. Контекстно-вариативное и объемно-прагматическое членение текста. Текстовая деятельность, ее коммуникативная природа. Текст и дискурс. Взаимодействие адресанта и адресата, интенции и интерпретации.</w:t>
      </w:r>
    </w:p>
    <w:p w:rsidR="00AE5785" w:rsidRPr="00656D3E" w:rsidRDefault="00AE5785" w:rsidP="002D03F7">
      <w:pPr>
        <w:pStyle w:val="Style18"/>
        <w:widowControl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56D3E">
        <w:rPr>
          <w:b/>
          <w:sz w:val="28"/>
          <w:szCs w:val="28"/>
        </w:rPr>
        <w:t>Текст как объект исследования семиотики</w:t>
      </w:r>
    </w:p>
    <w:p w:rsidR="00AE5785" w:rsidRPr="00656D3E" w:rsidRDefault="00AE5785" w:rsidP="002D03F7">
      <w:pPr>
        <w:pStyle w:val="Style18"/>
        <w:widowControl/>
        <w:ind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Механизм </w:t>
      </w:r>
      <w:proofErr w:type="spellStart"/>
      <w:r w:rsidRPr="00656D3E">
        <w:rPr>
          <w:sz w:val="28"/>
          <w:szCs w:val="28"/>
        </w:rPr>
        <w:t>внутритекстового</w:t>
      </w:r>
      <w:proofErr w:type="spellEnd"/>
      <w:r w:rsidRPr="00656D3E">
        <w:rPr>
          <w:sz w:val="28"/>
          <w:szCs w:val="28"/>
        </w:rPr>
        <w:t xml:space="preserve"> анализа. Понятие семантической оппозиции. Текст как сложное устройство, хранящее семиотические коды, как информационный генератор. Время и пространство как глобальные категории текста и как семиотический код. Городской текст</w:t>
      </w:r>
    </w:p>
    <w:p w:rsidR="00AE5785" w:rsidRPr="00656D3E" w:rsidRDefault="00AE5785" w:rsidP="002D03F7">
      <w:pPr>
        <w:pStyle w:val="Style18"/>
        <w:widowControl/>
        <w:spacing w:before="120"/>
        <w:rPr>
          <w:rStyle w:val="FontStyle44"/>
          <w:b w:val="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56D3E">
        <w:rPr>
          <w:b/>
          <w:sz w:val="28"/>
          <w:szCs w:val="28"/>
        </w:rPr>
        <w:t xml:space="preserve">Динамическая модель текста. </w:t>
      </w:r>
      <w:proofErr w:type="spellStart"/>
      <w:r w:rsidRPr="00656D3E">
        <w:rPr>
          <w:b/>
          <w:sz w:val="28"/>
          <w:szCs w:val="28"/>
        </w:rPr>
        <w:t>Интертекстуальность</w:t>
      </w:r>
      <w:proofErr w:type="spellEnd"/>
    </w:p>
    <w:p w:rsidR="00AE5785" w:rsidRPr="00656D3E" w:rsidRDefault="00AE5785" w:rsidP="002D03F7">
      <w:pPr>
        <w:pStyle w:val="Style18"/>
        <w:widowControl/>
        <w:ind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Учение М.М. Бахтина о диалогическом слове как основа теории </w:t>
      </w:r>
      <w:proofErr w:type="spellStart"/>
      <w:r w:rsidRPr="00656D3E">
        <w:rPr>
          <w:sz w:val="28"/>
          <w:szCs w:val="28"/>
        </w:rPr>
        <w:t>интертекстуальности</w:t>
      </w:r>
      <w:proofErr w:type="spellEnd"/>
      <w:r w:rsidRPr="00656D3E">
        <w:rPr>
          <w:sz w:val="28"/>
          <w:szCs w:val="28"/>
        </w:rPr>
        <w:t xml:space="preserve">. </w:t>
      </w:r>
      <w:proofErr w:type="spellStart"/>
      <w:r w:rsidRPr="00656D3E">
        <w:rPr>
          <w:sz w:val="28"/>
          <w:szCs w:val="28"/>
        </w:rPr>
        <w:t>Интертекстуальность</w:t>
      </w:r>
      <w:proofErr w:type="spellEnd"/>
      <w:r w:rsidRPr="00656D3E">
        <w:rPr>
          <w:sz w:val="28"/>
          <w:szCs w:val="28"/>
        </w:rPr>
        <w:t xml:space="preserve"> как важнейшее свойство текста и как одна из доминант культура постмодернизма.</w:t>
      </w:r>
    </w:p>
    <w:p w:rsidR="00AE5785" w:rsidRPr="00656D3E" w:rsidRDefault="00AE5785" w:rsidP="002D03F7">
      <w:pPr>
        <w:pStyle w:val="Style18"/>
        <w:widowControl/>
        <w:spacing w:before="120"/>
        <w:rPr>
          <w:rStyle w:val="FontStyle44"/>
          <w:b w:val="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Pr="00656D3E">
        <w:rPr>
          <w:b/>
          <w:sz w:val="28"/>
          <w:szCs w:val="28"/>
        </w:rPr>
        <w:t>Нарратология</w:t>
      </w:r>
      <w:proofErr w:type="spellEnd"/>
      <w:r w:rsidRPr="00656D3E">
        <w:rPr>
          <w:b/>
          <w:sz w:val="28"/>
          <w:szCs w:val="28"/>
        </w:rPr>
        <w:t>. Мотивный анализ текста</w:t>
      </w:r>
    </w:p>
    <w:p w:rsidR="00AE5785" w:rsidRPr="00656D3E" w:rsidRDefault="00AE5785" w:rsidP="002D03F7">
      <w:pPr>
        <w:pStyle w:val="Style18"/>
        <w:widowControl/>
        <w:ind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Типология композиционной формы текста, соотношение смысловых инстанций в тексте. Взаимодействие </w:t>
      </w:r>
      <w:proofErr w:type="spellStart"/>
      <w:r w:rsidRPr="00656D3E">
        <w:rPr>
          <w:sz w:val="28"/>
          <w:szCs w:val="28"/>
        </w:rPr>
        <w:t>нарративных</w:t>
      </w:r>
      <w:proofErr w:type="spellEnd"/>
      <w:r w:rsidRPr="00656D3E">
        <w:rPr>
          <w:sz w:val="28"/>
          <w:szCs w:val="28"/>
        </w:rPr>
        <w:t xml:space="preserve"> структур в публицистическом и художественном тексте. Мотив как единица художественной семантики.</w:t>
      </w:r>
    </w:p>
    <w:p w:rsidR="00AE5785" w:rsidRDefault="00AE5785" w:rsidP="002D03F7">
      <w:pPr>
        <w:pStyle w:val="Style18"/>
        <w:widowControl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56D3E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 xml:space="preserve">кст в когнитивной лингвистике. </w:t>
      </w:r>
      <w:r w:rsidRPr="00656D3E">
        <w:rPr>
          <w:b/>
          <w:sz w:val="28"/>
          <w:szCs w:val="28"/>
        </w:rPr>
        <w:t>Прагматика текста. Концептуальный и дискурсивный анализ художественного</w:t>
      </w:r>
    </w:p>
    <w:p w:rsidR="00AE5785" w:rsidRPr="00656D3E" w:rsidRDefault="00AE5785" w:rsidP="002D03F7">
      <w:pPr>
        <w:pStyle w:val="Style18"/>
        <w:widowControl/>
        <w:rPr>
          <w:rStyle w:val="FontStyle44"/>
          <w:b w:val="0"/>
          <w:sz w:val="28"/>
          <w:szCs w:val="28"/>
        </w:rPr>
      </w:pPr>
      <w:r w:rsidRPr="00656D3E">
        <w:rPr>
          <w:b/>
          <w:sz w:val="28"/>
          <w:szCs w:val="28"/>
        </w:rPr>
        <w:t>и публицистического текста</w:t>
      </w:r>
    </w:p>
    <w:p w:rsidR="00AE5785" w:rsidRPr="00656D3E" w:rsidRDefault="00AE5785" w:rsidP="002D03F7">
      <w:pPr>
        <w:pStyle w:val="Style18"/>
        <w:widowControl/>
        <w:ind w:firstLine="709"/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Концептуальный и дискурсивный анализ художественного и публицистического текста. Когнитивная поэтика. Понятие стереотипа и прототипа в контексте современных исследований. Культурный и индивидуальный концепт. Методика экспликации текстового концепта. Теория концептуальной метафоры. Прагматика текста. Теория речевых актов. </w:t>
      </w:r>
      <w:proofErr w:type="spellStart"/>
      <w:r w:rsidRPr="00656D3E">
        <w:rPr>
          <w:sz w:val="28"/>
          <w:szCs w:val="28"/>
        </w:rPr>
        <w:t>Пресуппозиции</w:t>
      </w:r>
      <w:proofErr w:type="spellEnd"/>
      <w:r w:rsidRPr="00656D3E">
        <w:rPr>
          <w:sz w:val="28"/>
          <w:szCs w:val="28"/>
        </w:rPr>
        <w:t>. Прецедентный текст в структуре языковой личности.</w:t>
      </w:r>
    </w:p>
    <w:p w:rsidR="00AE5785" w:rsidRPr="00656D3E" w:rsidRDefault="00AE5785" w:rsidP="002D03F7">
      <w:pPr>
        <w:pStyle w:val="Style18"/>
        <w:widowControl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56D3E">
        <w:rPr>
          <w:b/>
          <w:sz w:val="28"/>
          <w:szCs w:val="28"/>
        </w:rPr>
        <w:t>Типы информаций текста</w:t>
      </w:r>
    </w:p>
    <w:p w:rsidR="00AE5785" w:rsidRPr="00656D3E" w:rsidRDefault="00AE5785" w:rsidP="002D03F7">
      <w:pPr>
        <w:ind w:firstLine="709"/>
        <w:jc w:val="both"/>
        <w:rPr>
          <w:rStyle w:val="FontStyle44"/>
          <w:sz w:val="28"/>
          <w:szCs w:val="28"/>
        </w:rPr>
      </w:pPr>
      <w:r w:rsidRPr="00656D3E">
        <w:t>Явная и неявная информация. Фоновые знания. Типы текстов. Формы представления авторства в художественном и нехудожественном тексте. Информационная насыщенность текста. Способы создания структурно напряженного текста. Пути повышения информационных качеств текста</w:t>
      </w:r>
      <w:r>
        <w:t>.</w:t>
      </w:r>
    </w:p>
    <w:p w:rsidR="00AE5785" w:rsidRPr="00656D3E" w:rsidRDefault="00AE5785">
      <w:pPr>
        <w:spacing w:after="200" w:line="276" w:lineRule="auto"/>
        <w:rPr>
          <w:szCs w:val="28"/>
        </w:rPr>
      </w:pPr>
      <w:r w:rsidRPr="00656D3E">
        <w:rPr>
          <w:szCs w:val="28"/>
        </w:rPr>
        <w:br w:type="page"/>
      </w:r>
    </w:p>
    <w:p w:rsidR="00AE5785" w:rsidRPr="00656D3E" w:rsidRDefault="00AE5785" w:rsidP="005F734D">
      <w:pPr>
        <w:spacing w:before="40"/>
        <w:jc w:val="center"/>
        <w:rPr>
          <w:b/>
          <w:szCs w:val="28"/>
        </w:rPr>
      </w:pPr>
      <w:r w:rsidRPr="00656D3E">
        <w:rPr>
          <w:b/>
          <w:szCs w:val="28"/>
        </w:rPr>
        <w:t xml:space="preserve">УЧЕБНО-МЕТОДИЧЕСКАЯ КАРТА </w:t>
      </w:r>
    </w:p>
    <w:p w:rsidR="00AE5785" w:rsidRPr="00656D3E" w:rsidRDefault="00AE5785" w:rsidP="005F734D">
      <w:pPr>
        <w:spacing w:before="40"/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709"/>
        <w:gridCol w:w="709"/>
        <w:gridCol w:w="708"/>
        <w:gridCol w:w="567"/>
        <w:gridCol w:w="567"/>
        <w:gridCol w:w="851"/>
        <w:gridCol w:w="1417"/>
      </w:tblGrid>
      <w:tr w:rsidR="00AE5785" w:rsidRPr="001834AA" w:rsidTr="008C1289">
        <w:tc>
          <w:tcPr>
            <w:tcW w:w="534" w:type="dxa"/>
            <w:vMerge w:val="restart"/>
            <w:textDirection w:val="btLr"/>
          </w:tcPr>
          <w:p w:rsidR="00AE5785" w:rsidRPr="001834AA" w:rsidRDefault="00AE5785" w:rsidP="00685640">
            <w:pPr>
              <w:jc w:val="center"/>
              <w:rPr>
                <w:szCs w:val="28"/>
              </w:rPr>
            </w:pPr>
            <w:r w:rsidRPr="001834AA">
              <w:rPr>
                <w:szCs w:val="28"/>
              </w:rPr>
              <w:t>Номер раздела, темы</w:t>
            </w:r>
          </w:p>
        </w:tc>
        <w:tc>
          <w:tcPr>
            <w:tcW w:w="3685" w:type="dxa"/>
            <w:vMerge w:val="restart"/>
          </w:tcPr>
          <w:p w:rsidR="00AE5785" w:rsidRPr="001834AA" w:rsidRDefault="00AE5785" w:rsidP="00685640">
            <w:pPr>
              <w:jc w:val="center"/>
              <w:rPr>
                <w:szCs w:val="28"/>
              </w:rPr>
            </w:pPr>
          </w:p>
          <w:p w:rsidR="00AE5785" w:rsidRPr="001834AA" w:rsidRDefault="00AE5785" w:rsidP="00685640">
            <w:pPr>
              <w:jc w:val="center"/>
              <w:rPr>
                <w:szCs w:val="28"/>
              </w:rPr>
            </w:pPr>
          </w:p>
          <w:p w:rsidR="00AE5785" w:rsidRPr="001834AA" w:rsidRDefault="00AE5785" w:rsidP="00685640">
            <w:pPr>
              <w:jc w:val="center"/>
              <w:rPr>
                <w:szCs w:val="28"/>
              </w:rPr>
            </w:pPr>
            <w:r w:rsidRPr="001834AA">
              <w:rPr>
                <w:szCs w:val="28"/>
              </w:rPr>
              <w:t>Название раздела, темы</w:t>
            </w:r>
          </w:p>
        </w:tc>
        <w:tc>
          <w:tcPr>
            <w:tcW w:w="3260" w:type="dxa"/>
            <w:gridSpan w:val="5"/>
          </w:tcPr>
          <w:p w:rsidR="00AE5785" w:rsidRPr="001834AA" w:rsidRDefault="00AE5785" w:rsidP="00685640">
            <w:pPr>
              <w:jc w:val="center"/>
              <w:rPr>
                <w:szCs w:val="28"/>
              </w:rPr>
            </w:pPr>
            <w:r w:rsidRPr="001834AA">
              <w:rPr>
                <w:szCs w:val="28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extDirection w:val="btLr"/>
          </w:tcPr>
          <w:p w:rsidR="00AE5785" w:rsidRPr="001834AA" w:rsidRDefault="00AE5785" w:rsidP="00685640">
            <w:pPr>
              <w:jc w:val="center"/>
              <w:rPr>
                <w:szCs w:val="28"/>
              </w:rPr>
            </w:pPr>
            <w:r w:rsidRPr="001834AA">
              <w:rPr>
                <w:szCs w:val="28"/>
              </w:rPr>
              <w:t xml:space="preserve">Количество часов </w:t>
            </w:r>
          </w:p>
          <w:p w:rsidR="00AE5785" w:rsidRPr="001834AA" w:rsidRDefault="00AE5785" w:rsidP="00685640">
            <w:pPr>
              <w:jc w:val="center"/>
              <w:rPr>
                <w:szCs w:val="28"/>
              </w:rPr>
            </w:pPr>
            <w:r w:rsidRPr="001834AA">
              <w:rPr>
                <w:szCs w:val="28"/>
              </w:rPr>
              <w:t>УСР</w:t>
            </w:r>
          </w:p>
        </w:tc>
        <w:tc>
          <w:tcPr>
            <w:tcW w:w="1417" w:type="dxa"/>
            <w:vMerge w:val="restart"/>
            <w:textDirection w:val="btLr"/>
          </w:tcPr>
          <w:p w:rsidR="00AE5785" w:rsidRPr="001834AA" w:rsidRDefault="00AE5785" w:rsidP="00685640">
            <w:pPr>
              <w:jc w:val="center"/>
              <w:rPr>
                <w:szCs w:val="28"/>
              </w:rPr>
            </w:pPr>
          </w:p>
          <w:p w:rsidR="00AE5785" w:rsidRPr="001834AA" w:rsidRDefault="00AE5785" w:rsidP="00685640">
            <w:pPr>
              <w:jc w:val="center"/>
              <w:rPr>
                <w:szCs w:val="28"/>
              </w:rPr>
            </w:pPr>
            <w:r w:rsidRPr="001834AA">
              <w:rPr>
                <w:szCs w:val="28"/>
              </w:rPr>
              <w:t>Форма контроля знаний</w:t>
            </w:r>
          </w:p>
        </w:tc>
      </w:tr>
      <w:tr w:rsidR="00AE5785" w:rsidRPr="00656D3E" w:rsidTr="008C1289">
        <w:trPr>
          <w:cantSplit/>
          <w:trHeight w:val="2456"/>
        </w:trPr>
        <w:tc>
          <w:tcPr>
            <w:tcW w:w="534" w:type="dxa"/>
            <w:vMerge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vMerge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Практические</w:t>
            </w:r>
          </w:p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Семинарские</w:t>
            </w:r>
          </w:p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занятия</w:t>
            </w:r>
          </w:p>
        </w:tc>
        <w:tc>
          <w:tcPr>
            <w:tcW w:w="567" w:type="dxa"/>
            <w:textDirection w:val="btLr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 xml:space="preserve">Лабораторные </w:t>
            </w:r>
          </w:p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занятия</w:t>
            </w:r>
          </w:p>
        </w:tc>
        <w:tc>
          <w:tcPr>
            <w:tcW w:w="567" w:type="dxa"/>
            <w:textDirection w:val="btLr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Иное</w:t>
            </w:r>
          </w:p>
        </w:tc>
        <w:tc>
          <w:tcPr>
            <w:tcW w:w="851" w:type="dxa"/>
            <w:vMerge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</w:tr>
      <w:tr w:rsidR="00AE5785" w:rsidRPr="00656D3E" w:rsidTr="008C1289">
        <w:tc>
          <w:tcPr>
            <w:tcW w:w="534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4</w:t>
            </w:r>
          </w:p>
        </w:tc>
        <w:tc>
          <w:tcPr>
            <w:tcW w:w="708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6</w:t>
            </w: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9</w:t>
            </w:r>
          </w:p>
        </w:tc>
      </w:tr>
      <w:tr w:rsidR="00AE5785" w:rsidRPr="00656D3E" w:rsidTr="008C1289">
        <w:tc>
          <w:tcPr>
            <w:tcW w:w="534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1.</w:t>
            </w:r>
          </w:p>
        </w:tc>
        <w:tc>
          <w:tcPr>
            <w:tcW w:w="3685" w:type="dxa"/>
          </w:tcPr>
          <w:p w:rsidR="00AE5785" w:rsidRPr="00656D3E" w:rsidRDefault="00AE5785" w:rsidP="00694615">
            <w:pPr>
              <w:jc w:val="both"/>
              <w:rPr>
                <w:szCs w:val="28"/>
              </w:rPr>
            </w:pPr>
            <w:r w:rsidRPr="00656D3E">
              <w:rPr>
                <w:szCs w:val="28"/>
              </w:rPr>
              <w:t>Введение. Онтологический статус теории текста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</w:tr>
      <w:tr w:rsidR="00AE5785" w:rsidRPr="00656D3E" w:rsidTr="008C1289">
        <w:tc>
          <w:tcPr>
            <w:tcW w:w="534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2.</w:t>
            </w:r>
          </w:p>
        </w:tc>
        <w:tc>
          <w:tcPr>
            <w:tcW w:w="3685" w:type="dxa"/>
          </w:tcPr>
          <w:p w:rsidR="00AE5785" w:rsidRPr="002D03F7" w:rsidRDefault="00AE5785" w:rsidP="00AD3578">
            <w:pPr>
              <w:pStyle w:val="Style18"/>
              <w:widowControl/>
              <w:jc w:val="both"/>
              <w:rPr>
                <w:bCs/>
                <w:sz w:val="28"/>
                <w:szCs w:val="28"/>
                <w:lang w:val="be-BY"/>
              </w:rPr>
            </w:pPr>
            <w:r w:rsidRPr="002D03F7">
              <w:rPr>
                <w:sz w:val="28"/>
                <w:szCs w:val="28"/>
              </w:rPr>
              <w:t xml:space="preserve">Основные категории и свойства текста. </w:t>
            </w:r>
            <w:proofErr w:type="spellStart"/>
            <w:r w:rsidRPr="002D03F7">
              <w:rPr>
                <w:sz w:val="28"/>
                <w:szCs w:val="28"/>
              </w:rPr>
              <w:t>Семанти</w:t>
            </w:r>
            <w:r>
              <w:rPr>
                <w:sz w:val="28"/>
                <w:szCs w:val="28"/>
              </w:rPr>
              <w:t>-</w:t>
            </w:r>
            <w:r w:rsidRPr="002D03F7">
              <w:rPr>
                <w:sz w:val="28"/>
                <w:szCs w:val="28"/>
              </w:rPr>
              <w:t>ческое</w:t>
            </w:r>
            <w:proofErr w:type="spellEnd"/>
            <w:r w:rsidRPr="002D03F7">
              <w:rPr>
                <w:sz w:val="28"/>
                <w:szCs w:val="28"/>
              </w:rPr>
              <w:t xml:space="preserve"> единство текста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6</w:t>
            </w:r>
          </w:p>
        </w:tc>
        <w:tc>
          <w:tcPr>
            <w:tcW w:w="708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</w:tr>
      <w:tr w:rsidR="00AE5785" w:rsidRPr="00656D3E" w:rsidTr="008C1289">
        <w:tc>
          <w:tcPr>
            <w:tcW w:w="534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3.</w:t>
            </w:r>
          </w:p>
        </w:tc>
        <w:tc>
          <w:tcPr>
            <w:tcW w:w="3685" w:type="dxa"/>
          </w:tcPr>
          <w:p w:rsidR="00AE5785" w:rsidRPr="00656D3E" w:rsidRDefault="00AE5785" w:rsidP="00694615">
            <w:pPr>
              <w:jc w:val="both"/>
              <w:rPr>
                <w:szCs w:val="28"/>
              </w:rPr>
            </w:pPr>
            <w:r w:rsidRPr="00656D3E">
              <w:rPr>
                <w:szCs w:val="28"/>
              </w:rPr>
              <w:t xml:space="preserve">Текст как объект исследования семиотики 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10</w:t>
            </w:r>
          </w:p>
        </w:tc>
        <w:tc>
          <w:tcPr>
            <w:tcW w:w="708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 xml:space="preserve">Реферат </w:t>
            </w:r>
          </w:p>
        </w:tc>
      </w:tr>
      <w:tr w:rsidR="00AE5785" w:rsidRPr="00656D3E" w:rsidTr="008C1289">
        <w:tc>
          <w:tcPr>
            <w:tcW w:w="534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4.</w:t>
            </w:r>
          </w:p>
        </w:tc>
        <w:tc>
          <w:tcPr>
            <w:tcW w:w="3685" w:type="dxa"/>
          </w:tcPr>
          <w:p w:rsidR="00AE5785" w:rsidRPr="00656D3E" w:rsidRDefault="00AE5785" w:rsidP="00694615">
            <w:pPr>
              <w:jc w:val="both"/>
              <w:rPr>
                <w:szCs w:val="28"/>
              </w:rPr>
            </w:pPr>
            <w:r w:rsidRPr="00656D3E">
              <w:rPr>
                <w:szCs w:val="28"/>
              </w:rPr>
              <w:t xml:space="preserve">Динамическая модель текста. </w:t>
            </w:r>
            <w:proofErr w:type="spellStart"/>
            <w:r w:rsidRPr="00656D3E">
              <w:rPr>
                <w:szCs w:val="28"/>
              </w:rPr>
              <w:t>Интертекстуальность</w:t>
            </w:r>
            <w:proofErr w:type="spellEnd"/>
            <w:r w:rsidRPr="00656D3E">
              <w:rPr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6</w:t>
            </w:r>
          </w:p>
        </w:tc>
        <w:tc>
          <w:tcPr>
            <w:tcW w:w="708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Анализ текста</w:t>
            </w:r>
          </w:p>
        </w:tc>
      </w:tr>
      <w:tr w:rsidR="00AE5785" w:rsidRPr="00656D3E" w:rsidTr="008C1289">
        <w:tc>
          <w:tcPr>
            <w:tcW w:w="534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5.</w:t>
            </w:r>
          </w:p>
        </w:tc>
        <w:tc>
          <w:tcPr>
            <w:tcW w:w="3685" w:type="dxa"/>
          </w:tcPr>
          <w:p w:rsidR="00AE5785" w:rsidRPr="00656D3E" w:rsidRDefault="00AE5785" w:rsidP="00694615">
            <w:pPr>
              <w:jc w:val="both"/>
              <w:rPr>
                <w:szCs w:val="28"/>
              </w:rPr>
            </w:pPr>
            <w:proofErr w:type="spellStart"/>
            <w:r w:rsidRPr="00656D3E">
              <w:rPr>
                <w:szCs w:val="28"/>
              </w:rPr>
              <w:t>Нарратология</w:t>
            </w:r>
            <w:proofErr w:type="spellEnd"/>
            <w:r w:rsidRPr="00656D3E">
              <w:rPr>
                <w:szCs w:val="28"/>
              </w:rPr>
              <w:t xml:space="preserve">. Мотивный анализ текста 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6</w:t>
            </w:r>
          </w:p>
        </w:tc>
        <w:tc>
          <w:tcPr>
            <w:tcW w:w="708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</w:tr>
      <w:tr w:rsidR="00AE5785" w:rsidRPr="00656D3E" w:rsidTr="008C1289">
        <w:tc>
          <w:tcPr>
            <w:tcW w:w="534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6.</w:t>
            </w:r>
          </w:p>
        </w:tc>
        <w:tc>
          <w:tcPr>
            <w:tcW w:w="3685" w:type="dxa"/>
          </w:tcPr>
          <w:p w:rsidR="00AE5785" w:rsidRPr="00AD3578" w:rsidRDefault="00AE5785" w:rsidP="00AD3578">
            <w:pPr>
              <w:pStyle w:val="Style18"/>
              <w:widowControl/>
              <w:jc w:val="both"/>
              <w:rPr>
                <w:bCs/>
                <w:sz w:val="28"/>
                <w:szCs w:val="28"/>
              </w:rPr>
            </w:pPr>
            <w:r w:rsidRPr="00AD3578">
              <w:rPr>
                <w:bCs/>
                <w:sz w:val="28"/>
                <w:szCs w:val="28"/>
              </w:rPr>
              <w:t>Текст в когнитивной лингвистике. Прагматика текста. Концептуальный и дискурсивный анализ художественного</w:t>
            </w:r>
          </w:p>
          <w:p w:rsidR="00AE5785" w:rsidRPr="00AD3578" w:rsidRDefault="00AE5785" w:rsidP="00AD3578">
            <w:pPr>
              <w:pStyle w:val="Style18"/>
              <w:widowControl/>
              <w:jc w:val="both"/>
              <w:rPr>
                <w:b/>
                <w:sz w:val="28"/>
                <w:szCs w:val="28"/>
              </w:rPr>
            </w:pPr>
            <w:r w:rsidRPr="00AD3578">
              <w:rPr>
                <w:sz w:val="28"/>
                <w:szCs w:val="28"/>
              </w:rPr>
              <w:t>и публицистического текста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</w:tr>
      <w:tr w:rsidR="00AE5785" w:rsidRPr="00656D3E" w:rsidTr="008C1289">
        <w:tc>
          <w:tcPr>
            <w:tcW w:w="534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7.</w:t>
            </w:r>
          </w:p>
        </w:tc>
        <w:tc>
          <w:tcPr>
            <w:tcW w:w="3685" w:type="dxa"/>
          </w:tcPr>
          <w:p w:rsidR="00AE5785" w:rsidRPr="00656D3E" w:rsidRDefault="00AE5785" w:rsidP="008C1289">
            <w:pPr>
              <w:jc w:val="both"/>
              <w:rPr>
                <w:szCs w:val="28"/>
              </w:rPr>
            </w:pPr>
            <w:r w:rsidRPr="00656D3E">
              <w:rPr>
                <w:szCs w:val="28"/>
              </w:rPr>
              <w:t>Типы информаций текста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</w:tr>
      <w:tr w:rsidR="00AE5785" w:rsidRPr="00656D3E" w:rsidTr="008C1289">
        <w:tc>
          <w:tcPr>
            <w:tcW w:w="534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AE5785" w:rsidRPr="00656D3E" w:rsidRDefault="00AE5785" w:rsidP="002D03F7">
            <w:pPr>
              <w:jc w:val="right"/>
              <w:rPr>
                <w:szCs w:val="28"/>
              </w:rPr>
            </w:pPr>
            <w:r w:rsidRPr="002D03F7">
              <w:rPr>
                <w:i/>
                <w:iCs/>
                <w:szCs w:val="28"/>
              </w:rPr>
              <w:t>Итого</w:t>
            </w:r>
            <w:r>
              <w:rPr>
                <w:szCs w:val="28"/>
              </w:rPr>
              <w:t>: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09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708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</w:tr>
    </w:tbl>
    <w:p w:rsidR="00AE5785" w:rsidRPr="00656D3E" w:rsidRDefault="00AE5785" w:rsidP="005F734D">
      <w:pPr>
        <w:jc w:val="center"/>
        <w:rPr>
          <w:szCs w:val="28"/>
        </w:rPr>
      </w:pPr>
    </w:p>
    <w:p w:rsidR="00AE5785" w:rsidRPr="00656D3E" w:rsidRDefault="00AE5785" w:rsidP="00AD3578">
      <w:pPr>
        <w:spacing w:after="200" w:line="276" w:lineRule="auto"/>
        <w:ind w:left="1416" w:right="-26" w:firstLine="708"/>
        <w:jc w:val="both"/>
        <w:rPr>
          <w:rStyle w:val="FontStyle44"/>
          <w:sz w:val="28"/>
          <w:szCs w:val="28"/>
        </w:rPr>
      </w:pPr>
      <w:r w:rsidRPr="00656D3E">
        <w:br w:type="page"/>
      </w:r>
      <w:r w:rsidRPr="00656D3E">
        <w:rPr>
          <w:rStyle w:val="FontStyle44"/>
          <w:sz w:val="28"/>
          <w:szCs w:val="28"/>
        </w:rPr>
        <w:lastRenderedPageBreak/>
        <w:t>ИНФОРМАЦИОНН</w:t>
      </w:r>
      <w:r>
        <w:rPr>
          <w:rStyle w:val="FontStyle44"/>
          <w:sz w:val="28"/>
          <w:szCs w:val="28"/>
        </w:rPr>
        <w:t>О-МЕТОДИЧЕСКАЯ ЧАСТЬ</w:t>
      </w:r>
    </w:p>
    <w:p w:rsidR="00AE5785" w:rsidRPr="00656D3E" w:rsidRDefault="00AE5785" w:rsidP="008C1289">
      <w:pPr>
        <w:pStyle w:val="Style18"/>
        <w:widowControl/>
        <w:rPr>
          <w:rStyle w:val="FontStyle44"/>
          <w:sz w:val="28"/>
          <w:szCs w:val="28"/>
        </w:rPr>
      </w:pPr>
      <w:r w:rsidRPr="00656D3E">
        <w:rPr>
          <w:rStyle w:val="FontStyle44"/>
          <w:sz w:val="28"/>
          <w:szCs w:val="28"/>
        </w:rPr>
        <w:t>1. ЛИТЕРАТУРА</w:t>
      </w:r>
    </w:p>
    <w:p w:rsidR="00AE5785" w:rsidRPr="00656D3E" w:rsidRDefault="00AE5785" w:rsidP="00AD3578">
      <w:pPr>
        <w:pStyle w:val="Style18"/>
        <w:widowControl/>
        <w:tabs>
          <w:tab w:val="left" w:pos="-2520"/>
        </w:tabs>
        <w:spacing w:before="96"/>
        <w:ind w:right="394"/>
        <w:rPr>
          <w:rStyle w:val="FontStyle44"/>
          <w:b w:val="0"/>
          <w:i/>
          <w:sz w:val="28"/>
          <w:szCs w:val="28"/>
        </w:rPr>
      </w:pPr>
      <w:r w:rsidRPr="00656D3E">
        <w:rPr>
          <w:rStyle w:val="FontStyle44"/>
          <w:b w:val="0"/>
          <w:i/>
          <w:sz w:val="28"/>
          <w:szCs w:val="28"/>
        </w:rPr>
        <w:t>Основ</w:t>
      </w:r>
      <w:r>
        <w:rPr>
          <w:rStyle w:val="FontStyle44"/>
          <w:b w:val="0"/>
          <w:i/>
          <w:sz w:val="28"/>
          <w:szCs w:val="28"/>
        </w:rPr>
        <w:t>ная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Анализ художественного текста (лирическое произведение) : хрестоматия / сост. Д. М. Магомедова, С. И. </w:t>
      </w:r>
      <w:proofErr w:type="spellStart"/>
      <w:r w:rsidRPr="00656D3E">
        <w:rPr>
          <w:sz w:val="28"/>
          <w:szCs w:val="28"/>
        </w:rPr>
        <w:t>Бройтман</w:t>
      </w:r>
      <w:proofErr w:type="spellEnd"/>
      <w:r w:rsidRPr="00656D3E">
        <w:rPr>
          <w:sz w:val="28"/>
          <w:szCs w:val="28"/>
        </w:rPr>
        <w:t>. – М.</w:t>
      </w:r>
      <w:r w:rsidRPr="00656D3E">
        <w:rPr>
          <w:sz w:val="28"/>
          <w:szCs w:val="28"/>
          <w:lang w:val="en-US"/>
        </w:rPr>
        <w:t> </w:t>
      </w:r>
      <w:r w:rsidRPr="00656D3E">
        <w:rPr>
          <w:sz w:val="28"/>
          <w:szCs w:val="28"/>
        </w:rPr>
        <w:t>: Издательский центр РГГУ, 2005. – 334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Анализ художественного текста : эпическая проза : хрестоматия / сост. Н. Д. Тамарченко. – М.</w:t>
      </w:r>
      <w:r w:rsidRPr="00656D3E">
        <w:rPr>
          <w:sz w:val="28"/>
          <w:szCs w:val="28"/>
          <w:lang w:val="en-US"/>
        </w:rPr>
        <w:t> </w:t>
      </w:r>
      <w:r w:rsidRPr="00656D3E">
        <w:rPr>
          <w:sz w:val="28"/>
          <w:szCs w:val="28"/>
        </w:rPr>
        <w:t>: Издательский центр РГГУ, 2005. – 442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Арнольд, И. В. Семантика. Стилистика. </w:t>
      </w:r>
      <w:proofErr w:type="spellStart"/>
      <w:r w:rsidRPr="00656D3E">
        <w:rPr>
          <w:sz w:val="28"/>
          <w:szCs w:val="28"/>
        </w:rPr>
        <w:t>Интертекстуальность</w:t>
      </w:r>
      <w:proofErr w:type="spellEnd"/>
      <w:r w:rsidRPr="00656D3E">
        <w:rPr>
          <w:sz w:val="28"/>
          <w:szCs w:val="28"/>
        </w:rPr>
        <w:t xml:space="preserve"> : сб. ст. / И. В. Арнольд. – СПб. : СПбГУ, 1999. – 448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Бахтин, М. М. Эстетика словесного творчества : [Сб. </w:t>
      </w:r>
      <w:proofErr w:type="spellStart"/>
      <w:r w:rsidRPr="00656D3E">
        <w:rPr>
          <w:sz w:val="28"/>
          <w:szCs w:val="28"/>
        </w:rPr>
        <w:t>избр</w:t>
      </w:r>
      <w:proofErr w:type="spellEnd"/>
      <w:r w:rsidRPr="00656D3E">
        <w:rPr>
          <w:sz w:val="28"/>
          <w:szCs w:val="28"/>
        </w:rPr>
        <w:t>. тр.] / М. М. Бахтин. – М. : Искусство, 1979. – 423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Гальперин, И.Р. Текст как объект лингвистического исследования / И.Р. Гальперин. – М., 1981.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56D3E">
        <w:rPr>
          <w:sz w:val="28"/>
          <w:szCs w:val="28"/>
        </w:rPr>
        <w:t>Десюкевич</w:t>
      </w:r>
      <w:proofErr w:type="spellEnd"/>
      <w:r w:rsidRPr="00656D3E">
        <w:rPr>
          <w:sz w:val="28"/>
          <w:szCs w:val="28"/>
        </w:rPr>
        <w:t xml:space="preserve">, О.И. Теория текста: пособие для студентов специальности  «Литературная работа (редактирование)» / </w:t>
      </w:r>
      <w:proofErr w:type="spellStart"/>
      <w:r w:rsidRPr="00656D3E">
        <w:rPr>
          <w:sz w:val="28"/>
          <w:szCs w:val="28"/>
        </w:rPr>
        <w:t>О.И.Десюкевич</w:t>
      </w:r>
      <w:proofErr w:type="spellEnd"/>
      <w:r w:rsidRPr="00656D3E">
        <w:rPr>
          <w:sz w:val="28"/>
          <w:szCs w:val="28"/>
        </w:rPr>
        <w:t>. – Минск: БГУ, 2011. – 132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Лотман, Ю. М. Внутри мыслящих миров. Человек – текст – </w:t>
      </w:r>
      <w:proofErr w:type="spellStart"/>
      <w:r w:rsidRPr="00656D3E">
        <w:rPr>
          <w:sz w:val="28"/>
          <w:szCs w:val="28"/>
        </w:rPr>
        <w:t>семиосфера</w:t>
      </w:r>
      <w:proofErr w:type="spellEnd"/>
      <w:r w:rsidRPr="00656D3E">
        <w:rPr>
          <w:sz w:val="28"/>
          <w:szCs w:val="28"/>
        </w:rPr>
        <w:t xml:space="preserve"> – история / Ю. М. Лотман. — М. : Яз. рус. культуры : Кошелев, 1996. – 447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Лукин, В. А. Художественный текст : Основы лингвистической теории. Аналитический минимум / В. А. Лукин. – 2-е изд., </w:t>
      </w:r>
      <w:proofErr w:type="spellStart"/>
      <w:r w:rsidRPr="00656D3E">
        <w:rPr>
          <w:sz w:val="28"/>
          <w:szCs w:val="28"/>
        </w:rPr>
        <w:t>перераб</w:t>
      </w:r>
      <w:proofErr w:type="spellEnd"/>
      <w:r w:rsidRPr="00656D3E">
        <w:rPr>
          <w:sz w:val="28"/>
          <w:szCs w:val="28"/>
        </w:rPr>
        <w:t>. и доп. – М. : Издательство «Ось-89», 2009. – 560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Плеханова, Т. Ф. Текст как диалог / Т. Ф. Плеханова. – Минск: МГЛУ, 2003. – 251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56D3E">
        <w:rPr>
          <w:rStyle w:val="aa"/>
          <w:i w:val="0"/>
          <w:sz w:val="28"/>
          <w:szCs w:val="28"/>
        </w:rPr>
        <w:t>Рахилина</w:t>
      </w:r>
      <w:proofErr w:type="spellEnd"/>
      <w:r w:rsidRPr="00656D3E">
        <w:rPr>
          <w:rStyle w:val="aa"/>
          <w:i w:val="0"/>
          <w:sz w:val="28"/>
          <w:szCs w:val="28"/>
        </w:rPr>
        <w:t>,</w:t>
      </w:r>
      <w:r w:rsidRPr="00656D3E">
        <w:rPr>
          <w:sz w:val="28"/>
          <w:szCs w:val="28"/>
        </w:rPr>
        <w:t xml:space="preserve"> Е. В. </w:t>
      </w:r>
      <w:r w:rsidRPr="00656D3E">
        <w:rPr>
          <w:rStyle w:val="aa"/>
          <w:i w:val="0"/>
          <w:sz w:val="28"/>
          <w:szCs w:val="28"/>
        </w:rPr>
        <w:t>Когнитивная семантика</w:t>
      </w:r>
      <w:r w:rsidRPr="00656D3E">
        <w:rPr>
          <w:sz w:val="28"/>
          <w:szCs w:val="28"/>
        </w:rPr>
        <w:t>: история, персоналии, идеи, результаты / Е. В. </w:t>
      </w:r>
      <w:proofErr w:type="spellStart"/>
      <w:r w:rsidRPr="00656D3E">
        <w:rPr>
          <w:sz w:val="28"/>
          <w:szCs w:val="28"/>
        </w:rPr>
        <w:t>Рахилина</w:t>
      </w:r>
      <w:proofErr w:type="spellEnd"/>
      <w:r w:rsidRPr="00656D3E">
        <w:rPr>
          <w:sz w:val="28"/>
          <w:szCs w:val="28"/>
        </w:rPr>
        <w:t xml:space="preserve"> // Семиотика и информатика. </w:t>
      </w:r>
      <w:proofErr w:type="spellStart"/>
      <w:r w:rsidRPr="00656D3E">
        <w:rPr>
          <w:sz w:val="28"/>
          <w:szCs w:val="28"/>
        </w:rPr>
        <w:t>Вып</w:t>
      </w:r>
      <w:proofErr w:type="spellEnd"/>
      <w:r w:rsidRPr="00656D3E">
        <w:rPr>
          <w:sz w:val="28"/>
          <w:szCs w:val="28"/>
        </w:rPr>
        <w:t>. 36. – М., 1998. – С. 274 – 323.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Русская словесность : От теории словесности к структуре текста : Антология / Под ред. В. П. </w:t>
      </w:r>
      <w:proofErr w:type="spellStart"/>
      <w:r w:rsidRPr="00656D3E">
        <w:rPr>
          <w:sz w:val="28"/>
          <w:szCs w:val="28"/>
        </w:rPr>
        <w:t>Нерознака</w:t>
      </w:r>
      <w:proofErr w:type="spellEnd"/>
      <w:r w:rsidRPr="00656D3E">
        <w:rPr>
          <w:sz w:val="28"/>
          <w:szCs w:val="28"/>
        </w:rPr>
        <w:t>. – М. : А</w:t>
      </w:r>
      <w:proofErr w:type="spellStart"/>
      <w:r w:rsidRPr="00656D3E">
        <w:rPr>
          <w:sz w:val="28"/>
          <w:szCs w:val="28"/>
          <w:lang w:val="en-US"/>
        </w:rPr>
        <w:t>cademia</w:t>
      </w:r>
      <w:proofErr w:type="spellEnd"/>
      <w:r w:rsidRPr="00656D3E">
        <w:rPr>
          <w:sz w:val="28"/>
          <w:szCs w:val="28"/>
        </w:rPr>
        <w:t>, 1997. – 317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Семиотика : Антология / Сост. и общ. ред. Ю. С. Степанов. – 2-е изд., </w:t>
      </w:r>
      <w:proofErr w:type="spellStart"/>
      <w:r w:rsidRPr="00656D3E">
        <w:rPr>
          <w:sz w:val="28"/>
          <w:szCs w:val="28"/>
        </w:rPr>
        <w:t>испр</w:t>
      </w:r>
      <w:proofErr w:type="spellEnd"/>
      <w:r w:rsidRPr="00656D3E">
        <w:rPr>
          <w:sz w:val="28"/>
          <w:szCs w:val="28"/>
        </w:rPr>
        <w:t>. и доп. – М. : Лит.-изд. агентство «Акад. проект» ; Екатеринбург : Деловая кн., 2001. – 701 с.</w:t>
      </w:r>
    </w:p>
    <w:p w:rsidR="00AE5785" w:rsidRPr="00656D3E" w:rsidRDefault="00AE5785" w:rsidP="008C1289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Шмид, В. </w:t>
      </w:r>
      <w:proofErr w:type="spellStart"/>
      <w:r w:rsidRPr="00656D3E">
        <w:rPr>
          <w:sz w:val="28"/>
          <w:szCs w:val="28"/>
        </w:rPr>
        <w:t>Нарратология</w:t>
      </w:r>
      <w:proofErr w:type="spellEnd"/>
      <w:r w:rsidRPr="00656D3E">
        <w:rPr>
          <w:sz w:val="28"/>
          <w:szCs w:val="28"/>
        </w:rPr>
        <w:t xml:space="preserve"> / В. Шмид. – М. : Яз. славян. культуры : Кошелев, 2003. – 311 с. </w:t>
      </w:r>
    </w:p>
    <w:p w:rsidR="00AE5785" w:rsidRPr="00656D3E" w:rsidRDefault="00AE5785" w:rsidP="00AD3578">
      <w:pPr>
        <w:pStyle w:val="Style18"/>
        <w:widowControl/>
        <w:tabs>
          <w:tab w:val="left" w:pos="8960"/>
        </w:tabs>
        <w:spacing w:before="96"/>
        <w:ind w:right="674"/>
        <w:rPr>
          <w:rStyle w:val="FontStyle44"/>
          <w:b w:val="0"/>
          <w:i/>
          <w:sz w:val="28"/>
          <w:szCs w:val="28"/>
        </w:rPr>
      </w:pPr>
      <w:r w:rsidRPr="00656D3E">
        <w:rPr>
          <w:rStyle w:val="FontStyle44"/>
          <w:b w:val="0"/>
          <w:i/>
          <w:sz w:val="28"/>
          <w:szCs w:val="28"/>
        </w:rPr>
        <w:t>Дополнительная</w:t>
      </w:r>
    </w:p>
    <w:p w:rsidR="00AE5785" w:rsidRPr="00656D3E" w:rsidRDefault="00AE5785" w:rsidP="00AD3578">
      <w:pPr>
        <w:pStyle w:val="1"/>
        <w:numPr>
          <w:ilvl w:val="0"/>
          <w:numId w:val="14"/>
        </w:numPr>
        <w:tabs>
          <w:tab w:val="clear" w:pos="720"/>
          <w:tab w:val="num" w:pos="-2520"/>
        </w:tabs>
        <w:spacing w:before="0" w:after="0"/>
        <w:ind w:left="420" w:hanging="420"/>
        <w:jc w:val="both"/>
        <w:rPr>
          <w:sz w:val="28"/>
          <w:szCs w:val="28"/>
          <w:lang w:val="be-BY"/>
        </w:rPr>
      </w:pPr>
      <w:r w:rsidRPr="00656D3E">
        <w:rPr>
          <w:sz w:val="28"/>
          <w:szCs w:val="28"/>
          <w:lang w:val="be-BY"/>
        </w:rPr>
        <w:t>Бабенко, Л.Г. Лингвистический анализ художественного текста. Теория и практика: Учебник; Практикум / Л.Г. Бабенко, Ю.В. Казарин. – 3-е изд., испр. – М., 2005.</w:t>
      </w:r>
    </w:p>
    <w:p w:rsidR="00AE5785" w:rsidRPr="00656D3E" w:rsidRDefault="00AE5785" w:rsidP="008C1289">
      <w:pPr>
        <w:pStyle w:val="1"/>
        <w:numPr>
          <w:ilvl w:val="0"/>
          <w:numId w:val="14"/>
        </w:numPr>
        <w:spacing w:before="0" w:after="0"/>
        <w:ind w:left="357" w:hanging="357"/>
        <w:jc w:val="both"/>
        <w:rPr>
          <w:sz w:val="28"/>
          <w:szCs w:val="28"/>
          <w:lang w:val="be-BY"/>
        </w:rPr>
      </w:pPr>
      <w:r w:rsidRPr="00656D3E">
        <w:rPr>
          <w:sz w:val="28"/>
          <w:szCs w:val="28"/>
          <w:lang w:val="be-BY"/>
        </w:rPr>
        <w:t>Барт, Р. Основы семиологии / Ролан Барт// Структурализм: “за” и “против”. – М., 1975. – С., 114-163.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Бахтин, М.М. Эстетика словесного творчества / М.М. Бахтин. – М., 1979.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proofErr w:type="spellStart"/>
      <w:r w:rsidRPr="00656D3E">
        <w:rPr>
          <w:szCs w:val="28"/>
        </w:rPr>
        <w:lastRenderedPageBreak/>
        <w:t>Болотнова</w:t>
      </w:r>
      <w:proofErr w:type="spellEnd"/>
      <w:r w:rsidRPr="00656D3E">
        <w:rPr>
          <w:szCs w:val="28"/>
        </w:rPr>
        <w:t>, Н.С. Филологический анализ текста: учебное издание / Н.С. </w:t>
      </w:r>
      <w:proofErr w:type="spellStart"/>
      <w:r w:rsidRPr="00656D3E">
        <w:rPr>
          <w:szCs w:val="28"/>
        </w:rPr>
        <w:t>Болотнова</w:t>
      </w:r>
      <w:proofErr w:type="spellEnd"/>
      <w:r w:rsidRPr="00656D3E">
        <w:rPr>
          <w:szCs w:val="28"/>
        </w:rPr>
        <w:t>. – М., 2007.</w:t>
      </w:r>
    </w:p>
    <w:p w:rsidR="00AE5785" w:rsidRPr="00656D3E" w:rsidRDefault="00AE5785" w:rsidP="008C1289">
      <w:pPr>
        <w:pStyle w:val="1"/>
        <w:numPr>
          <w:ilvl w:val="0"/>
          <w:numId w:val="14"/>
        </w:numPr>
        <w:spacing w:before="0" w:after="0"/>
        <w:ind w:left="357" w:hanging="357"/>
        <w:jc w:val="both"/>
        <w:rPr>
          <w:sz w:val="28"/>
          <w:szCs w:val="28"/>
          <w:lang w:val="be-BY"/>
        </w:rPr>
      </w:pPr>
      <w:proofErr w:type="spellStart"/>
      <w:r w:rsidRPr="00656D3E">
        <w:rPr>
          <w:sz w:val="28"/>
          <w:szCs w:val="28"/>
        </w:rPr>
        <w:t>Брандес</w:t>
      </w:r>
      <w:proofErr w:type="spellEnd"/>
      <w:r w:rsidRPr="00656D3E">
        <w:rPr>
          <w:sz w:val="28"/>
          <w:szCs w:val="28"/>
        </w:rPr>
        <w:t>, М.П. Стилистика текста. Теоретический курс: Учебник / М.</w:t>
      </w:r>
      <w:r w:rsidRPr="00656D3E">
        <w:rPr>
          <w:sz w:val="28"/>
          <w:szCs w:val="28"/>
          <w:lang w:val="en-US"/>
        </w:rPr>
        <w:t> </w:t>
      </w:r>
      <w:r w:rsidRPr="00656D3E">
        <w:rPr>
          <w:sz w:val="28"/>
          <w:szCs w:val="28"/>
        </w:rPr>
        <w:t>П.</w:t>
      </w:r>
      <w:r w:rsidRPr="00656D3E">
        <w:rPr>
          <w:sz w:val="28"/>
          <w:szCs w:val="28"/>
          <w:lang w:val="be-BY"/>
        </w:rPr>
        <w:t> Брандес. – М., 2004.</w:t>
      </w:r>
    </w:p>
    <w:p w:rsidR="00AE5785" w:rsidRPr="00656D3E" w:rsidRDefault="00AE5785" w:rsidP="008C1289">
      <w:pPr>
        <w:pStyle w:val="1"/>
        <w:numPr>
          <w:ilvl w:val="0"/>
          <w:numId w:val="14"/>
        </w:numPr>
        <w:spacing w:before="0" w:after="0"/>
        <w:ind w:left="357" w:hanging="357"/>
        <w:jc w:val="both"/>
        <w:rPr>
          <w:sz w:val="28"/>
          <w:szCs w:val="28"/>
          <w:lang w:val="be-BY"/>
        </w:rPr>
      </w:pPr>
      <w:r w:rsidRPr="00656D3E">
        <w:rPr>
          <w:sz w:val="28"/>
          <w:szCs w:val="28"/>
          <w:lang w:val="be-BY"/>
        </w:rPr>
        <w:t>Вежбицкая, А. Сопоставление культур через посредство лексики и прагматики / Анна Вежбицкая. – М., 2001.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Виноградов, В.В. О языке художественной прозы / В.В. Виноградов. – М., 1980.</w:t>
      </w:r>
    </w:p>
    <w:p w:rsidR="00AE5785" w:rsidRPr="00656D3E" w:rsidRDefault="00AE5785" w:rsidP="008C1289">
      <w:pPr>
        <w:pStyle w:val="ab"/>
        <w:widowControl/>
        <w:numPr>
          <w:ilvl w:val="0"/>
          <w:numId w:val="14"/>
        </w:numPr>
        <w:autoSpaceDE/>
        <w:autoSpaceDN/>
        <w:adjustRightInd/>
        <w:spacing w:after="0"/>
        <w:ind w:left="357" w:hanging="357"/>
        <w:jc w:val="both"/>
        <w:rPr>
          <w:sz w:val="28"/>
          <w:szCs w:val="28"/>
        </w:rPr>
      </w:pPr>
      <w:proofErr w:type="spellStart"/>
      <w:r w:rsidRPr="00656D3E">
        <w:rPr>
          <w:sz w:val="28"/>
          <w:szCs w:val="28"/>
        </w:rPr>
        <w:t>Гаспаров</w:t>
      </w:r>
      <w:proofErr w:type="spellEnd"/>
      <w:r w:rsidRPr="00656D3E">
        <w:rPr>
          <w:sz w:val="28"/>
          <w:szCs w:val="28"/>
        </w:rPr>
        <w:t>, Б.М. Литературные лейтмотивы / Б.М. </w:t>
      </w:r>
      <w:proofErr w:type="spellStart"/>
      <w:r w:rsidRPr="00656D3E">
        <w:rPr>
          <w:sz w:val="28"/>
          <w:szCs w:val="28"/>
        </w:rPr>
        <w:t>Гаспаров</w:t>
      </w:r>
      <w:proofErr w:type="spellEnd"/>
      <w:r w:rsidRPr="00656D3E">
        <w:rPr>
          <w:sz w:val="28"/>
          <w:szCs w:val="28"/>
        </w:rPr>
        <w:t xml:space="preserve">. – М., 1994. 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 xml:space="preserve">Григорьев, В.П. Грамматика </w:t>
      </w:r>
      <w:proofErr w:type="spellStart"/>
      <w:r w:rsidRPr="00656D3E">
        <w:rPr>
          <w:szCs w:val="28"/>
        </w:rPr>
        <w:t>идиостиля</w:t>
      </w:r>
      <w:proofErr w:type="spellEnd"/>
      <w:r w:rsidRPr="00656D3E">
        <w:rPr>
          <w:szCs w:val="28"/>
        </w:rPr>
        <w:t xml:space="preserve"> / В.П. Григорьев. – М., 1983.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proofErr w:type="spellStart"/>
      <w:r w:rsidRPr="00656D3E">
        <w:rPr>
          <w:szCs w:val="28"/>
        </w:rPr>
        <w:t>Жолковский</w:t>
      </w:r>
      <w:proofErr w:type="spellEnd"/>
      <w:r w:rsidRPr="00656D3E">
        <w:rPr>
          <w:szCs w:val="28"/>
        </w:rPr>
        <w:t>, А.К., Щеглов, Ю.К. Работы по поэтике выразительности: Инвариант – Тема – Приемы – Текст: сб. ст. / А.К.</w:t>
      </w:r>
      <w:r w:rsidRPr="00656D3E">
        <w:rPr>
          <w:szCs w:val="28"/>
          <w:lang w:val="en-US"/>
        </w:rPr>
        <w:t> </w:t>
      </w:r>
      <w:proofErr w:type="spellStart"/>
      <w:r w:rsidRPr="00656D3E">
        <w:rPr>
          <w:szCs w:val="28"/>
        </w:rPr>
        <w:t>Жолковский</w:t>
      </w:r>
      <w:proofErr w:type="spellEnd"/>
      <w:r w:rsidRPr="00656D3E">
        <w:rPr>
          <w:szCs w:val="28"/>
        </w:rPr>
        <w:t>, Ю.К.</w:t>
      </w:r>
      <w:r w:rsidRPr="00656D3E">
        <w:rPr>
          <w:szCs w:val="28"/>
          <w:lang w:val="en-US"/>
        </w:rPr>
        <w:t> </w:t>
      </w:r>
      <w:r w:rsidRPr="00656D3E">
        <w:rPr>
          <w:szCs w:val="28"/>
        </w:rPr>
        <w:t>Щеглов. – М., 1996.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proofErr w:type="spellStart"/>
      <w:r w:rsidRPr="00656D3E">
        <w:rPr>
          <w:szCs w:val="28"/>
        </w:rPr>
        <w:t>Ивченков</w:t>
      </w:r>
      <w:proofErr w:type="spellEnd"/>
      <w:r w:rsidRPr="00656D3E">
        <w:rPr>
          <w:szCs w:val="28"/>
        </w:rPr>
        <w:t>, В.И. Лингвистическая организация текста: В творческой лаборатории Владимира Короткевича / В.И. </w:t>
      </w:r>
      <w:proofErr w:type="spellStart"/>
      <w:r w:rsidRPr="00656D3E">
        <w:rPr>
          <w:szCs w:val="28"/>
        </w:rPr>
        <w:t>Ивченков</w:t>
      </w:r>
      <w:proofErr w:type="spellEnd"/>
      <w:r w:rsidRPr="00656D3E">
        <w:rPr>
          <w:szCs w:val="28"/>
        </w:rPr>
        <w:t>. – Минск, 2002.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  <w:lang w:val="be-BY"/>
        </w:rPr>
      </w:pPr>
      <w:r w:rsidRPr="00656D3E">
        <w:rPr>
          <w:szCs w:val="28"/>
          <w:lang w:val="be-BY"/>
        </w:rPr>
        <w:t>Іўчанкаў, В. І. Дыскурс беларускіх СМІ / В.І. Іўчанкаў. – Мінск, 2003.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  <w:lang w:val="be-BY"/>
        </w:rPr>
      </w:pPr>
      <w:r w:rsidRPr="00656D3E">
        <w:rPr>
          <w:szCs w:val="28"/>
          <w:lang w:val="be-BY"/>
        </w:rPr>
        <w:t>Кайда, Л.Г. Стилистика текста: от теории композиции – к декодированию: уч. пособие / Л.</w:t>
      </w:r>
      <w:r w:rsidRPr="00656D3E">
        <w:rPr>
          <w:szCs w:val="28"/>
        </w:rPr>
        <w:t xml:space="preserve"> Г. </w:t>
      </w:r>
      <w:proofErr w:type="spellStart"/>
      <w:r w:rsidRPr="00656D3E">
        <w:rPr>
          <w:szCs w:val="28"/>
        </w:rPr>
        <w:t>Кайда</w:t>
      </w:r>
      <w:proofErr w:type="spellEnd"/>
      <w:r w:rsidRPr="00656D3E">
        <w:rPr>
          <w:szCs w:val="28"/>
          <w:lang w:val="be-BY"/>
        </w:rPr>
        <w:t>. – М., 2004.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Караулов, Ю.Н. Русский язык и языковая личность / Ю.Н. Караулов. – М., 1987.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proofErr w:type="spellStart"/>
      <w:r w:rsidRPr="00656D3E">
        <w:rPr>
          <w:szCs w:val="28"/>
        </w:rPr>
        <w:t>Кристева</w:t>
      </w:r>
      <w:proofErr w:type="spellEnd"/>
      <w:r w:rsidRPr="00656D3E">
        <w:rPr>
          <w:szCs w:val="28"/>
        </w:rPr>
        <w:t xml:space="preserve">, Ю. Бахтин, слово, диалог, роман / Юлия </w:t>
      </w:r>
      <w:proofErr w:type="spellStart"/>
      <w:r w:rsidRPr="00656D3E">
        <w:rPr>
          <w:szCs w:val="28"/>
        </w:rPr>
        <w:t>Кристева</w:t>
      </w:r>
      <w:proofErr w:type="spellEnd"/>
      <w:r w:rsidRPr="00656D3E">
        <w:rPr>
          <w:szCs w:val="28"/>
        </w:rPr>
        <w:t xml:space="preserve"> // Диалог. Карнавал. </w:t>
      </w:r>
      <w:proofErr w:type="spellStart"/>
      <w:r w:rsidRPr="00656D3E">
        <w:rPr>
          <w:szCs w:val="28"/>
        </w:rPr>
        <w:t>Хронотоп</w:t>
      </w:r>
      <w:proofErr w:type="spellEnd"/>
      <w:r w:rsidRPr="00656D3E">
        <w:rPr>
          <w:szCs w:val="28"/>
        </w:rPr>
        <w:t>. – 1993. – № 4. – С. 5-23.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 xml:space="preserve">Кузьмина, Н.А. </w:t>
      </w:r>
      <w:proofErr w:type="spellStart"/>
      <w:r w:rsidRPr="00656D3E">
        <w:rPr>
          <w:szCs w:val="28"/>
        </w:rPr>
        <w:t>Интертекст</w:t>
      </w:r>
      <w:proofErr w:type="spellEnd"/>
      <w:r w:rsidRPr="00656D3E">
        <w:rPr>
          <w:szCs w:val="28"/>
        </w:rPr>
        <w:t xml:space="preserve"> и его роль в процессах эволюции поэтического языка / Н.А. Кузьмина. – М., 2004.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proofErr w:type="spellStart"/>
      <w:r w:rsidRPr="00656D3E">
        <w:rPr>
          <w:szCs w:val="28"/>
        </w:rPr>
        <w:t>Кураш</w:t>
      </w:r>
      <w:proofErr w:type="spellEnd"/>
      <w:r w:rsidRPr="00656D3E">
        <w:rPr>
          <w:szCs w:val="28"/>
        </w:rPr>
        <w:t>, С.Б. Усложненное кодирование образной информации как аспект филологического анализа художественного текста / С.Б. </w:t>
      </w:r>
      <w:proofErr w:type="spellStart"/>
      <w:r w:rsidRPr="00656D3E">
        <w:rPr>
          <w:szCs w:val="28"/>
        </w:rPr>
        <w:t>Кураш</w:t>
      </w:r>
      <w:proofErr w:type="spellEnd"/>
      <w:r w:rsidRPr="00656D3E">
        <w:rPr>
          <w:szCs w:val="28"/>
        </w:rPr>
        <w:t xml:space="preserve">. – Мозырь, 2003. 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Кухаренко, В.А. Интерпретация текста / В.А. Кухаренко. – М., 1988.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proofErr w:type="spellStart"/>
      <w:r w:rsidRPr="00656D3E">
        <w:rPr>
          <w:szCs w:val="28"/>
        </w:rPr>
        <w:t>Ладутько</w:t>
      </w:r>
      <w:proofErr w:type="spellEnd"/>
      <w:r w:rsidRPr="00656D3E">
        <w:rPr>
          <w:szCs w:val="28"/>
        </w:rPr>
        <w:t>, М.В. Когнитивный аспект художественного дискурса / М.В. </w:t>
      </w:r>
      <w:proofErr w:type="spellStart"/>
      <w:r w:rsidRPr="00656D3E">
        <w:rPr>
          <w:szCs w:val="28"/>
        </w:rPr>
        <w:t>Ладутько</w:t>
      </w:r>
      <w:proofErr w:type="spellEnd"/>
      <w:r w:rsidRPr="00656D3E">
        <w:rPr>
          <w:szCs w:val="28"/>
        </w:rPr>
        <w:t>, Е.К. </w:t>
      </w:r>
      <w:proofErr w:type="spellStart"/>
      <w:r w:rsidRPr="00656D3E">
        <w:rPr>
          <w:szCs w:val="28"/>
        </w:rPr>
        <w:t>Сычова</w:t>
      </w:r>
      <w:proofErr w:type="spellEnd"/>
      <w:r w:rsidRPr="00656D3E">
        <w:rPr>
          <w:szCs w:val="28"/>
        </w:rPr>
        <w:t>. – Могилев, 2005.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Левин, Ю.И. Избранные труды. Поэтика. Семиотика / Ю.И. Левин. – М., 1998.</w:t>
      </w:r>
    </w:p>
    <w:p w:rsidR="00AE5785" w:rsidRPr="00656D3E" w:rsidRDefault="00AE5785" w:rsidP="008C1289">
      <w:pPr>
        <w:pStyle w:val="1"/>
        <w:numPr>
          <w:ilvl w:val="0"/>
          <w:numId w:val="14"/>
        </w:numPr>
        <w:spacing w:before="0" w:after="0"/>
        <w:ind w:left="357" w:hanging="357"/>
        <w:jc w:val="both"/>
        <w:rPr>
          <w:sz w:val="28"/>
          <w:szCs w:val="28"/>
          <w:lang w:val="be-BY"/>
        </w:rPr>
      </w:pPr>
      <w:r w:rsidRPr="00656D3E">
        <w:rPr>
          <w:sz w:val="28"/>
          <w:szCs w:val="28"/>
          <w:lang w:val="be-BY"/>
        </w:rPr>
        <w:t>Лотман, Ю.М. Внутри мыслящих миров: Человек – текст – семиосфера – история / Ю.М. Лотман. – М., 1993.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Маслова, В.А. Лингвистический анализ экспрессивности художественного текста / В.А. Маслова. – Минск, 1997.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 xml:space="preserve">Новое в зарубежной лингвистике. </w:t>
      </w:r>
      <w:proofErr w:type="spellStart"/>
      <w:r w:rsidRPr="00656D3E">
        <w:rPr>
          <w:szCs w:val="28"/>
        </w:rPr>
        <w:t>Вып</w:t>
      </w:r>
      <w:proofErr w:type="spellEnd"/>
      <w:r w:rsidRPr="00656D3E">
        <w:rPr>
          <w:szCs w:val="28"/>
        </w:rPr>
        <w:t>. 8. Лингвистика текста / Сост. и вступ. статья Т.М. Николаевой. – М., 1978.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 xml:space="preserve">Новое в зарубежной лингвистике. </w:t>
      </w:r>
      <w:proofErr w:type="spellStart"/>
      <w:r w:rsidRPr="00656D3E">
        <w:rPr>
          <w:szCs w:val="28"/>
        </w:rPr>
        <w:t>Вып</w:t>
      </w:r>
      <w:proofErr w:type="spellEnd"/>
      <w:r w:rsidRPr="00656D3E">
        <w:rPr>
          <w:szCs w:val="28"/>
        </w:rPr>
        <w:t>. 9. Лингвостилистика. – М., 1980.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Прохорова, С.М. Национально-культурный компонент в тексте и языке: «Белорусский текст» в русской литературе / С.М. Прохорова // Еще раз о языковой непрерывности / С.М. Прохорова. – Минск, 1999. – С. 130-156.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proofErr w:type="spellStart"/>
      <w:r w:rsidRPr="00656D3E">
        <w:rPr>
          <w:szCs w:val="28"/>
        </w:rPr>
        <w:lastRenderedPageBreak/>
        <w:t>Ревуцкий</w:t>
      </w:r>
      <w:proofErr w:type="spellEnd"/>
      <w:r w:rsidRPr="00656D3E">
        <w:rPr>
          <w:szCs w:val="28"/>
        </w:rPr>
        <w:t>, О.И. Основы коммуникативно-смыслового анализа художественного текста / О.И. </w:t>
      </w:r>
      <w:proofErr w:type="spellStart"/>
      <w:r w:rsidRPr="00656D3E">
        <w:rPr>
          <w:szCs w:val="28"/>
        </w:rPr>
        <w:t>Ревуцкий</w:t>
      </w:r>
      <w:proofErr w:type="spellEnd"/>
      <w:r w:rsidRPr="00656D3E">
        <w:rPr>
          <w:szCs w:val="28"/>
        </w:rPr>
        <w:t>. – Мозырь, 2002.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Руднев, В.П. Словарь культуры ХХ века. Ключевые понятия и тексты / В.П. Руднев. – М., 1999.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 xml:space="preserve">Силантьев, И.В. Мотив как проблема </w:t>
      </w:r>
      <w:proofErr w:type="spellStart"/>
      <w:r w:rsidRPr="00656D3E">
        <w:rPr>
          <w:szCs w:val="28"/>
        </w:rPr>
        <w:t>нарратологии</w:t>
      </w:r>
      <w:proofErr w:type="spellEnd"/>
      <w:r w:rsidRPr="00656D3E">
        <w:rPr>
          <w:szCs w:val="28"/>
        </w:rPr>
        <w:t xml:space="preserve"> / И.В. Силантьев // Критика и семиотика. – Новосибирск, 2002. – </w:t>
      </w:r>
      <w:proofErr w:type="spellStart"/>
      <w:r w:rsidRPr="00656D3E">
        <w:rPr>
          <w:szCs w:val="28"/>
        </w:rPr>
        <w:t>Вып</w:t>
      </w:r>
      <w:proofErr w:type="spellEnd"/>
      <w:r w:rsidRPr="00656D3E">
        <w:rPr>
          <w:szCs w:val="28"/>
        </w:rPr>
        <w:t>. 5. – С. 32-60.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proofErr w:type="spellStart"/>
      <w:r w:rsidRPr="00656D3E">
        <w:rPr>
          <w:szCs w:val="28"/>
        </w:rPr>
        <w:t>Скребцова</w:t>
      </w:r>
      <w:proofErr w:type="spellEnd"/>
      <w:r w:rsidRPr="00656D3E">
        <w:rPr>
          <w:szCs w:val="28"/>
        </w:rPr>
        <w:t xml:space="preserve">, Т.Г. Когнитивная лингвистика: курс лекций / </w:t>
      </w:r>
      <w:proofErr w:type="spellStart"/>
      <w:r w:rsidRPr="00656D3E">
        <w:rPr>
          <w:szCs w:val="28"/>
        </w:rPr>
        <w:t>Т.Г.Скребцова</w:t>
      </w:r>
      <w:proofErr w:type="spellEnd"/>
      <w:r w:rsidRPr="00656D3E">
        <w:rPr>
          <w:szCs w:val="28"/>
        </w:rPr>
        <w:t>. – СПб., 2011. – 256 с.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Степанов, Ю.С. «</w:t>
      </w:r>
      <w:proofErr w:type="spellStart"/>
      <w:r w:rsidRPr="00656D3E">
        <w:rPr>
          <w:szCs w:val="28"/>
        </w:rPr>
        <w:t>Интертекст</w:t>
      </w:r>
      <w:proofErr w:type="spellEnd"/>
      <w:r w:rsidRPr="00656D3E">
        <w:rPr>
          <w:szCs w:val="28"/>
        </w:rPr>
        <w:t>», «Интернет», «</w:t>
      </w:r>
      <w:proofErr w:type="spellStart"/>
      <w:r w:rsidRPr="00656D3E">
        <w:rPr>
          <w:szCs w:val="28"/>
        </w:rPr>
        <w:t>Интерсубъект</w:t>
      </w:r>
      <w:proofErr w:type="spellEnd"/>
      <w:r w:rsidRPr="00656D3E">
        <w:rPr>
          <w:szCs w:val="28"/>
        </w:rPr>
        <w:t xml:space="preserve">» (К основаниям сравнительной </w:t>
      </w:r>
      <w:proofErr w:type="spellStart"/>
      <w:r w:rsidRPr="00656D3E">
        <w:rPr>
          <w:szCs w:val="28"/>
        </w:rPr>
        <w:t>концептологии</w:t>
      </w:r>
      <w:proofErr w:type="spellEnd"/>
      <w:r w:rsidRPr="00656D3E">
        <w:rPr>
          <w:szCs w:val="28"/>
        </w:rPr>
        <w:t>) / Ю.С. Степанов // Известия АН. Серия литературы и языка, 2001, том 60, № 1. – С. 3-11.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Степанов, Ю.С. Константы. Словарь русской культуры: Опыт исследования / Ю.С. Степанов. – М., 1997.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Теория метафоры. – М., 1990.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Топоров, В.Н. Миф. Ритуал. Символ. Образ: Исследования в области мифопоэтического / В.Н. Топоров. – М., 1995.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Топоров, В.Н. Пространство и текст / В.Н. Топоров // Из работ московского семиотического круга / Сост. и вступ. ст. Т.М. Николаевой. – М., 1997.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Успенский, Б.А. Семиотика искусства: Поэтика композиции. Семиотика иконы. Статьи об искусстве / Б.А.</w:t>
      </w:r>
      <w:r w:rsidRPr="00656D3E">
        <w:rPr>
          <w:szCs w:val="28"/>
          <w:lang w:val="be-BY"/>
        </w:rPr>
        <w:t> Успенский</w:t>
      </w:r>
      <w:r w:rsidRPr="00656D3E">
        <w:rPr>
          <w:szCs w:val="28"/>
        </w:rPr>
        <w:t>. – М., 1995.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 xml:space="preserve">Фатеева, Н.А. Контрапункт </w:t>
      </w:r>
      <w:proofErr w:type="spellStart"/>
      <w:r w:rsidRPr="00656D3E">
        <w:rPr>
          <w:szCs w:val="28"/>
        </w:rPr>
        <w:t>интертекстуальности</w:t>
      </w:r>
      <w:proofErr w:type="spellEnd"/>
      <w:r w:rsidRPr="00656D3E">
        <w:rPr>
          <w:szCs w:val="28"/>
        </w:rPr>
        <w:t xml:space="preserve"> / Н.А. Фатеева. – М., 2001.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proofErr w:type="spellStart"/>
      <w:r w:rsidRPr="00656D3E">
        <w:rPr>
          <w:szCs w:val="28"/>
        </w:rPr>
        <w:t>Чувакин</w:t>
      </w:r>
      <w:proofErr w:type="spellEnd"/>
      <w:r w:rsidRPr="00656D3E">
        <w:rPr>
          <w:szCs w:val="28"/>
        </w:rPr>
        <w:t>, А.А. Теория текста: объект и предмет исследования / А.А. </w:t>
      </w:r>
      <w:proofErr w:type="spellStart"/>
      <w:r w:rsidRPr="00656D3E">
        <w:rPr>
          <w:szCs w:val="28"/>
        </w:rPr>
        <w:t>Чувакин</w:t>
      </w:r>
      <w:proofErr w:type="spellEnd"/>
      <w:r w:rsidRPr="00656D3E">
        <w:rPr>
          <w:szCs w:val="28"/>
        </w:rPr>
        <w:t xml:space="preserve"> // Критика и семиотика. </w:t>
      </w:r>
      <w:proofErr w:type="spellStart"/>
      <w:r w:rsidRPr="00656D3E">
        <w:rPr>
          <w:szCs w:val="28"/>
        </w:rPr>
        <w:t>Вып</w:t>
      </w:r>
      <w:proofErr w:type="spellEnd"/>
      <w:r w:rsidRPr="00656D3E">
        <w:rPr>
          <w:szCs w:val="28"/>
        </w:rPr>
        <w:t>. 7. – М., 2004. – С. 88-97.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>Язык и моделирование социального взаимодействия: переводы / Сост. В.М. Сергеев, П.Б. Паршин. – М., 1987.</w:t>
      </w:r>
    </w:p>
    <w:p w:rsidR="00AE5785" w:rsidRPr="00656D3E" w:rsidRDefault="00AE5785" w:rsidP="008C1289">
      <w:pPr>
        <w:numPr>
          <w:ilvl w:val="0"/>
          <w:numId w:val="14"/>
        </w:numPr>
        <w:ind w:left="357" w:hanging="357"/>
        <w:jc w:val="both"/>
        <w:rPr>
          <w:szCs w:val="28"/>
        </w:rPr>
      </w:pPr>
      <w:r w:rsidRPr="00656D3E">
        <w:rPr>
          <w:szCs w:val="28"/>
        </w:rPr>
        <w:t xml:space="preserve">Ямпольский, М.Б. Память </w:t>
      </w:r>
      <w:proofErr w:type="spellStart"/>
      <w:r w:rsidRPr="00656D3E">
        <w:rPr>
          <w:szCs w:val="28"/>
        </w:rPr>
        <w:t>Тиресия</w:t>
      </w:r>
      <w:proofErr w:type="spellEnd"/>
      <w:r w:rsidRPr="00656D3E">
        <w:rPr>
          <w:szCs w:val="28"/>
        </w:rPr>
        <w:t xml:space="preserve"> / М.Б. Ямпольский. – М., 1993.</w:t>
      </w:r>
    </w:p>
    <w:p w:rsidR="00AE5785" w:rsidRPr="00656D3E" w:rsidRDefault="00AE5785" w:rsidP="004377A9">
      <w:pPr>
        <w:ind w:left="357"/>
        <w:jc w:val="both"/>
        <w:rPr>
          <w:szCs w:val="28"/>
        </w:rPr>
      </w:pPr>
    </w:p>
    <w:p w:rsidR="00AE5785" w:rsidRDefault="00AE5785" w:rsidP="00AD3578">
      <w:pPr>
        <w:widowControl w:val="0"/>
        <w:jc w:val="center"/>
        <w:rPr>
          <w:b/>
          <w:bCs/>
          <w:szCs w:val="28"/>
          <w:lang w:val="be-BY"/>
        </w:rPr>
      </w:pPr>
      <w:r w:rsidRPr="001E2D18">
        <w:rPr>
          <w:b/>
          <w:bCs/>
          <w:szCs w:val="28"/>
          <w:lang w:val="be-BY"/>
        </w:rPr>
        <w:t xml:space="preserve">ІІ. </w:t>
      </w:r>
      <w:r>
        <w:rPr>
          <w:b/>
          <w:bCs/>
          <w:szCs w:val="28"/>
          <w:lang w:val="be-BY"/>
        </w:rPr>
        <w:t>РЕКОМЕНДАЦИИ ПО ОРГАНИЗАЦИИ</w:t>
      </w:r>
    </w:p>
    <w:p w:rsidR="00AE5785" w:rsidRPr="001E2D18" w:rsidRDefault="00AE5785" w:rsidP="00AD3578">
      <w:pPr>
        <w:widowControl w:val="0"/>
        <w:jc w:val="center"/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САМОСТОЯТЕЛЬНОЙ РАБОТЫ</w:t>
      </w:r>
    </w:p>
    <w:p w:rsidR="00AE5785" w:rsidRDefault="00AE5785" w:rsidP="00AD3578">
      <w:pPr>
        <w:widowControl w:val="0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В процессе изучения дисциплины студентам рекомендуется регулярно работать с текстами публицистического и художественного стилей на русском и белорусском языках, анализировать структуру и разнообрызные характеристики текстов, выявлять их положительные и отрицательные качества. Предусматривается использование разнообразных заданий на основе материалов печатных СМИ. В качестве самостоятельного индивидуального задания студенты готовят рефераты по предлагаемым темам.</w:t>
      </w:r>
    </w:p>
    <w:p w:rsidR="00AE5785" w:rsidRPr="001E2D18" w:rsidRDefault="00AE5785" w:rsidP="00AD3578">
      <w:pPr>
        <w:widowControl w:val="0"/>
        <w:jc w:val="center"/>
        <w:rPr>
          <w:b/>
          <w:bCs/>
          <w:szCs w:val="28"/>
          <w:lang w:val="be-BY"/>
        </w:rPr>
      </w:pPr>
    </w:p>
    <w:p w:rsidR="00AE5785" w:rsidRPr="0027742F" w:rsidRDefault="00AE5785" w:rsidP="00AD3578">
      <w:pPr>
        <w:widowControl w:val="0"/>
        <w:jc w:val="center"/>
        <w:rPr>
          <w:b/>
          <w:bCs/>
          <w:szCs w:val="28"/>
        </w:rPr>
      </w:pPr>
      <w:r w:rsidRPr="0027742F">
        <w:rPr>
          <w:b/>
          <w:bCs/>
          <w:szCs w:val="28"/>
        </w:rPr>
        <w:t>ІІІ. РЕКОМЕНДУЕМЫЕ СРЕДСТВА ДИАГНОСТИКИ</w:t>
      </w:r>
    </w:p>
    <w:p w:rsidR="00AE5785" w:rsidRDefault="00AE5785" w:rsidP="00AD3578">
      <w:pPr>
        <w:pStyle w:val="ae"/>
        <w:widowControl w:val="0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742F">
        <w:rPr>
          <w:rFonts w:ascii="Times New Roman" w:hAnsi="Times New Roman"/>
          <w:bCs/>
          <w:sz w:val="28"/>
          <w:szCs w:val="28"/>
        </w:rPr>
        <w:t xml:space="preserve">Для аттестации </w:t>
      </w:r>
      <w:r>
        <w:rPr>
          <w:rFonts w:ascii="Times New Roman" w:hAnsi="Times New Roman"/>
          <w:bCs/>
          <w:sz w:val="28"/>
          <w:szCs w:val="28"/>
        </w:rPr>
        <w:t xml:space="preserve">студентов на соответствие их персональных достижений требованиям программы «Теория текста» создается фонд оценочных средств, включающий групповые задания, тесты, темы индивидуальных заданий для рефератов, вопросы к итоговому зачету и др. </w:t>
      </w:r>
      <w:r>
        <w:rPr>
          <w:rFonts w:ascii="Times New Roman" w:hAnsi="Times New Roman"/>
          <w:bCs/>
          <w:sz w:val="28"/>
          <w:szCs w:val="28"/>
        </w:rPr>
        <w:lastRenderedPageBreak/>
        <w:t>оценочными средствами предусматривается оценка способности студента к редакторскому анализу разнообразных видов и типов текстов. В качестве форм диагностики компетенций студентов используются:</w:t>
      </w:r>
    </w:p>
    <w:p w:rsidR="00AE5785" w:rsidRDefault="00AE5785" w:rsidP="00AD3578">
      <w:pPr>
        <w:pStyle w:val="ae"/>
        <w:widowControl w:val="0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устные формы: беседы, коллоквиумы, доклады на занятиях и др.;</w:t>
      </w:r>
    </w:p>
    <w:p w:rsidR="00AE5785" w:rsidRDefault="00AE5785" w:rsidP="00AD3578">
      <w:pPr>
        <w:pStyle w:val="ae"/>
        <w:widowControl w:val="0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письменные формы: тесты, контрольные опросы, письменные отчеты по практическим работам, рефераты и др.;</w:t>
      </w:r>
    </w:p>
    <w:p w:rsidR="00AE5785" w:rsidRDefault="00AE5785" w:rsidP="00AD3578">
      <w:pPr>
        <w:pStyle w:val="ae"/>
        <w:widowControl w:val="0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устно-письменные формы: отчёты по практическим работам с их устной защитой, зачет по дисциплине и др.</w:t>
      </w:r>
    </w:p>
    <w:p w:rsidR="00AE5785" w:rsidRPr="0027742F" w:rsidRDefault="00AE5785" w:rsidP="00AD3578">
      <w:pPr>
        <w:pStyle w:val="ae"/>
        <w:widowControl w:val="0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5785" w:rsidRPr="0027742F" w:rsidRDefault="00AE5785" w:rsidP="0027742F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І</w:t>
      </w:r>
      <w:r>
        <w:rPr>
          <w:b/>
          <w:bCs/>
          <w:szCs w:val="28"/>
          <w:lang w:val="en-US"/>
        </w:rPr>
        <w:t>V</w:t>
      </w:r>
      <w:r w:rsidRPr="0027742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ПРИМЕРНЫЕ </w:t>
      </w:r>
      <w:r>
        <w:rPr>
          <w:b/>
          <w:bCs/>
          <w:szCs w:val="28"/>
          <w:lang w:val="be-BY"/>
        </w:rPr>
        <w:t>ТЕМЫ РЕФЕРАТОВ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  <w:tab w:val="num" w:pos="42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r w:rsidRPr="00656D3E">
        <w:rPr>
          <w:rStyle w:val="FontStyle44"/>
          <w:b w:val="0"/>
          <w:sz w:val="28"/>
          <w:szCs w:val="28"/>
        </w:rPr>
        <w:t xml:space="preserve">Опыт семиотического анализа пространства в произведениях </w:t>
      </w:r>
      <w:proofErr w:type="spellStart"/>
      <w:r w:rsidRPr="00656D3E">
        <w:rPr>
          <w:rStyle w:val="FontStyle44"/>
          <w:b w:val="0"/>
          <w:sz w:val="28"/>
          <w:szCs w:val="28"/>
        </w:rPr>
        <w:t>Н.В.Гоголя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, </w:t>
      </w:r>
      <w:proofErr w:type="spellStart"/>
      <w:r w:rsidRPr="00656D3E">
        <w:rPr>
          <w:rStyle w:val="FontStyle44"/>
          <w:b w:val="0"/>
          <w:sz w:val="28"/>
          <w:szCs w:val="28"/>
        </w:rPr>
        <w:t>Ф.М.Достоевского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 (на основании работ </w:t>
      </w:r>
      <w:proofErr w:type="spellStart"/>
      <w:r w:rsidRPr="00656D3E">
        <w:rPr>
          <w:rStyle w:val="FontStyle44"/>
          <w:b w:val="0"/>
          <w:sz w:val="28"/>
          <w:szCs w:val="28"/>
        </w:rPr>
        <w:t>Ю.М.Лотмана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, </w:t>
      </w:r>
      <w:proofErr w:type="spellStart"/>
      <w:r w:rsidRPr="00656D3E">
        <w:rPr>
          <w:rStyle w:val="FontStyle44"/>
          <w:b w:val="0"/>
          <w:sz w:val="28"/>
          <w:szCs w:val="28"/>
        </w:rPr>
        <w:t>В.Н.Топорова</w:t>
      </w:r>
      <w:proofErr w:type="spellEnd"/>
      <w:r w:rsidRPr="00656D3E">
        <w:rPr>
          <w:rStyle w:val="FontStyle44"/>
          <w:b w:val="0"/>
          <w:sz w:val="28"/>
          <w:szCs w:val="28"/>
        </w:rPr>
        <w:t>).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  <w:tab w:val="num" w:pos="42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r w:rsidRPr="00656D3E">
        <w:rPr>
          <w:rStyle w:val="FontStyle44"/>
          <w:b w:val="0"/>
          <w:sz w:val="28"/>
          <w:szCs w:val="28"/>
        </w:rPr>
        <w:t xml:space="preserve">Семантические оппозиции в произведениях </w:t>
      </w:r>
      <w:proofErr w:type="spellStart"/>
      <w:r w:rsidRPr="00656D3E">
        <w:rPr>
          <w:rStyle w:val="FontStyle44"/>
          <w:b w:val="0"/>
          <w:sz w:val="28"/>
          <w:szCs w:val="28"/>
        </w:rPr>
        <w:t>Л.Н.Толстого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, </w:t>
      </w:r>
      <w:proofErr w:type="spellStart"/>
      <w:r w:rsidRPr="00656D3E">
        <w:rPr>
          <w:rStyle w:val="FontStyle44"/>
          <w:b w:val="0"/>
          <w:sz w:val="28"/>
          <w:szCs w:val="28"/>
        </w:rPr>
        <w:t>А.П.Чехова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 (на выбор).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  <w:tab w:val="num" w:pos="42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proofErr w:type="spellStart"/>
      <w:r w:rsidRPr="00656D3E">
        <w:rPr>
          <w:rStyle w:val="FontStyle44"/>
          <w:b w:val="0"/>
          <w:sz w:val="28"/>
          <w:szCs w:val="28"/>
        </w:rPr>
        <w:t>Семантизация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 фонетических явлений в поэтическом тексте.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  <w:tab w:val="num" w:pos="42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r w:rsidRPr="00656D3E">
        <w:rPr>
          <w:rStyle w:val="FontStyle44"/>
          <w:b w:val="0"/>
          <w:sz w:val="28"/>
          <w:szCs w:val="28"/>
        </w:rPr>
        <w:t>Креативный потенциал грамматических категорий в поэтическом тексте.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  <w:tab w:val="num" w:pos="42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r w:rsidRPr="00656D3E">
        <w:rPr>
          <w:rStyle w:val="FontStyle44"/>
          <w:b w:val="0"/>
          <w:sz w:val="28"/>
          <w:szCs w:val="28"/>
        </w:rPr>
        <w:t xml:space="preserve">Понятие «точки зрения» в работе </w:t>
      </w:r>
      <w:proofErr w:type="spellStart"/>
      <w:r w:rsidRPr="00656D3E">
        <w:rPr>
          <w:rStyle w:val="FontStyle44"/>
          <w:b w:val="0"/>
          <w:sz w:val="28"/>
          <w:szCs w:val="28"/>
        </w:rPr>
        <w:t>Б.А.Успенского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 «Поэтика композиции».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  <w:tab w:val="num" w:pos="42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r w:rsidRPr="00656D3E">
        <w:rPr>
          <w:rStyle w:val="FontStyle44"/>
          <w:b w:val="0"/>
          <w:sz w:val="28"/>
          <w:szCs w:val="28"/>
        </w:rPr>
        <w:t xml:space="preserve">Типология композиционных форм художественного нарратива в работе </w:t>
      </w:r>
      <w:proofErr w:type="spellStart"/>
      <w:r w:rsidRPr="00656D3E">
        <w:rPr>
          <w:rStyle w:val="FontStyle44"/>
          <w:b w:val="0"/>
          <w:sz w:val="28"/>
          <w:szCs w:val="28"/>
        </w:rPr>
        <w:t>В.Шмида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 «</w:t>
      </w:r>
      <w:proofErr w:type="spellStart"/>
      <w:r w:rsidRPr="00656D3E">
        <w:rPr>
          <w:rStyle w:val="FontStyle44"/>
          <w:b w:val="0"/>
          <w:sz w:val="28"/>
          <w:szCs w:val="28"/>
        </w:rPr>
        <w:t>Нарратология</w:t>
      </w:r>
      <w:proofErr w:type="spellEnd"/>
      <w:r w:rsidRPr="00656D3E">
        <w:rPr>
          <w:rStyle w:val="FontStyle44"/>
          <w:b w:val="0"/>
          <w:sz w:val="28"/>
          <w:szCs w:val="28"/>
        </w:rPr>
        <w:t>».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  <w:tab w:val="num" w:pos="42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proofErr w:type="spellStart"/>
      <w:r w:rsidRPr="00656D3E">
        <w:rPr>
          <w:rStyle w:val="FontStyle44"/>
          <w:b w:val="0"/>
          <w:sz w:val="28"/>
          <w:szCs w:val="28"/>
        </w:rPr>
        <w:t>Нарративные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 структуры в публицистическом тексте (на основании работ </w:t>
      </w:r>
      <w:proofErr w:type="spellStart"/>
      <w:r w:rsidRPr="00656D3E">
        <w:rPr>
          <w:rStyle w:val="FontStyle44"/>
          <w:b w:val="0"/>
          <w:sz w:val="28"/>
          <w:szCs w:val="28"/>
        </w:rPr>
        <w:t>И.В.Силантьева</w:t>
      </w:r>
      <w:proofErr w:type="spellEnd"/>
      <w:r w:rsidRPr="00656D3E">
        <w:rPr>
          <w:rStyle w:val="FontStyle44"/>
          <w:b w:val="0"/>
          <w:sz w:val="28"/>
          <w:szCs w:val="28"/>
        </w:rPr>
        <w:t>).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  <w:tab w:val="num" w:pos="42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r w:rsidRPr="00656D3E">
        <w:rPr>
          <w:rStyle w:val="FontStyle44"/>
          <w:b w:val="0"/>
          <w:sz w:val="28"/>
          <w:szCs w:val="28"/>
        </w:rPr>
        <w:t xml:space="preserve">Образ автора в понимании </w:t>
      </w:r>
      <w:proofErr w:type="spellStart"/>
      <w:r w:rsidRPr="00656D3E">
        <w:rPr>
          <w:rStyle w:val="FontStyle44"/>
          <w:b w:val="0"/>
          <w:sz w:val="28"/>
          <w:szCs w:val="28"/>
        </w:rPr>
        <w:t>В.В.Виноградова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 и понятие автора </w:t>
      </w:r>
      <w:proofErr w:type="spellStart"/>
      <w:r w:rsidRPr="00656D3E">
        <w:rPr>
          <w:rStyle w:val="FontStyle44"/>
          <w:b w:val="0"/>
          <w:sz w:val="28"/>
          <w:szCs w:val="28"/>
        </w:rPr>
        <w:t>М.М.Бахтина</w:t>
      </w:r>
      <w:proofErr w:type="spellEnd"/>
      <w:r w:rsidRPr="00656D3E">
        <w:rPr>
          <w:rStyle w:val="FontStyle44"/>
          <w:b w:val="0"/>
          <w:sz w:val="28"/>
          <w:szCs w:val="28"/>
        </w:rPr>
        <w:t>.</w:t>
      </w:r>
    </w:p>
    <w:p w:rsidR="00AE5785" w:rsidRPr="00656D3E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  <w:tab w:val="num" w:pos="42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r w:rsidRPr="00656D3E">
        <w:rPr>
          <w:rStyle w:val="FontStyle44"/>
          <w:b w:val="0"/>
          <w:sz w:val="28"/>
          <w:szCs w:val="28"/>
        </w:rPr>
        <w:t xml:space="preserve">Мотивный анализ в практике исследования русской художественной литературы (работы </w:t>
      </w:r>
      <w:proofErr w:type="spellStart"/>
      <w:r w:rsidRPr="00656D3E">
        <w:rPr>
          <w:rStyle w:val="FontStyle44"/>
          <w:b w:val="0"/>
          <w:sz w:val="28"/>
          <w:szCs w:val="28"/>
        </w:rPr>
        <w:t>Е.Фарино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 и </w:t>
      </w:r>
      <w:proofErr w:type="spellStart"/>
      <w:r w:rsidRPr="00656D3E">
        <w:rPr>
          <w:rStyle w:val="FontStyle44"/>
          <w:b w:val="0"/>
          <w:sz w:val="28"/>
          <w:szCs w:val="28"/>
        </w:rPr>
        <w:t>Б.Гаспарова</w:t>
      </w:r>
      <w:proofErr w:type="spellEnd"/>
      <w:r w:rsidRPr="00656D3E">
        <w:rPr>
          <w:rStyle w:val="FontStyle44"/>
          <w:b w:val="0"/>
          <w:sz w:val="28"/>
          <w:szCs w:val="28"/>
        </w:rPr>
        <w:t>).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r w:rsidRPr="00656D3E">
        <w:rPr>
          <w:rStyle w:val="FontStyle44"/>
          <w:b w:val="0"/>
          <w:sz w:val="28"/>
          <w:szCs w:val="28"/>
        </w:rPr>
        <w:t xml:space="preserve">Комплексный анализ мотивной структуры в работах </w:t>
      </w:r>
      <w:proofErr w:type="spellStart"/>
      <w:r w:rsidRPr="00656D3E">
        <w:rPr>
          <w:rStyle w:val="FontStyle44"/>
          <w:b w:val="0"/>
          <w:sz w:val="28"/>
          <w:szCs w:val="28"/>
        </w:rPr>
        <w:t>И.В.Силантьева</w:t>
      </w:r>
      <w:proofErr w:type="spellEnd"/>
      <w:r w:rsidRPr="00656D3E">
        <w:rPr>
          <w:rStyle w:val="FontStyle44"/>
          <w:b w:val="0"/>
          <w:sz w:val="28"/>
          <w:szCs w:val="28"/>
        </w:rPr>
        <w:t>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</w:tabs>
        <w:ind w:left="357" w:hanging="357"/>
        <w:jc w:val="both"/>
        <w:rPr>
          <w:rStyle w:val="FontStyle44"/>
          <w:b w:val="0"/>
          <w:sz w:val="28"/>
          <w:szCs w:val="28"/>
        </w:rPr>
      </w:pPr>
      <w:r w:rsidRPr="00656D3E">
        <w:rPr>
          <w:rStyle w:val="FontStyle44"/>
          <w:b w:val="0"/>
          <w:sz w:val="28"/>
          <w:szCs w:val="28"/>
        </w:rPr>
        <w:t xml:space="preserve">Поэтика выразительности и мотивный анализ (по результатам исследований </w:t>
      </w:r>
      <w:proofErr w:type="spellStart"/>
      <w:r w:rsidRPr="00656D3E">
        <w:rPr>
          <w:rStyle w:val="FontStyle44"/>
          <w:b w:val="0"/>
          <w:sz w:val="28"/>
          <w:szCs w:val="28"/>
        </w:rPr>
        <w:t>А.К.Жолковского</w:t>
      </w:r>
      <w:proofErr w:type="spellEnd"/>
      <w:r w:rsidRPr="00656D3E">
        <w:rPr>
          <w:rStyle w:val="FontStyle44"/>
          <w:b w:val="0"/>
          <w:sz w:val="28"/>
          <w:szCs w:val="28"/>
        </w:rPr>
        <w:t xml:space="preserve"> и </w:t>
      </w:r>
      <w:proofErr w:type="spellStart"/>
      <w:r w:rsidRPr="00656D3E">
        <w:rPr>
          <w:rStyle w:val="FontStyle44"/>
          <w:b w:val="0"/>
          <w:sz w:val="28"/>
          <w:szCs w:val="28"/>
        </w:rPr>
        <w:t>Ю.К.Щеглова</w:t>
      </w:r>
      <w:proofErr w:type="spellEnd"/>
      <w:r w:rsidRPr="00656D3E">
        <w:rPr>
          <w:rStyle w:val="FontStyle44"/>
          <w:b w:val="0"/>
          <w:sz w:val="28"/>
          <w:szCs w:val="28"/>
        </w:rPr>
        <w:t>).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</w:tabs>
        <w:ind w:left="357" w:hanging="357"/>
        <w:jc w:val="both"/>
        <w:rPr>
          <w:bCs/>
          <w:sz w:val="28"/>
          <w:szCs w:val="28"/>
        </w:rPr>
      </w:pPr>
      <w:proofErr w:type="spellStart"/>
      <w:r w:rsidRPr="00656D3E">
        <w:rPr>
          <w:sz w:val="28"/>
          <w:szCs w:val="28"/>
        </w:rPr>
        <w:t>Виленский</w:t>
      </w:r>
      <w:proofErr w:type="spellEnd"/>
      <w:r w:rsidRPr="00656D3E">
        <w:rPr>
          <w:sz w:val="28"/>
          <w:szCs w:val="28"/>
        </w:rPr>
        <w:t xml:space="preserve"> текст белорусской культуры как часть текста города.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</w:tabs>
        <w:ind w:left="357" w:hanging="357"/>
        <w:jc w:val="both"/>
        <w:rPr>
          <w:bCs/>
          <w:sz w:val="28"/>
          <w:szCs w:val="28"/>
        </w:rPr>
      </w:pPr>
      <w:r w:rsidRPr="00656D3E">
        <w:rPr>
          <w:sz w:val="28"/>
          <w:szCs w:val="28"/>
        </w:rPr>
        <w:t>Типология диалогических форм повествовательного текста (</w:t>
      </w:r>
      <w:proofErr w:type="spellStart"/>
      <w:r w:rsidRPr="00656D3E">
        <w:rPr>
          <w:sz w:val="28"/>
          <w:szCs w:val="28"/>
        </w:rPr>
        <w:t>М.М.Бахтин</w:t>
      </w:r>
      <w:proofErr w:type="spellEnd"/>
      <w:r w:rsidRPr="00656D3E">
        <w:rPr>
          <w:sz w:val="28"/>
          <w:szCs w:val="28"/>
        </w:rPr>
        <w:t>).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</w:tabs>
        <w:ind w:left="357" w:hanging="357"/>
        <w:jc w:val="both"/>
        <w:rPr>
          <w:bCs/>
          <w:sz w:val="28"/>
          <w:szCs w:val="28"/>
        </w:rPr>
      </w:pPr>
      <w:r w:rsidRPr="00656D3E">
        <w:rPr>
          <w:sz w:val="28"/>
          <w:szCs w:val="28"/>
        </w:rPr>
        <w:t xml:space="preserve">Опыт анализа </w:t>
      </w:r>
      <w:proofErr w:type="spellStart"/>
      <w:r w:rsidRPr="00656D3E">
        <w:rPr>
          <w:sz w:val="28"/>
          <w:szCs w:val="28"/>
        </w:rPr>
        <w:t>интертекстуального</w:t>
      </w:r>
      <w:proofErr w:type="spellEnd"/>
      <w:r w:rsidRPr="00656D3E">
        <w:rPr>
          <w:sz w:val="28"/>
          <w:szCs w:val="28"/>
        </w:rPr>
        <w:t xml:space="preserve"> пространства художественной литературы во французской школе постструктурализма.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</w:tabs>
        <w:ind w:left="357" w:hanging="357"/>
        <w:jc w:val="both"/>
        <w:rPr>
          <w:bCs/>
          <w:sz w:val="28"/>
          <w:szCs w:val="28"/>
        </w:rPr>
      </w:pPr>
      <w:r w:rsidRPr="00656D3E">
        <w:rPr>
          <w:sz w:val="28"/>
          <w:szCs w:val="28"/>
        </w:rPr>
        <w:t xml:space="preserve">Анализ </w:t>
      </w:r>
      <w:proofErr w:type="spellStart"/>
      <w:r w:rsidRPr="00656D3E">
        <w:rPr>
          <w:sz w:val="28"/>
          <w:szCs w:val="28"/>
        </w:rPr>
        <w:t>интертекста</w:t>
      </w:r>
      <w:proofErr w:type="spellEnd"/>
      <w:r w:rsidRPr="00656D3E">
        <w:rPr>
          <w:sz w:val="28"/>
          <w:szCs w:val="28"/>
        </w:rPr>
        <w:t xml:space="preserve"> в произведениях эпохи постмодернизма (по выбору).</w:t>
      </w:r>
    </w:p>
    <w:p w:rsidR="00AE5785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</w:tabs>
        <w:ind w:left="357" w:hanging="357"/>
        <w:jc w:val="both"/>
        <w:rPr>
          <w:bCs/>
          <w:sz w:val="28"/>
          <w:szCs w:val="28"/>
        </w:rPr>
      </w:pPr>
      <w:r w:rsidRPr="00656D3E">
        <w:rPr>
          <w:sz w:val="28"/>
          <w:szCs w:val="28"/>
        </w:rPr>
        <w:t xml:space="preserve">Вертикальный контекст произведений </w:t>
      </w:r>
      <w:proofErr w:type="spellStart"/>
      <w:r w:rsidRPr="00656D3E">
        <w:rPr>
          <w:sz w:val="28"/>
          <w:szCs w:val="28"/>
        </w:rPr>
        <w:t>А.Адамовича</w:t>
      </w:r>
      <w:proofErr w:type="spellEnd"/>
      <w:r w:rsidRPr="00656D3E">
        <w:rPr>
          <w:sz w:val="28"/>
          <w:szCs w:val="28"/>
        </w:rPr>
        <w:t xml:space="preserve"> и </w:t>
      </w:r>
      <w:proofErr w:type="spellStart"/>
      <w:r w:rsidRPr="00656D3E">
        <w:rPr>
          <w:sz w:val="28"/>
          <w:szCs w:val="28"/>
        </w:rPr>
        <w:t>С.Алексиевич</w:t>
      </w:r>
      <w:proofErr w:type="spellEnd"/>
      <w:r w:rsidRPr="00656D3E">
        <w:rPr>
          <w:sz w:val="28"/>
          <w:szCs w:val="28"/>
        </w:rPr>
        <w:t>.</w:t>
      </w:r>
    </w:p>
    <w:p w:rsidR="00AE5785" w:rsidRPr="00656D3E" w:rsidRDefault="00AE5785" w:rsidP="00DF69F4">
      <w:pPr>
        <w:pStyle w:val="Style18"/>
        <w:widowControl/>
        <w:numPr>
          <w:ilvl w:val="1"/>
          <w:numId w:val="4"/>
        </w:numPr>
        <w:tabs>
          <w:tab w:val="clear" w:pos="1440"/>
        </w:tabs>
        <w:ind w:left="357" w:hanging="357"/>
        <w:jc w:val="both"/>
        <w:rPr>
          <w:bCs/>
          <w:sz w:val="28"/>
          <w:szCs w:val="28"/>
        </w:rPr>
      </w:pPr>
      <w:r w:rsidRPr="00656D3E">
        <w:rPr>
          <w:sz w:val="28"/>
          <w:szCs w:val="28"/>
        </w:rPr>
        <w:t>Методы экспликации концепта в польской и русской исследовательских традициях.</w:t>
      </w:r>
    </w:p>
    <w:p w:rsidR="00AE5785" w:rsidRPr="00656D3E" w:rsidRDefault="00AE5785" w:rsidP="004377A9">
      <w:pPr>
        <w:jc w:val="center"/>
        <w:rPr>
          <w:b/>
          <w:szCs w:val="28"/>
        </w:rPr>
      </w:pPr>
    </w:p>
    <w:p w:rsidR="00AE5785" w:rsidRPr="00DF69F4" w:rsidRDefault="00AE5785" w:rsidP="00F6093C">
      <w:pPr>
        <w:pStyle w:val="ad"/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</w:rPr>
      </w:pPr>
      <w:r w:rsidRPr="00DF69F4">
        <w:rPr>
          <w:b/>
          <w:bCs/>
          <w:sz w:val="28"/>
          <w:szCs w:val="28"/>
          <w:lang w:val="en-US"/>
        </w:rPr>
        <w:t>V</w:t>
      </w:r>
      <w:r w:rsidRPr="00DF69F4">
        <w:rPr>
          <w:b/>
          <w:sz w:val="28"/>
          <w:szCs w:val="28"/>
        </w:rPr>
        <w:t>. ПРИМЕРНЫЕ ВОПРОСЫ К ЗАЧЕТУ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Место теории текста в современной гуманитарной науке. Связь с текстологией, лингвистикой текста, поэтикой, риторикой, прагматикой, семиотикой и герменевтикой. 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Истоки лингвистики текста: образцы целостного филологического анализа литературного произведения, достижения функциональной стилистики, теории метафоры.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Текстовая деятельность, ее коммуникативная природа. Текст и дискурс. </w:t>
      </w:r>
      <w:r w:rsidRPr="00656D3E">
        <w:rPr>
          <w:sz w:val="28"/>
          <w:szCs w:val="28"/>
        </w:rPr>
        <w:lastRenderedPageBreak/>
        <w:t>Взаимодействие адресанта и адресата, интенции и интерпретации.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Связность и цельность как основные свойства текста.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Основные категории и свойства текста.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656D3E">
        <w:rPr>
          <w:sz w:val="28"/>
          <w:szCs w:val="28"/>
        </w:rPr>
        <w:t>Членимость</w:t>
      </w:r>
      <w:proofErr w:type="spellEnd"/>
      <w:r w:rsidRPr="00656D3E">
        <w:rPr>
          <w:sz w:val="28"/>
          <w:szCs w:val="28"/>
        </w:rPr>
        <w:t xml:space="preserve"> текста. Объемно-прагматическое и контекстно-вариативное членение.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Время и пространство как категории текста.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Семиотика пространства текста (Ю.М. Лотман, В.Н. Топоров).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Текст как объект семиотики. Механизм </w:t>
      </w:r>
      <w:proofErr w:type="spellStart"/>
      <w:r w:rsidRPr="00656D3E">
        <w:rPr>
          <w:sz w:val="28"/>
          <w:szCs w:val="28"/>
        </w:rPr>
        <w:t>внутритекстового</w:t>
      </w:r>
      <w:proofErr w:type="spellEnd"/>
      <w:r w:rsidRPr="00656D3E">
        <w:rPr>
          <w:sz w:val="28"/>
          <w:szCs w:val="28"/>
        </w:rPr>
        <w:t xml:space="preserve"> анализа. Понятие семантической оппозиции.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Текст как сложное устройство, хранящее семиотические коды, как информационный генератор.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Анализ лирического стихотворения. Звуковой уровень, семантический анализ метра и ритма.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Лексический и грамматический уровень поэтического произведения. Словарь произведения. Композиционно-речевое единство текста.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Типология композиционной формы текста, соотношение смысловых инстанций в тексте. Взаимодействие </w:t>
      </w:r>
      <w:proofErr w:type="spellStart"/>
      <w:r w:rsidRPr="00656D3E">
        <w:rPr>
          <w:sz w:val="28"/>
          <w:szCs w:val="28"/>
        </w:rPr>
        <w:t>нарративных</w:t>
      </w:r>
      <w:proofErr w:type="spellEnd"/>
      <w:r w:rsidRPr="00656D3E">
        <w:rPr>
          <w:sz w:val="28"/>
          <w:szCs w:val="28"/>
        </w:rPr>
        <w:t xml:space="preserve"> структур в публицистическом и художественном тексте.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Мотив как единица художественной семантики. Мотивный анализ текста.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Семантическое пространство текста. Ключевые слова. Роль номинации в тексте. Виды номинации. Имя собственное в тексте.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«Сильные» позиции текста. Функции заголовка. 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Типология текстов. Формы представления авторства в художественном и нехудожественном тексте. 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Стилистическая доминанта, ее роль в создании текста,  соотношение с образом автора. Субъективированное и объективированное повествование.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Учение М.М. Бахтина о диалогическом слове как основа теории </w:t>
      </w:r>
      <w:proofErr w:type="spellStart"/>
      <w:r w:rsidRPr="00656D3E">
        <w:rPr>
          <w:sz w:val="28"/>
          <w:szCs w:val="28"/>
        </w:rPr>
        <w:t>интертекстуальности</w:t>
      </w:r>
      <w:proofErr w:type="spellEnd"/>
      <w:r w:rsidRPr="00656D3E">
        <w:rPr>
          <w:sz w:val="28"/>
          <w:szCs w:val="28"/>
        </w:rPr>
        <w:t>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656D3E">
        <w:rPr>
          <w:sz w:val="28"/>
          <w:szCs w:val="28"/>
        </w:rPr>
        <w:t>Интертекстуальность</w:t>
      </w:r>
      <w:proofErr w:type="spellEnd"/>
      <w:r w:rsidRPr="00656D3E">
        <w:rPr>
          <w:sz w:val="28"/>
          <w:szCs w:val="28"/>
        </w:rPr>
        <w:t xml:space="preserve"> как важнейшее свойство текста и как одна из доминант культура постмодернизма.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656D3E">
        <w:rPr>
          <w:sz w:val="28"/>
          <w:szCs w:val="28"/>
        </w:rPr>
        <w:t>Интертекстуальность</w:t>
      </w:r>
      <w:proofErr w:type="spellEnd"/>
      <w:r w:rsidRPr="00656D3E">
        <w:rPr>
          <w:sz w:val="28"/>
          <w:szCs w:val="28"/>
        </w:rPr>
        <w:t xml:space="preserve"> авторская и читательская.  Текст и произведение.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Маркеры </w:t>
      </w:r>
      <w:proofErr w:type="spellStart"/>
      <w:r w:rsidRPr="00656D3E">
        <w:rPr>
          <w:sz w:val="28"/>
          <w:szCs w:val="28"/>
        </w:rPr>
        <w:t>интертекстуальности</w:t>
      </w:r>
      <w:proofErr w:type="spellEnd"/>
      <w:r w:rsidRPr="00656D3E">
        <w:rPr>
          <w:sz w:val="28"/>
          <w:szCs w:val="28"/>
        </w:rPr>
        <w:t xml:space="preserve">. Цитата как маркер </w:t>
      </w:r>
      <w:proofErr w:type="spellStart"/>
      <w:r w:rsidRPr="00656D3E">
        <w:rPr>
          <w:sz w:val="28"/>
          <w:szCs w:val="28"/>
        </w:rPr>
        <w:t>интертекстуальности</w:t>
      </w:r>
      <w:proofErr w:type="spellEnd"/>
      <w:r w:rsidRPr="00656D3E">
        <w:rPr>
          <w:sz w:val="28"/>
          <w:szCs w:val="28"/>
        </w:rPr>
        <w:t>, виды цитат.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Аллюзия и </w:t>
      </w:r>
      <w:proofErr w:type="spellStart"/>
      <w:r w:rsidRPr="00656D3E">
        <w:rPr>
          <w:sz w:val="28"/>
          <w:szCs w:val="28"/>
        </w:rPr>
        <w:t>метатроп</w:t>
      </w:r>
      <w:proofErr w:type="spellEnd"/>
      <w:r w:rsidRPr="00656D3E">
        <w:rPr>
          <w:sz w:val="28"/>
          <w:szCs w:val="28"/>
        </w:rPr>
        <w:t xml:space="preserve"> как маркеры </w:t>
      </w:r>
      <w:proofErr w:type="spellStart"/>
      <w:r w:rsidRPr="00656D3E">
        <w:rPr>
          <w:sz w:val="28"/>
          <w:szCs w:val="28"/>
        </w:rPr>
        <w:t>интертекстуальности</w:t>
      </w:r>
      <w:proofErr w:type="spellEnd"/>
      <w:r w:rsidRPr="00656D3E">
        <w:rPr>
          <w:sz w:val="28"/>
          <w:szCs w:val="28"/>
        </w:rPr>
        <w:t>. Роль эпиграфа в тексте.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Вертикальный контекст как наиболее широкая категория имплицитного.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Текст как отражение концептуальной картины мира его создателя. Понятие и концепт. Языковая и концептуальная картина мира.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Взаимосвязь процессов концептуализации и категоризации. Понятие стереотипа и прототипа в контексте современных исследований.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Культурный и индивидуальный концепт. Метод анализа культурных концептов в разных научных школах (Ю.С. Степанов, А. </w:t>
      </w:r>
      <w:proofErr w:type="spellStart"/>
      <w:r w:rsidRPr="00656D3E">
        <w:rPr>
          <w:sz w:val="28"/>
          <w:szCs w:val="28"/>
        </w:rPr>
        <w:t>Вежбицкая</w:t>
      </w:r>
      <w:proofErr w:type="spellEnd"/>
      <w:r w:rsidRPr="00656D3E">
        <w:rPr>
          <w:sz w:val="28"/>
          <w:szCs w:val="28"/>
        </w:rPr>
        <w:t>).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Методика экспликации текстового концепта.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Концептуальная (мировоззренческая) метафора. Культурная специфика и </w:t>
      </w:r>
      <w:proofErr w:type="spellStart"/>
      <w:r w:rsidRPr="00656D3E">
        <w:rPr>
          <w:sz w:val="28"/>
          <w:szCs w:val="28"/>
        </w:rPr>
        <w:lastRenderedPageBreak/>
        <w:t>текстообразующая</w:t>
      </w:r>
      <w:proofErr w:type="spellEnd"/>
      <w:r w:rsidRPr="00656D3E">
        <w:rPr>
          <w:sz w:val="28"/>
          <w:szCs w:val="28"/>
        </w:rPr>
        <w:t xml:space="preserve"> роль концептуальных метафор.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Ключевой концепт культуры как свернутый текст. Опыт исследования Петербургского текста В.Н. </w:t>
      </w:r>
      <w:proofErr w:type="spellStart"/>
      <w:r w:rsidRPr="00656D3E">
        <w:rPr>
          <w:sz w:val="28"/>
          <w:szCs w:val="28"/>
        </w:rPr>
        <w:t>Топорова</w:t>
      </w:r>
      <w:proofErr w:type="spellEnd"/>
      <w:r w:rsidRPr="00656D3E">
        <w:rPr>
          <w:sz w:val="28"/>
          <w:szCs w:val="28"/>
        </w:rPr>
        <w:t>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656D3E">
        <w:rPr>
          <w:sz w:val="28"/>
          <w:szCs w:val="28"/>
        </w:rPr>
        <w:t>Концептосфера</w:t>
      </w:r>
      <w:proofErr w:type="spellEnd"/>
      <w:r w:rsidRPr="00656D3E">
        <w:rPr>
          <w:sz w:val="28"/>
          <w:szCs w:val="28"/>
        </w:rPr>
        <w:t xml:space="preserve"> русской культуры (Д.С. Лихачев).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Национально-культурный компонент в тексте. «Белорусский текст» в русской культуре.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Понятие ключевого текста культуры. Анализ исследования В. Руднева «Словарь культуры ХХ века. Ключевые понятия и тексты». 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Прагматика текста. Теория речевых актов. </w:t>
      </w:r>
      <w:proofErr w:type="spellStart"/>
      <w:r w:rsidRPr="00656D3E">
        <w:rPr>
          <w:sz w:val="28"/>
          <w:szCs w:val="28"/>
        </w:rPr>
        <w:t>Пресуппозиция</w:t>
      </w:r>
      <w:proofErr w:type="spellEnd"/>
      <w:r w:rsidRPr="00656D3E">
        <w:rPr>
          <w:sz w:val="28"/>
          <w:szCs w:val="28"/>
        </w:rPr>
        <w:t xml:space="preserve"> текста.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Основы дискурсивного анализа. Стратегии понимания текста.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Автор как стиле- и </w:t>
      </w:r>
      <w:proofErr w:type="spellStart"/>
      <w:r w:rsidRPr="00656D3E">
        <w:rPr>
          <w:sz w:val="28"/>
          <w:szCs w:val="28"/>
        </w:rPr>
        <w:t>текстообразующая</w:t>
      </w:r>
      <w:proofErr w:type="spellEnd"/>
      <w:r w:rsidRPr="00656D3E">
        <w:rPr>
          <w:sz w:val="28"/>
          <w:szCs w:val="28"/>
        </w:rPr>
        <w:t xml:space="preserve"> категория публицистического текста. Композиционная поэтика публицистики.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Прецедентный текст в структуре языковой личности. Уровни языковой личности. Речевая, коммуникативная личность.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Типы информаций текста. Явные (эксплицитные) типы информаций.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 xml:space="preserve">Типы информаций текста. Неявные (имплицитные) типы информаций. </w:t>
      </w:r>
    </w:p>
    <w:p w:rsidR="00AE5785" w:rsidRPr="00656D3E" w:rsidRDefault="00AE5785" w:rsidP="00F6093C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656D3E">
        <w:rPr>
          <w:sz w:val="28"/>
          <w:szCs w:val="28"/>
        </w:rPr>
        <w:t>Информационная насыщенность текста. Способы создания структурно напряженного текста. Пути повышения информационных качеств текста.</w:t>
      </w:r>
    </w:p>
    <w:p w:rsidR="00AE5785" w:rsidRPr="00656D3E" w:rsidRDefault="00AE5785" w:rsidP="004377A9">
      <w:pPr>
        <w:ind w:left="357"/>
        <w:jc w:val="both"/>
        <w:rPr>
          <w:szCs w:val="28"/>
        </w:rPr>
      </w:pPr>
    </w:p>
    <w:p w:rsidR="00AE5785" w:rsidRPr="00656D3E" w:rsidRDefault="00AE5785" w:rsidP="00DF69F4">
      <w:pPr>
        <w:spacing w:after="200" w:line="276" w:lineRule="auto"/>
        <w:jc w:val="center"/>
        <w:rPr>
          <w:b/>
          <w:szCs w:val="28"/>
        </w:rPr>
      </w:pPr>
      <w:r w:rsidRPr="00656D3E">
        <w:rPr>
          <w:szCs w:val="28"/>
        </w:rPr>
        <w:br w:type="page"/>
      </w:r>
      <w:r w:rsidRPr="00656D3E">
        <w:rPr>
          <w:b/>
          <w:szCs w:val="28"/>
        </w:rPr>
        <w:lastRenderedPageBreak/>
        <w:t xml:space="preserve">ПРОТОКОЛ СОГЛАСОВАНИЯ УЧЕБНОЙ ПРОГРАММЫ </w:t>
      </w:r>
      <w:r w:rsidR="00683A55">
        <w:rPr>
          <w:b/>
          <w:szCs w:val="28"/>
        </w:rPr>
        <w:t>УВО</w:t>
      </w: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2240"/>
        <w:gridCol w:w="2800"/>
        <w:gridCol w:w="2720"/>
      </w:tblGrid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 xml:space="preserve">Название учебной </w:t>
            </w:r>
          </w:p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 xml:space="preserve">дисциплины, </w:t>
            </w:r>
          </w:p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 xml:space="preserve">с которой </w:t>
            </w:r>
          </w:p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>требуется согласование</w:t>
            </w: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  <w:lang w:val="en-US"/>
              </w:rPr>
            </w:pPr>
            <w:r w:rsidRPr="00656D3E">
              <w:rPr>
                <w:szCs w:val="28"/>
              </w:rPr>
              <w:t xml:space="preserve">Название </w:t>
            </w:r>
          </w:p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>кафедры</w:t>
            </w: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 xml:space="preserve">Предложения </w:t>
            </w:r>
          </w:p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 xml:space="preserve">об изменениях в содержании учебной программы </w:t>
            </w:r>
          </w:p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 xml:space="preserve">учреждения высшего </w:t>
            </w:r>
          </w:p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>образования по учебной дисциплине</w:t>
            </w: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 xml:space="preserve">Решение, принятое кафедрой, разработавшей учебную программу (с указанием даты и </w:t>
            </w:r>
          </w:p>
          <w:p w:rsidR="00AE5785" w:rsidRPr="00656D3E" w:rsidRDefault="00AE5785" w:rsidP="00A97203">
            <w:pPr>
              <w:rPr>
                <w:szCs w:val="28"/>
              </w:rPr>
            </w:pPr>
            <w:r w:rsidRPr="00656D3E">
              <w:rPr>
                <w:szCs w:val="28"/>
              </w:rPr>
              <w:t>номера протокола)</w:t>
            </w: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>Язык средств массовой коммуникации</w:t>
            </w: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>Кафедра стилистики и литературного редактирования</w:t>
            </w: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>Предложений нет</w:t>
            </w: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 xml:space="preserve">Замечаний нет. Пр. № 3 от </w:t>
            </w:r>
            <w:r w:rsidRPr="00145126">
              <w:rPr>
                <w:szCs w:val="28"/>
                <w:lang w:val="be-BY"/>
              </w:rPr>
              <w:t>08.10.2015 г.</w:t>
            </w: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>Стилистика</w:t>
            </w: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>Кафедра стилистики и литературного редактирования</w:t>
            </w: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>Предложений нет</w:t>
            </w: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 xml:space="preserve">Замечаний нет. Пр. № 3 от </w:t>
            </w:r>
            <w:r w:rsidRPr="00145126">
              <w:rPr>
                <w:szCs w:val="28"/>
                <w:lang w:val="be-BY"/>
              </w:rPr>
              <w:t>08.10.2015 г.</w:t>
            </w: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  <w:r w:rsidRPr="00656D3E">
              <w:rPr>
                <w:szCs w:val="28"/>
              </w:rPr>
              <w:t xml:space="preserve">Лингвистика </w:t>
            </w:r>
            <w:proofErr w:type="spellStart"/>
            <w:r w:rsidRPr="00656D3E">
              <w:rPr>
                <w:szCs w:val="28"/>
              </w:rPr>
              <w:t>публицисти</w:t>
            </w:r>
            <w:r>
              <w:rPr>
                <w:szCs w:val="28"/>
              </w:rPr>
              <w:t>-</w:t>
            </w:r>
            <w:r w:rsidRPr="00656D3E">
              <w:rPr>
                <w:szCs w:val="28"/>
              </w:rPr>
              <w:t>ческого</w:t>
            </w:r>
            <w:proofErr w:type="spellEnd"/>
            <w:r w:rsidRPr="00656D3E">
              <w:rPr>
                <w:szCs w:val="28"/>
              </w:rPr>
              <w:t xml:space="preserve"> текста</w:t>
            </w: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>Кафедра стилистики и литературного редактирования</w:t>
            </w: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>Предложений нет</w:t>
            </w: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  <w:r>
              <w:rPr>
                <w:szCs w:val="28"/>
              </w:rPr>
              <w:t xml:space="preserve">Замечаний нет. Пр. № 3 от </w:t>
            </w:r>
            <w:r w:rsidRPr="00145126">
              <w:rPr>
                <w:szCs w:val="28"/>
                <w:lang w:val="be-BY"/>
              </w:rPr>
              <w:t>08.10.2015 г.</w:t>
            </w: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  <w:tr w:rsidR="00AE5785" w:rsidRPr="00656D3E" w:rsidTr="00DA31DB">
        <w:tc>
          <w:tcPr>
            <w:tcW w:w="21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24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2720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</w:tc>
      </w:tr>
    </w:tbl>
    <w:p w:rsidR="00AE5785" w:rsidRPr="00DA31DB" w:rsidRDefault="00AE5785" w:rsidP="005F734D">
      <w:pPr>
        <w:jc w:val="center"/>
        <w:rPr>
          <w:szCs w:val="28"/>
        </w:rPr>
      </w:pPr>
    </w:p>
    <w:p w:rsidR="00AE5785" w:rsidRPr="00DA31DB" w:rsidRDefault="00AE5785" w:rsidP="005F734D">
      <w:pPr>
        <w:jc w:val="center"/>
        <w:rPr>
          <w:szCs w:val="28"/>
        </w:rPr>
      </w:pPr>
    </w:p>
    <w:p w:rsidR="00AE5785" w:rsidRPr="00656D3E" w:rsidRDefault="00AE5785" w:rsidP="005F734D">
      <w:pPr>
        <w:spacing w:after="120"/>
        <w:ind w:left="357"/>
        <w:jc w:val="center"/>
        <w:rPr>
          <w:szCs w:val="28"/>
        </w:rPr>
      </w:pPr>
    </w:p>
    <w:p w:rsidR="00AE5785" w:rsidRPr="00656D3E" w:rsidRDefault="00AE5785" w:rsidP="005F734D">
      <w:pPr>
        <w:spacing w:after="120"/>
        <w:ind w:left="357"/>
        <w:jc w:val="center"/>
        <w:rPr>
          <w:szCs w:val="28"/>
        </w:rPr>
        <w:sectPr w:rsidR="00AE5785" w:rsidRPr="00656D3E" w:rsidSect="002D03F7">
          <w:headerReference w:type="default" r:id="rId8"/>
          <w:headerReference w:type="first" r:id="rId9"/>
          <w:pgSz w:w="11906" w:h="16838"/>
          <w:pgMar w:top="567" w:right="851" w:bottom="1134" w:left="1701" w:header="709" w:footer="567" w:gutter="0"/>
          <w:pgNumType w:start="1"/>
          <w:cols w:space="708"/>
          <w:titlePg/>
          <w:docGrid w:linePitch="381"/>
        </w:sectPr>
      </w:pPr>
    </w:p>
    <w:p w:rsidR="00AE5785" w:rsidRPr="00683A55" w:rsidRDefault="00AE5785" w:rsidP="005F734D">
      <w:pPr>
        <w:jc w:val="center"/>
        <w:rPr>
          <w:b/>
          <w:szCs w:val="28"/>
        </w:rPr>
      </w:pPr>
      <w:r w:rsidRPr="00656D3E">
        <w:rPr>
          <w:b/>
          <w:szCs w:val="28"/>
        </w:rPr>
        <w:lastRenderedPageBreak/>
        <w:t>ДОПОЛНЕНИЯ И ИЗМЕНЕНИЯ К УЧЕБНОЙ ПРОГРАММЕ</w:t>
      </w:r>
      <w:r w:rsidR="00683A55" w:rsidRPr="00683A55">
        <w:rPr>
          <w:b/>
          <w:szCs w:val="28"/>
        </w:rPr>
        <w:t xml:space="preserve"> </w:t>
      </w:r>
      <w:r w:rsidR="00683A55">
        <w:rPr>
          <w:b/>
          <w:szCs w:val="28"/>
        </w:rPr>
        <w:t>УВО</w:t>
      </w:r>
    </w:p>
    <w:p w:rsidR="00AE5785" w:rsidRPr="00656D3E" w:rsidRDefault="00AE5785" w:rsidP="005F734D">
      <w:pPr>
        <w:jc w:val="center"/>
        <w:rPr>
          <w:szCs w:val="28"/>
        </w:rPr>
      </w:pPr>
      <w:r w:rsidRPr="00656D3E">
        <w:rPr>
          <w:szCs w:val="28"/>
        </w:rPr>
        <w:t>на _____/_____ учебный год</w:t>
      </w:r>
    </w:p>
    <w:p w:rsidR="00AE5785" w:rsidRPr="00656D3E" w:rsidRDefault="00AE5785" w:rsidP="005F734D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AE5785" w:rsidRPr="00656D3E" w:rsidTr="00685640">
        <w:tc>
          <w:tcPr>
            <w:tcW w:w="8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№</w:t>
            </w:r>
          </w:p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п/п</w:t>
            </w:r>
          </w:p>
        </w:tc>
        <w:tc>
          <w:tcPr>
            <w:tcW w:w="4871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  <w:r w:rsidRPr="00656D3E">
              <w:rPr>
                <w:szCs w:val="28"/>
              </w:rPr>
              <w:t>Основание</w:t>
            </w:r>
          </w:p>
        </w:tc>
      </w:tr>
      <w:tr w:rsidR="00AE5785" w:rsidRPr="00656D3E" w:rsidTr="00DF69F4">
        <w:trPr>
          <w:trHeight w:val="6088"/>
        </w:trPr>
        <w:tc>
          <w:tcPr>
            <w:tcW w:w="81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AE5785" w:rsidRPr="00656D3E" w:rsidRDefault="00AE5785" w:rsidP="00685640">
            <w:pPr>
              <w:rPr>
                <w:szCs w:val="28"/>
              </w:rPr>
            </w:pPr>
          </w:p>
          <w:p w:rsidR="00AE5785" w:rsidRPr="00656D3E" w:rsidRDefault="00AE5785" w:rsidP="00685640">
            <w:pPr>
              <w:rPr>
                <w:szCs w:val="28"/>
              </w:rPr>
            </w:pPr>
          </w:p>
          <w:p w:rsidR="00AE5785" w:rsidRPr="00656D3E" w:rsidRDefault="00AE5785" w:rsidP="00685640">
            <w:pPr>
              <w:rPr>
                <w:szCs w:val="28"/>
              </w:rPr>
            </w:pPr>
          </w:p>
          <w:p w:rsidR="00AE5785" w:rsidRPr="00656D3E" w:rsidRDefault="00AE5785" w:rsidP="00685640">
            <w:pPr>
              <w:rPr>
                <w:szCs w:val="28"/>
              </w:rPr>
            </w:pPr>
          </w:p>
        </w:tc>
        <w:tc>
          <w:tcPr>
            <w:tcW w:w="4167" w:type="dxa"/>
          </w:tcPr>
          <w:p w:rsidR="00AE5785" w:rsidRPr="00656D3E" w:rsidRDefault="00AE5785" w:rsidP="00685640">
            <w:pPr>
              <w:jc w:val="center"/>
              <w:rPr>
                <w:szCs w:val="28"/>
              </w:rPr>
            </w:pPr>
          </w:p>
        </w:tc>
      </w:tr>
    </w:tbl>
    <w:p w:rsidR="00AE5785" w:rsidRPr="00656D3E" w:rsidRDefault="00AE5785" w:rsidP="005F734D">
      <w:pPr>
        <w:jc w:val="both"/>
        <w:rPr>
          <w:szCs w:val="28"/>
        </w:rPr>
      </w:pPr>
    </w:p>
    <w:p w:rsidR="00AE5785" w:rsidRDefault="00AE5785" w:rsidP="005F734D">
      <w:pPr>
        <w:jc w:val="both"/>
        <w:rPr>
          <w:szCs w:val="28"/>
        </w:rPr>
      </w:pPr>
    </w:p>
    <w:p w:rsidR="00AE5785" w:rsidRPr="00656D3E" w:rsidRDefault="00AE5785" w:rsidP="005F734D">
      <w:pPr>
        <w:jc w:val="both"/>
        <w:rPr>
          <w:szCs w:val="28"/>
        </w:rPr>
      </w:pPr>
      <w:r w:rsidRPr="00656D3E">
        <w:rPr>
          <w:szCs w:val="28"/>
        </w:rPr>
        <w:t>Учебная программа пересмотрена и одобрена на заседании кафедры стилистики и литературного редактирования Института журналистики БГУ (протокол № ____ от ________ 201_ г.)</w:t>
      </w:r>
    </w:p>
    <w:p w:rsidR="00AE5785" w:rsidRPr="00656D3E" w:rsidRDefault="00AE5785" w:rsidP="005F734D">
      <w:pPr>
        <w:jc w:val="both"/>
        <w:rPr>
          <w:szCs w:val="28"/>
        </w:rPr>
      </w:pPr>
    </w:p>
    <w:p w:rsidR="00AE5785" w:rsidRPr="00656D3E" w:rsidRDefault="00AE5785" w:rsidP="00A97203">
      <w:pPr>
        <w:spacing w:before="120"/>
        <w:rPr>
          <w:szCs w:val="28"/>
        </w:rPr>
      </w:pPr>
      <w:r w:rsidRPr="00656D3E">
        <w:rPr>
          <w:szCs w:val="28"/>
        </w:rPr>
        <w:t>Заведующий кафедрой</w:t>
      </w:r>
      <w:r w:rsidRPr="00656D3E">
        <w:rPr>
          <w:szCs w:val="28"/>
        </w:rPr>
        <w:br/>
        <w:t>доктор филологических наук</w:t>
      </w:r>
      <w:r w:rsidRPr="00656D3E">
        <w:rPr>
          <w:szCs w:val="28"/>
        </w:rPr>
        <w:br/>
        <w:t>профессор</w:t>
      </w:r>
      <w:r w:rsidRPr="00656D3E">
        <w:rPr>
          <w:szCs w:val="28"/>
        </w:rPr>
        <w:tab/>
      </w:r>
      <w:r w:rsidRPr="00656D3E">
        <w:rPr>
          <w:szCs w:val="28"/>
        </w:rPr>
        <w:tab/>
      </w:r>
      <w:r w:rsidRPr="00656D3E">
        <w:rPr>
          <w:szCs w:val="28"/>
        </w:rPr>
        <w:tab/>
      </w:r>
      <w:r w:rsidRPr="00656D3E">
        <w:rPr>
          <w:szCs w:val="28"/>
        </w:rPr>
        <w:tab/>
      </w:r>
      <w:r w:rsidRPr="00656D3E">
        <w:rPr>
          <w:szCs w:val="28"/>
        </w:rPr>
        <w:tab/>
        <w:t>_______________  В. И. </w:t>
      </w:r>
      <w:proofErr w:type="spellStart"/>
      <w:r w:rsidRPr="00656D3E">
        <w:rPr>
          <w:szCs w:val="28"/>
        </w:rPr>
        <w:t>Ивченков</w:t>
      </w:r>
      <w:proofErr w:type="spellEnd"/>
      <w:r w:rsidRPr="00656D3E">
        <w:rPr>
          <w:szCs w:val="28"/>
        </w:rPr>
        <w:t xml:space="preserve"> </w:t>
      </w:r>
    </w:p>
    <w:p w:rsidR="00AE5785" w:rsidRDefault="00AE5785" w:rsidP="005F734D">
      <w:pPr>
        <w:ind w:left="708"/>
        <w:rPr>
          <w:szCs w:val="28"/>
        </w:rPr>
      </w:pPr>
    </w:p>
    <w:p w:rsidR="00AE5785" w:rsidRPr="00656D3E" w:rsidRDefault="00AE5785" w:rsidP="005F734D">
      <w:pPr>
        <w:ind w:left="708"/>
        <w:rPr>
          <w:szCs w:val="28"/>
        </w:rPr>
      </w:pPr>
    </w:p>
    <w:p w:rsidR="00AE5785" w:rsidRPr="00656D3E" w:rsidRDefault="00AE5785" w:rsidP="005F734D">
      <w:pPr>
        <w:spacing w:before="120"/>
        <w:rPr>
          <w:szCs w:val="28"/>
        </w:rPr>
      </w:pPr>
      <w:r w:rsidRPr="00656D3E">
        <w:rPr>
          <w:szCs w:val="28"/>
        </w:rPr>
        <w:t>УТВЕРЖДАЮ</w:t>
      </w:r>
    </w:p>
    <w:p w:rsidR="00AE5785" w:rsidRPr="00656D3E" w:rsidRDefault="00AE5785" w:rsidP="005F734D">
      <w:pPr>
        <w:rPr>
          <w:szCs w:val="28"/>
        </w:rPr>
      </w:pPr>
      <w:r w:rsidRPr="00656D3E">
        <w:rPr>
          <w:szCs w:val="28"/>
        </w:rPr>
        <w:t>Директор Института журналистики</w:t>
      </w:r>
      <w:r w:rsidRPr="00656D3E">
        <w:rPr>
          <w:szCs w:val="28"/>
        </w:rPr>
        <w:br/>
        <w:t>кандидат филологических наук</w:t>
      </w:r>
      <w:r w:rsidRPr="00656D3E">
        <w:rPr>
          <w:szCs w:val="28"/>
        </w:rPr>
        <w:br/>
        <w:t>доцент</w:t>
      </w:r>
      <w:r w:rsidRPr="00656D3E">
        <w:rPr>
          <w:szCs w:val="28"/>
        </w:rPr>
        <w:tab/>
      </w:r>
      <w:r w:rsidRPr="00656D3E">
        <w:rPr>
          <w:szCs w:val="28"/>
        </w:rPr>
        <w:tab/>
      </w:r>
      <w:r w:rsidRPr="00656D3E">
        <w:rPr>
          <w:szCs w:val="28"/>
        </w:rPr>
        <w:tab/>
      </w:r>
      <w:r w:rsidRPr="00656D3E">
        <w:rPr>
          <w:szCs w:val="28"/>
        </w:rPr>
        <w:tab/>
      </w:r>
      <w:r w:rsidRPr="00656D3E">
        <w:rPr>
          <w:szCs w:val="28"/>
        </w:rPr>
        <w:tab/>
        <w:t>_______________   С. В. Дубовик</w:t>
      </w:r>
    </w:p>
    <w:p w:rsidR="00AE5785" w:rsidRPr="00656D3E" w:rsidRDefault="00AE5785" w:rsidP="005F734D">
      <w:pPr>
        <w:spacing w:before="120"/>
        <w:ind w:firstLine="425"/>
        <w:jc w:val="both"/>
        <w:rPr>
          <w:szCs w:val="28"/>
        </w:rPr>
      </w:pPr>
    </w:p>
    <w:sectPr w:rsidR="00AE5785" w:rsidRPr="00656D3E" w:rsidSect="000B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6D" w:rsidRDefault="008D1F6D" w:rsidP="005F734D">
      <w:r>
        <w:separator/>
      </w:r>
    </w:p>
  </w:endnote>
  <w:endnote w:type="continuationSeparator" w:id="0">
    <w:p w:rsidR="008D1F6D" w:rsidRDefault="008D1F6D" w:rsidP="005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6D" w:rsidRDefault="008D1F6D" w:rsidP="005F734D">
      <w:r>
        <w:separator/>
      </w:r>
    </w:p>
  </w:footnote>
  <w:footnote w:type="continuationSeparator" w:id="0">
    <w:p w:rsidR="008D1F6D" w:rsidRDefault="008D1F6D" w:rsidP="005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85" w:rsidRDefault="008D1F6D" w:rsidP="00EE7A8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E5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85" w:rsidRDefault="00AE5785" w:rsidP="00EE7A8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D3"/>
    <w:multiLevelType w:val="hybridMultilevel"/>
    <w:tmpl w:val="855C8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F77CE2"/>
    <w:multiLevelType w:val="hybridMultilevel"/>
    <w:tmpl w:val="0A68806C"/>
    <w:lvl w:ilvl="0" w:tplc="22E2AB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1B6517"/>
    <w:multiLevelType w:val="hybridMultilevel"/>
    <w:tmpl w:val="73CE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C09F9"/>
    <w:multiLevelType w:val="hybridMultilevel"/>
    <w:tmpl w:val="BD3C4B18"/>
    <w:lvl w:ilvl="0" w:tplc="FCCE3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9A0FF2"/>
    <w:multiLevelType w:val="hybridMultilevel"/>
    <w:tmpl w:val="E1E6F2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53D30"/>
    <w:multiLevelType w:val="hybridMultilevel"/>
    <w:tmpl w:val="07BC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E2914"/>
    <w:multiLevelType w:val="hybridMultilevel"/>
    <w:tmpl w:val="CE345C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C36251"/>
    <w:multiLevelType w:val="hybridMultilevel"/>
    <w:tmpl w:val="A6FCB6B6"/>
    <w:lvl w:ilvl="0" w:tplc="E258F7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C358BD"/>
    <w:multiLevelType w:val="hybridMultilevel"/>
    <w:tmpl w:val="F8E62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D523D9"/>
    <w:multiLevelType w:val="hybridMultilevel"/>
    <w:tmpl w:val="06204750"/>
    <w:lvl w:ilvl="0" w:tplc="FED838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5C1A12"/>
    <w:multiLevelType w:val="hybridMultilevel"/>
    <w:tmpl w:val="C268B1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F4AE8"/>
    <w:multiLevelType w:val="hybridMultilevel"/>
    <w:tmpl w:val="506E1336"/>
    <w:lvl w:ilvl="0" w:tplc="8F4AA5C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B9C555C"/>
    <w:multiLevelType w:val="hybridMultilevel"/>
    <w:tmpl w:val="B5CAB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D"/>
    <w:rsid w:val="000B77D1"/>
    <w:rsid w:val="00145126"/>
    <w:rsid w:val="001834AA"/>
    <w:rsid w:val="00195513"/>
    <w:rsid w:val="001A0B1E"/>
    <w:rsid w:val="001E2D18"/>
    <w:rsid w:val="00221072"/>
    <w:rsid w:val="002647CF"/>
    <w:rsid w:val="0027742F"/>
    <w:rsid w:val="002C1752"/>
    <w:rsid w:val="002D03F7"/>
    <w:rsid w:val="00334BB6"/>
    <w:rsid w:val="00393DF5"/>
    <w:rsid w:val="004377A9"/>
    <w:rsid w:val="00467D10"/>
    <w:rsid w:val="00513E52"/>
    <w:rsid w:val="00541FEE"/>
    <w:rsid w:val="005A2880"/>
    <w:rsid w:val="005B5082"/>
    <w:rsid w:val="005B7E09"/>
    <w:rsid w:val="005E7660"/>
    <w:rsid w:val="005F3B44"/>
    <w:rsid w:val="005F734D"/>
    <w:rsid w:val="00646FA2"/>
    <w:rsid w:val="00652AD7"/>
    <w:rsid w:val="00656D3E"/>
    <w:rsid w:val="00683A55"/>
    <w:rsid w:val="00685640"/>
    <w:rsid w:val="00694615"/>
    <w:rsid w:val="008030EC"/>
    <w:rsid w:val="008665C5"/>
    <w:rsid w:val="008C1289"/>
    <w:rsid w:val="008D1F6D"/>
    <w:rsid w:val="00904CD2"/>
    <w:rsid w:val="00A141CE"/>
    <w:rsid w:val="00A97203"/>
    <w:rsid w:val="00AD3578"/>
    <w:rsid w:val="00AE5785"/>
    <w:rsid w:val="00C0171C"/>
    <w:rsid w:val="00CB470D"/>
    <w:rsid w:val="00D122C3"/>
    <w:rsid w:val="00D21B06"/>
    <w:rsid w:val="00DA31DB"/>
    <w:rsid w:val="00DE59AE"/>
    <w:rsid w:val="00DF69F4"/>
    <w:rsid w:val="00E2638A"/>
    <w:rsid w:val="00EE7A82"/>
    <w:rsid w:val="00F6093C"/>
    <w:rsid w:val="00F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D"/>
    <w:rPr>
      <w:rFonts w:ascii="Times New Roman" w:hAnsi="Times New Roman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F734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5F734D"/>
    <w:rPr>
      <w:rFonts w:ascii="Cambria" w:hAnsi="Cambria" w:cs="Times New Roman"/>
      <w:color w:val="404040"/>
      <w:sz w:val="20"/>
      <w:szCs w:val="20"/>
    </w:rPr>
  </w:style>
  <w:style w:type="character" w:styleId="a3">
    <w:name w:val="footnote reference"/>
    <w:basedOn w:val="a0"/>
    <w:uiPriority w:val="99"/>
    <w:rsid w:val="005F734D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5F734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5F734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5F734D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F734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5F734D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F734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F734D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F734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5A288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2880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A288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A2880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Emphasis"/>
    <w:basedOn w:val="a0"/>
    <w:uiPriority w:val="99"/>
    <w:qFormat/>
    <w:rsid w:val="008C1289"/>
    <w:rPr>
      <w:rFonts w:cs="Times New Roman"/>
      <w:i/>
      <w:iCs/>
    </w:rPr>
  </w:style>
  <w:style w:type="paragraph" w:styleId="ab">
    <w:name w:val="Body Text Indent"/>
    <w:basedOn w:val="a"/>
    <w:link w:val="ac"/>
    <w:uiPriority w:val="99"/>
    <w:semiHidden/>
    <w:rsid w:val="008C1289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C12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C1289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99"/>
    <w:qFormat/>
    <w:rsid w:val="008C128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4377A9"/>
    <w:pPr>
      <w:spacing w:before="33" w:after="167"/>
      <w:ind w:left="33" w:right="33"/>
    </w:pPr>
    <w:rPr>
      <w:rFonts w:ascii="Calibri" w:eastAsia="Times New Roman" w:hAnsi="Calibri"/>
      <w:color w:val="000000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541FE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41FEE"/>
    <w:pPr>
      <w:shd w:val="clear" w:color="auto" w:fill="FFFFFF"/>
      <w:spacing w:after="6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D"/>
    <w:rPr>
      <w:rFonts w:ascii="Times New Roman" w:hAnsi="Times New Roman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F734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5F734D"/>
    <w:rPr>
      <w:rFonts w:ascii="Cambria" w:hAnsi="Cambria" w:cs="Times New Roman"/>
      <w:color w:val="404040"/>
      <w:sz w:val="20"/>
      <w:szCs w:val="20"/>
    </w:rPr>
  </w:style>
  <w:style w:type="character" w:styleId="a3">
    <w:name w:val="footnote reference"/>
    <w:basedOn w:val="a0"/>
    <w:uiPriority w:val="99"/>
    <w:rsid w:val="005F734D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5F734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5F734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5F734D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F734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5F734D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F734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F734D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F734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5A288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2880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A288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A2880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Emphasis"/>
    <w:basedOn w:val="a0"/>
    <w:uiPriority w:val="99"/>
    <w:qFormat/>
    <w:rsid w:val="008C1289"/>
    <w:rPr>
      <w:rFonts w:cs="Times New Roman"/>
      <w:i/>
      <w:iCs/>
    </w:rPr>
  </w:style>
  <w:style w:type="paragraph" w:styleId="ab">
    <w:name w:val="Body Text Indent"/>
    <w:basedOn w:val="a"/>
    <w:link w:val="ac"/>
    <w:uiPriority w:val="99"/>
    <w:semiHidden/>
    <w:rsid w:val="008C1289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C12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C1289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99"/>
    <w:qFormat/>
    <w:rsid w:val="008C128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4377A9"/>
    <w:pPr>
      <w:spacing w:before="33" w:after="167"/>
      <w:ind w:left="33" w:right="33"/>
    </w:pPr>
    <w:rPr>
      <w:rFonts w:ascii="Calibri" w:eastAsia="Times New Roman" w:hAnsi="Calibri"/>
      <w:color w:val="000000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541FE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41FEE"/>
    <w:pPr>
      <w:shd w:val="clear" w:color="auto" w:fill="FFFFFF"/>
      <w:spacing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student_2</dc:creator>
  <cp:lastModifiedBy>Администратор</cp:lastModifiedBy>
  <cp:revision>2</cp:revision>
  <cp:lastPrinted>2016-02-08T08:05:00Z</cp:lastPrinted>
  <dcterms:created xsi:type="dcterms:W3CDTF">2016-04-18T11:00:00Z</dcterms:created>
  <dcterms:modified xsi:type="dcterms:W3CDTF">2016-04-18T11:00:00Z</dcterms:modified>
</cp:coreProperties>
</file>