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42" w:rsidRPr="0026104A" w:rsidRDefault="00392842" w:rsidP="00392842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04"/>
      <w:r w:rsidRPr="0026104A">
        <w:rPr>
          <w:rFonts w:ascii="Times New Roman" w:eastAsia="Calibri" w:hAnsi="Times New Roman" w:cs="Times New Roman"/>
          <w:b/>
          <w:sz w:val="28"/>
          <w:szCs w:val="28"/>
        </w:rPr>
        <w:t>КОНЦЕПТУАЛИЗАЦИЯ ПРЕДСТАВЛЕНИЯ «ПРЕПЯТСТВИЕ» В ЭВРИСТИЧЕСКОЙ МЫСЛИТЕЛЬНОЙ ДЕЯТЕЛЬНОСТИ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92842" w:rsidRPr="0026104A" w:rsidRDefault="00392842" w:rsidP="00392842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42863805"/>
      <w:r w:rsidRPr="0026104A">
        <w:rPr>
          <w:rFonts w:ascii="Times New Roman" w:eastAsia="Calibri" w:hAnsi="Times New Roman" w:cs="Times New Roman"/>
          <w:b/>
          <w:sz w:val="28"/>
          <w:szCs w:val="28"/>
        </w:rPr>
        <w:t>(на материале русского и английского языков)</w:t>
      </w:r>
      <w:bookmarkEnd w:id="1"/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42" w:rsidRPr="0026104A" w:rsidRDefault="00392842" w:rsidP="003928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Р.И.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Стеванович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842" w:rsidRPr="0026104A" w:rsidRDefault="00392842" w:rsidP="003928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(Черноморский государственный университет имени Петра Могилы)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десятилетие в результате интеграционных процессов бурное развитие получили когнитивная наука, конечной целью которой является «получение данных о деятельности разума» [1, с. 10] и молодая наука эвристика, представляющая собой науку о творческом мышлении. Обе науки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антропоцентричны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 центре их внимания и исследования становится сам человек. 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статьи – показать на основе языкового материала, вербализацию представления «препятствие» в эвристической мыслительной деятельности в процессе решения научных проблем.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препятствии занимает особое место в ценностной картине мира. Оно охватывает многообразие явлений, связанных с «действующим и мыслящим субъектом» [2, с. 197]. Представление о препятствии возникло в результате отражения и осознания явлений внешнего мира человеком. Оно воздействует на внутренний мир человека, влияет на его поведение. Препятствие связано с достижением цели и оно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и поэтому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антропоцентрично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о препятствии объединяет физический, социальный и ментальный мир человека и обозначает естественный  возникающий на пути объект или явление, преграждающее свободное продвижение вперед. Перенесение представления о препятствии из физического, предметного мира на мыслительную деятельность придает ему концептуальный характер: препятствие – это все, что мешает достижению цели. 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деятельность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концептуализируется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языке как продвижение к намеченной цели в физическом, социальном и ментальном мире: «достичь взаимопонимания», «прийти к выводу мысли». Всё то, что возникает на пути, мешает его продвижению и поэтому требует дополнительных усилий, становится помехой, преградой, препятствием.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организующим фактором продвижения вперед выступает зрительное восприятие. Двигаясь, человек должен смотреть вперед и видеть, куда он идет и зачем, видеть перед собой цель, к которой он направляется, а также, что стоит на его пути. В английском языке направленность к определенной цели выражается словосочетанием: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goal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directedness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ограничивает видимость, обзор, кругозор (дым, туман, тьма, облака, потемки), всё это мешает достижению цели.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русском языке это находит отражение в предикативных конструкциях: сбиться с пути, скрыть (намерение), не видеть дальше своего носа.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решения проблем возникают трудности, связанные со сложностью поставленной задачи, что в английском языке находит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отражение в следующих словосочетаниях: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difficult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problem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«трудная проблема»,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vague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goal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«неясная цель»,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question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«трудный вопрос»,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ill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defined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problem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«плохо сформулированная проблема»,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ambiguous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problem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«неопределенная проблема».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Неясность решения задачи связывается с туманом, слепотой, которые выступают как помехи в достижении цели: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blind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variations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idea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«слепые контуры идеи»,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cloud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definition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«облачная дефиниция»,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cloud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idea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«туманное облако идеи»,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z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perception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«смутное представление.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Символом цели, надежды, мечты, перспективы служит свет: светлая мечта, ясная мысль.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английском языке в мыслительной деятельности идея света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вербализуется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словосочетаниях со словом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light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«свет» и 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flash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«проблеск света», например: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problem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new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light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«увидеть проблему в новом свете»,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light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«увидеть свет»,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flash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light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«проблеск света»,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flash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lightning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«проблеск молнии»,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flash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understanding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«проблеск понимания».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препятствии тесно связано с идеей дополнительных усилий для его преодоления.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том, что мешает и требует дополнительных усилий, дополняется осознанием того, что помогает, облегчает преодоление препятствия. Поэтому в мыслительном процессе необходимы знания, опыт, сообразительность, смекалка, которые создают оппозицию тому, что препятствует. Если на пути встречаются «плохие» и «вредные» вещи как преграды и препятствия, то должны быть и уравновешивающие их – «хорошие».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это выражается лексемами: поддержка, опора, помощь. В процессе эвристической деятельности используется эвристика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heuristic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сокращенный путь решения задачи, который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концептуализируется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англичанами как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short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cut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goal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«короткий путь к цели», что воспринимается как помощь в процессе решения мыслительных задач.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мыслительной деятельности используются своеобразные «инструменты», облегчающие решение проблем. Одним из таких инструментов является знак РО. РО – это юмористический психологический прием, который позволяет перейти к новым идеям, не ущемляя автора «неудачной» идеи, а, наоборот, ободряя его, давая новый шанс к размышлениям. Это своего рода «инструмент» преодоления препятствий. 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Явления, которые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концептуализируются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языке как реальные и потенциальные препятствия, содержат в себе внутреннее отрицание, подразумевающее оценку.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мыслительном процессе это – ошибки, промахи, затруднения, помехи. Их объединяет идея – «нанесение вреда». Она воплощается в таких отрицательных понятиях, как разного рода нарушения порядка в ментальном мире. Так, в английском языке в процессе решения проблемы, когда новые идеи приходят не в одиночку, а толпами, текут рекой, создаются проблемы в выборе правильной идеи. Например,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ideas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rose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crowds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«идеи приходили толпами»,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tram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ideas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«поезд идей»,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chain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ideas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«цепь идей»,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ideas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flow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«идеи текут». Выбор правильной идеи требует концентрации, дополнительных усилий, повышенного физического напряжения, практического подхода и особых умственных операций, чаще всего он бывает мучительным, что выражается в английском языке словосочетаниями: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painstaking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analysis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«болезненный анализ»,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search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exhaustively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«изнуряющий поиск». Н.К. Рябцева пишет: «Главная особенность препятствия в том, что это своего рода «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антиинструмент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«инструмент наоборот», он не помогает, а препятствует. Но осознание препятствия становится своего рода стимулом к поиску, творчеству, креативному поведению». Чтобы понять, что мешает, нужно задуматься, проанализировать свою деятельность [2, с. 209]. 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препятствии рационально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проспективно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Проспективность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препятствии проявляется в том, что оно указывает на необходимость предвосхищения будущего и по возможности его контроля, чтобы заранее, наперед приготовиться к возможным проблемам.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препятствии позволяет производить ретроспективный анализ ситуации, деятельности и ее результатов. Часто осознание преграды – это результат ретроспективной рефлексии над ситуацией: взгляд назад превращает преграду в причину неудачи,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look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back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at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problem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«оглянуться назад на проблему». Ретроспективность важна и для анализа ошибок, чтобы извлечь из них урок. 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препятствии радикально, так как помогает осознать, что самые большие препятствия человек создает себе сам. Ими становятся внутренние состояния, чувства, мысли, намерения.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 представления о препятствии в том, что оно указывает на наличие «проблемного пространства, из которого нужно найти выход, и поэтому диктует необходимость обдумывания и поиска решения». 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реакция на препятствие, выбор пути и сре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остижении цели порождает целостное представление о субъекте действия и в реакции на препятствие проявляется характер человека.</w:t>
      </w:r>
    </w:p>
    <w:p w:rsidR="00392842" w:rsidRPr="0026104A" w:rsidRDefault="00392842" w:rsidP="00392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42" w:rsidRPr="0026104A" w:rsidRDefault="00392842" w:rsidP="0039284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Кубрякова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Е.С. Язык и знание / Е.С.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Кубрякова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«Языки славянских культур», 2004. – 545 с. </w:t>
      </w:r>
    </w:p>
    <w:p w:rsidR="00392842" w:rsidRPr="0026104A" w:rsidRDefault="00392842" w:rsidP="0039284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Рябцева, Н.К. Язык и естественный интеллект. / Н.К. Рябцева. – М.: «Академия», 2005. – 630 с.</w:t>
      </w:r>
    </w:p>
    <w:p w:rsidR="00392842" w:rsidRPr="0026104A" w:rsidRDefault="00392842" w:rsidP="0039284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Сергеева, Н.М. Концепты Ум, Разум в русской языковой картине мира.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/ Н.М. Сергеева. –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194 с.</w:t>
      </w:r>
    </w:p>
    <w:p w:rsidR="00392842" w:rsidRPr="0026104A" w:rsidRDefault="00392842" w:rsidP="0039284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Фрумкина, Р.М. Концептуальный анализ с точки зрения лингвиста и психолога. / Р.М. Фрумкина. – Научно-техническая информация, серия 2 № 3; М., 1992. – С. 1-7.</w:t>
      </w:r>
    </w:p>
    <w:p w:rsidR="00392842" w:rsidRPr="0026104A" w:rsidRDefault="00392842" w:rsidP="0039284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 Bono E. The mechanism of mind. / E de Bono.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Harmondsworth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Middlesex. – N.Y., 1986. – 23 p.</w:t>
      </w:r>
    </w:p>
    <w:p w:rsidR="00A8289B" w:rsidRPr="00392842" w:rsidRDefault="00A8289B">
      <w:pPr>
        <w:rPr>
          <w:lang w:val="en-GB"/>
        </w:rPr>
      </w:pPr>
      <w:bookmarkStart w:id="2" w:name="_GoBack"/>
      <w:bookmarkEnd w:id="2"/>
    </w:p>
    <w:sectPr w:rsidR="00A8289B" w:rsidRPr="0039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A6750"/>
    <w:multiLevelType w:val="hybridMultilevel"/>
    <w:tmpl w:val="6166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A4"/>
    <w:rsid w:val="00033A9F"/>
    <w:rsid w:val="00392842"/>
    <w:rsid w:val="00A8289B"/>
    <w:rsid w:val="00C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2016-03-11T13:00:00Z</dcterms:created>
  <dcterms:modified xsi:type="dcterms:W3CDTF">2016-03-11T13:00:00Z</dcterms:modified>
</cp:coreProperties>
</file>