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AE" w:rsidRPr="002410FA" w:rsidRDefault="00F657AE" w:rsidP="00F657AE">
      <w:pPr>
        <w:keepNext/>
        <w:keepLines/>
        <w:spacing w:after="360" w:line="360" w:lineRule="auto"/>
        <w:ind w:left="170" w:right="57" w:firstLine="709"/>
        <w:contextualSpacing/>
        <w:jc w:val="center"/>
        <w:outlineLvl w:val="0"/>
        <w:rPr>
          <w:rFonts w:ascii="Times New Roman" w:eastAsiaTheme="majorEastAsia" w:hAnsi="Times New Roman" w:cs="Times New Roman"/>
          <w:b/>
          <w:bCs/>
          <w:sz w:val="28"/>
          <w:szCs w:val="28"/>
          <w:lang w:eastAsia="en-US"/>
        </w:rPr>
      </w:pPr>
      <w:bookmarkStart w:id="0" w:name="_Toc417298656"/>
      <w:bookmarkStart w:id="1" w:name="_Toc409785301"/>
      <w:r w:rsidRPr="002410FA">
        <w:rPr>
          <w:rFonts w:ascii="Times New Roman" w:eastAsiaTheme="majorEastAsia" w:hAnsi="Times New Roman" w:cs="Times New Roman"/>
          <w:b/>
          <w:bCs/>
          <w:sz w:val="28"/>
          <w:szCs w:val="28"/>
          <w:lang w:eastAsia="en-US"/>
        </w:rPr>
        <w:t>Р</w:t>
      </w:r>
      <w:bookmarkEnd w:id="0"/>
      <w:bookmarkEnd w:id="1"/>
      <w:r w:rsidRPr="002410FA">
        <w:rPr>
          <w:rFonts w:ascii="Times New Roman" w:eastAsiaTheme="majorEastAsia" w:hAnsi="Times New Roman" w:cs="Times New Roman"/>
          <w:b/>
          <w:bCs/>
          <w:sz w:val="28"/>
          <w:szCs w:val="28"/>
          <w:lang w:eastAsia="en-US"/>
        </w:rPr>
        <w:t>ЕФЕРАТ</w:t>
      </w:r>
    </w:p>
    <w:p w:rsidR="00F657AE" w:rsidRPr="002410FA" w:rsidRDefault="00F657AE" w:rsidP="00F657AE">
      <w:pPr>
        <w:keepNext/>
        <w:keepLines/>
        <w:spacing w:after="360" w:line="360" w:lineRule="auto"/>
        <w:ind w:left="170" w:right="57" w:firstLine="709"/>
        <w:contextualSpacing/>
        <w:jc w:val="center"/>
        <w:outlineLvl w:val="0"/>
        <w:rPr>
          <w:rFonts w:ascii="Times New Roman" w:eastAsiaTheme="majorEastAsia" w:hAnsi="Times New Roman" w:cs="Times New Roman"/>
          <w:b/>
          <w:bCs/>
          <w:sz w:val="28"/>
          <w:szCs w:val="28"/>
          <w:lang w:eastAsia="en-US"/>
        </w:rPr>
      </w:pPr>
      <w:proofErr w:type="spellStart"/>
      <w:r w:rsidRPr="002410FA">
        <w:rPr>
          <w:rFonts w:ascii="Times New Roman" w:eastAsiaTheme="majorEastAsia" w:hAnsi="Times New Roman" w:cs="Times New Roman"/>
          <w:b/>
          <w:bCs/>
          <w:sz w:val="28"/>
          <w:szCs w:val="28"/>
          <w:lang w:eastAsia="en-US"/>
        </w:rPr>
        <w:t>Сераков</w:t>
      </w:r>
      <w:proofErr w:type="spellEnd"/>
      <w:r w:rsidRPr="002410FA">
        <w:rPr>
          <w:rFonts w:ascii="Times New Roman" w:eastAsiaTheme="majorEastAsia" w:hAnsi="Times New Roman" w:cs="Times New Roman"/>
          <w:b/>
          <w:bCs/>
          <w:sz w:val="28"/>
          <w:szCs w:val="28"/>
          <w:lang w:eastAsia="en-US"/>
        </w:rPr>
        <w:t xml:space="preserve"> Андрей Павлович</w:t>
      </w:r>
    </w:p>
    <w:p w:rsidR="00F657AE" w:rsidRPr="002410FA" w:rsidRDefault="00F657AE" w:rsidP="00F657AE">
      <w:pPr>
        <w:keepNext/>
        <w:keepLines/>
        <w:spacing w:after="360" w:line="360" w:lineRule="auto"/>
        <w:ind w:left="170" w:right="57" w:firstLine="709"/>
        <w:contextualSpacing/>
        <w:jc w:val="center"/>
        <w:outlineLvl w:val="0"/>
        <w:rPr>
          <w:rFonts w:ascii="Times New Roman" w:eastAsiaTheme="majorEastAsia" w:hAnsi="Times New Roman" w:cs="Times New Roman"/>
          <w:b/>
          <w:bCs/>
          <w:sz w:val="28"/>
          <w:szCs w:val="28"/>
          <w:lang w:eastAsia="en-US"/>
        </w:rPr>
      </w:pPr>
      <w:r w:rsidRPr="002410FA">
        <w:rPr>
          <w:rFonts w:ascii="Times New Roman" w:eastAsiaTheme="majorEastAsia" w:hAnsi="Times New Roman" w:cs="Times New Roman"/>
          <w:b/>
          <w:bCs/>
          <w:sz w:val="28"/>
          <w:szCs w:val="28"/>
          <w:lang w:eastAsia="en-US"/>
        </w:rPr>
        <w:t>МУЗЕИ-СКАНСЕНЫ И ИХ РОЛЬ РАЗВИТИЯ В ТУРИЗМЕ</w:t>
      </w:r>
    </w:p>
    <w:p w:rsidR="00F657AE" w:rsidRPr="002410FA" w:rsidRDefault="00F657AE" w:rsidP="00F657AE">
      <w:pPr>
        <w:spacing w:after="360" w:line="360" w:lineRule="auto"/>
        <w:ind w:left="170" w:right="57" w:firstLine="709"/>
        <w:contextualSpacing/>
        <w:jc w:val="both"/>
        <w:rPr>
          <w:rFonts w:ascii="Times New Roman" w:eastAsiaTheme="minorHAnsi" w:hAnsi="Times New Roman" w:cs="Times New Roman"/>
          <w:sz w:val="28"/>
          <w:szCs w:val="28"/>
          <w:lang w:eastAsia="en-US"/>
        </w:rPr>
      </w:pPr>
      <w:r w:rsidRPr="002410FA">
        <w:rPr>
          <w:rFonts w:ascii="Times New Roman" w:eastAsiaTheme="minorHAnsi" w:hAnsi="Times New Roman" w:cs="Times New Roman"/>
          <w:sz w:val="28"/>
          <w:szCs w:val="28"/>
          <w:lang w:eastAsia="en-US"/>
        </w:rPr>
        <w:tab/>
      </w:r>
      <w:r w:rsidRPr="00CD0B3B">
        <w:rPr>
          <w:rFonts w:ascii="Times New Roman" w:eastAsiaTheme="minorHAnsi" w:hAnsi="Times New Roman" w:cs="Times New Roman"/>
          <w:b/>
          <w:sz w:val="28"/>
          <w:szCs w:val="28"/>
          <w:lang w:eastAsia="en-US"/>
        </w:rPr>
        <w:t>Ключевые слова:</w:t>
      </w:r>
      <w:r w:rsidRPr="00CD0B3B">
        <w:rPr>
          <w:rFonts w:ascii="Times New Roman" w:eastAsiaTheme="minorHAnsi" w:hAnsi="Times New Roman" w:cs="Times New Roman"/>
          <w:sz w:val="28"/>
          <w:szCs w:val="28"/>
          <w:lang w:eastAsia="en-US"/>
        </w:rPr>
        <w:t xml:space="preserve"> музеи-скансены, музейный туризм, туристический ресурс музеев - скансенов</w:t>
      </w:r>
      <w:proofErr w:type="gramStart"/>
      <w:r w:rsidRPr="002410FA">
        <w:rPr>
          <w:rFonts w:ascii="Times New Roman" w:eastAsiaTheme="minorHAnsi" w:hAnsi="Times New Roman" w:cs="Times New Roman"/>
          <w:sz w:val="28"/>
          <w:szCs w:val="28"/>
          <w:lang w:eastAsia="en-US"/>
        </w:rPr>
        <w:t xml:space="preserve"> .</w:t>
      </w:r>
      <w:proofErr w:type="gramEnd"/>
    </w:p>
    <w:p w:rsidR="00F657AE" w:rsidRDefault="00F657AE" w:rsidP="00F657AE">
      <w:pPr>
        <w:spacing w:after="360" w:line="360" w:lineRule="auto"/>
        <w:ind w:left="170" w:right="57" w:firstLine="709"/>
        <w:contextualSpacing/>
        <w:jc w:val="both"/>
        <w:rPr>
          <w:rFonts w:ascii="Times New Roman" w:eastAsiaTheme="minorHAnsi" w:hAnsi="Times New Roman" w:cs="Times New Roman"/>
          <w:color w:val="000000" w:themeColor="text1"/>
          <w:sz w:val="28"/>
          <w:szCs w:val="28"/>
          <w:lang w:eastAsia="en-US"/>
        </w:rPr>
      </w:pPr>
      <w:r w:rsidRPr="002410FA">
        <w:rPr>
          <w:rFonts w:ascii="Times New Roman" w:eastAsiaTheme="minorHAnsi" w:hAnsi="Times New Roman" w:cs="Times New Roman"/>
          <w:b/>
          <w:sz w:val="28"/>
          <w:szCs w:val="28"/>
          <w:lang w:eastAsia="en-US"/>
        </w:rPr>
        <w:t>Актуальность:</w:t>
      </w:r>
      <w:r w:rsidRPr="002410FA">
        <w:rPr>
          <w:rFonts w:eastAsiaTheme="minorHAnsi"/>
          <w:lang w:eastAsia="en-US"/>
        </w:rPr>
        <w:t xml:space="preserve"> </w:t>
      </w:r>
      <w:r w:rsidRPr="00B13479">
        <w:rPr>
          <w:rFonts w:ascii="Times New Roman" w:eastAsiaTheme="minorHAnsi" w:hAnsi="Times New Roman" w:cs="Times New Roman"/>
          <w:color w:val="000000" w:themeColor="text1"/>
          <w:sz w:val="28"/>
          <w:szCs w:val="28"/>
          <w:lang w:eastAsia="en-US"/>
        </w:rPr>
        <w:t>За последнее столетие в мире возникло огромное количество музеев скансенов.</w:t>
      </w:r>
      <w:r>
        <w:rPr>
          <w:rFonts w:ascii="Times New Roman" w:eastAsiaTheme="minorHAnsi" w:hAnsi="Times New Roman" w:cs="Times New Roman"/>
          <w:color w:val="000000" w:themeColor="text1"/>
          <w:sz w:val="28"/>
          <w:szCs w:val="28"/>
          <w:lang w:eastAsia="en-US"/>
        </w:rPr>
        <w:t xml:space="preserve"> </w:t>
      </w:r>
      <w:r w:rsidRPr="00DA62E0">
        <w:rPr>
          <w:rFonts w:ascii="Times New Roman" w:eastAsiaTheme="minorHAnsi" w:hAnsi="Times New Roman" w:cs="Times New Roman"/>
          <w:color w:val="000000" w:themeColor="text1"/>
          <w:sz w:val="28"/>
          <w:szCs w:val="28"/>
          <w:lang w:eastAsia="en-US"/>
        </w:rPr>
        <w:t>В настоящее время возникают все больше и больше туристических маршрутов, проходящие через музеи под открытым небом.</w:t>
      </w:r>
      <w:r w:rsidRPr="00B13479">
        <w:rPr>
          <w:rFonts w:ascii="Times New Roman" w:eastAsiaTheme="minorHAnsi" w:hAnsi="Times New Roman" w:cs="Times New Roman"/>
          <w:color w:val="000000" w:themeColor="text1"/>
          <w:sz w:val="28"/>
          <w:szCs w:val="28"/>
          <w:lang w:eastAsia="en-US"/>
        </w:rPr>
        <w:t xml:space="preserve"> Актуальность данной работы это особенности музеев – скансенов в сфере туризма</w:t>
      </w:r>
      <w:r>
        <w:rPr>
          <w:rFonts w:ascii="Times New Roman" w:eastAsiaTheme="minorHAnsi" w:hAnsi="Times New Roman" w:cs="Times New Roman"/>
          <w:color w:val="000000" w:themeColor="text1"/>
          <w:sz w:val="28"/>
          <w:szCs w:val="28"/>
          <w:lang w:eastAsia="en-US"/>
        </w:rPr>
        <w:t xml:space="preserve">, способы </w:t>
      </w:r>
      <w:r w:rsidRPr="00B13479">
        <w:rPr>
          <w:rFonts w:ascii="Times New Roman" w:eastAsiaTheme="minorHAnsi" w:hAnsi="Times New Roman" w:cs="Times New Roman"/>
          <w:color w:val="000000" w:themeColor="text1"/>
          <w:sz w:val="28"/>
          <w:szCs w:val="28"/>
          <w:lang w:eastAsia="en-US"/>
        </w:rPr>
        <w:t xml:space="preserve"> привлечения</w:t>
      </w:r>
      <w:r>
        <w:rPr>
          <w:rFonts w:ascii="Times New Roman" w:eastAsiaTheme="minorHAnsi" w:hAnsi="Times New Roman" w:cs="Times New Roman"/>
          <w:color w:val="000000" w:themeColor="text1"/>
          <w:sz w:val="28"/>
          <w:szCs w:val="28"/>
          <w:lang w:eastAsia="en-US"/>
        </w:rPr>
        <w:t xml:space="preserve"> посетителей, международные  взаимодействия друг с другом.</w:t>
      </w:r>
    </w:p>
    <w:p w:rsidR="00F657AE" w:rsidRPr="002410FA" w:rsidRDefault="00F657AE" w:rsidP="00F657AE">
      <w:pPr>
        <w:spacing w:after="360" w:line="360" w:lineRule="auto"/>
        <w:ind w:left="170" w:right="57" w:firstLine="709"/>
        <w:contextualSpacing/>
        <w:jc w:val="both"/>
        <w:rPr>
          <w:rFonts w:ascii="Times New Roman" w:eastAsiaTheme="minorHAnsi" w:hAnsi="Times New Roman" w:cs="Times New Roman"/>
          <w:sz w:val="28"/>
          <w:szCs w:val="28"/>
          <w:lang w:eastAsia="en-US"/>
        </w:rPr>
      </w:pPr>
      <w:r w:rsidRPr="002410FA">
        <w:rPr>
          <w:rFonts w:ascii="Times New Roman" w:eastAsiaTheme="minorHAnsi" w:hAnsi="Times New Roman" w:cs="Times New Roman"/>
          <w:sz w:val="28"/>
          <w:szCs w:val="28"/>
          <w:lang w:eastAsia="en-US"/>
        </w:rPr>
        <w:tab/>
      </w:r>
      <w:r w:rsidRPr="002410FA">
        <w:rPr>
          <w:rFonts w:ascii="Times New Roman" w:eastAsiaTheme="minorHAnsi" w:hAnsi="Times New Roman" w:cs="Times New Roman"/>
          <w:b/>
          <w:sz w:val="28"/>
          <w:szCs w:val="28"/>
          <w:lang w:eastAsia="en-US"/>
        </w:rPr>
        <w:t>Цель исследования:</w:t>
      </w:r>
      <w:r w:rsidRPr="002410FA">
        <w:rPr>
          <w:rFonts w:ascii="Times New Roman" w:eastAsia="Calibri" w:hAnsi="Times New Roman" w:cs="Times New Roman"/>
          <w:sz w:val="28"/>
          <w:szCs w:val="28"/>
          <w:lang w:eastAsia="en-US"/>
        </w:rPr>
        <w:t xml:space="preserve"> охарактеризовать генезис, особенности функционирования музеев-скансенов и показать их роль в сфере мирового туризма.</w:t>
      </w:r>
    </w:p>
    <w:p w:rsidR="00F657AE" w:rsidRPr="002410FA" w:rsidRDefault="00F657AE" w:rsidP="00F657AE">
      <w:pPr>
        <w:spacing w:after="360" w:line="360" w:lineRule="auto"/>
        <w:ind w:firstLine="709"/>
        <w:contextualSpacing/>
        <w:jc w:val="both"/>
        <w:rPr>
          <w:rFonts w:ascii="Times New Roman" w:eastAsia="Calibri" w:hAnsi="Times New Roman" w:cs="Times New Roman"/>
          <w:sz w:val="28"/>
          <w:szCs w:val="28"/>
          <w:lang w:val="be-BY" w:eastAsia="en-US"/>
        </w:rPr>
      </w:pPr>
      <w:r w:rsidRPr="002410FA">
        <w:rPr>
          <w:rFonts w:ascii="Times New Roman" w:eastAsiaTheme="minorHAnsi" w:hAnsi="Times New Roman" w:cs="Times New Roman"/>
          <w:sz w:val="28"/>
          <w:szCs w:val="28"/>
          <w:lang w:eastAsia="en-US"/>
        </w:rPr>
        <w:t xml:space="preserve">      </w:t>
      </w:r>
      <w:r w:rsidRPr="002410FA">
        <w:rPr>
          <w:rFonts w:ascii="Times New Roman" w:eastAsiaTheme="minorHAnsi" w:hAnsi="Times New Roman" w:cs="Times New Roman"/>
          <w:b/>
          <w:sz w:val="28"/>
          <w:szCs w:val="28"/>
          <w:lang w:eastAsia="en-US"/>
        </w:rPr>
        <w:t>Объектом исследования</w:t>
      </w:r>
      <w:r>
        <w:rPr>
          <w:rFonts w:ascii="Times New Roman" w:eastAsia="Calibri" w:hAnsi="Times New Roman" w:cs="Times New Roman"/>
          <w:sz w:val="28"/>
          <w:szCs w:val="28"/>
          <w:lang w:val="be-BY" w:eastAsia="en-US"/>
        </w:rPr>
        <w:t xml:space="preserve"> выступают м</w:t>
      </w:r>
      <w:r w:rsidRPr="002410FA">
        <w:rPr>
          <w:rFonts w:ascii="Times New Roman" w:eastAsia="Calibri" w:hAnsi="Times New Roman" w:cs="Times New Roman"/>
          <w:sz w:val="28"/>
          <w:szCs w:val="28"/>
          <w:lang w:val="be-BY" w:eastAsia="en-US"/>
        </w:rPr>
        <w:t>узеи под открытым небом в разных государствах.</w:t>
      </w:r>
    </w:p>
    <w:p w:rsidR="00F657AE" w:rsidRPr="002410FA" w:rsidRDefault="00F657AE" w:rsidP="00F657AE">
      <w:pPr>
        <w:spacing w:after="360" w:line="360" w:lineRule="auto"/>
        <w:ind w:right="57"/>
        <w:contextualSpacing/>
        <w:jc w:val="both"/>
        <w:rPr>
          <w:rFonts w:ascii="Times New Roman" w:eastAsiaTheme="minorHAnsi" w:hAnsi="Times New Roman" w:cs="Times New Roman"/>
          <w:i/>
          <w:sz w:val="28"/>
          <w:szCs w:val="28"/>
          <w:lang w:eastAsia="en-US"/>
        </w:rPr>
      </w:pPr>
      <w:r w:rsidRPr="002410FA">
        <w:rPr>
          <w:rFonts w:ascii="Times New Roman" w:eastAsia="Times New Roman" w:hAnsi="Times New Roman" w:cs="Times New Roman"/>
          <w:sz w:val="28"/>
          <w:szCs w:val="28"/>
          <w:shd w:val="clear" w:color="auto" w:fill="FFFFFF"/>
          <w:lang w:val="be-BY"/>
        </w:rPr>
        <w:t xml:space="preserve">                </w:t>
      </w:r>
      <w:r w:rsidRPr="002410FA">
        <w:rPr>
          <w:rFonts w:ascii="Times New Roman" w:eastAsiaTheme="minorHAnsi" w:hAnsi="Times New Roman" w:cs="Times New Roman"/>
          <w:b/>
          <w:sz w:val="28"/>
          <w:szCs w:val="28"/>
          <w:lang w:eastAsia="en-US"/>
        </w:rPr>
        <w:t>Предметом исследования</w:t>
      </w:r>
      <w:r w:rsidRPr="002410FA">
        <w:rPr>
          <w:rFonts w:ascii="Times New Roman" w:eastAsiaTheme="minorHAnsi" w:hAnsi="Times New Roman" w:cs="Times New Roman"/>
          <w:i/>
          <w:sz w:val="28"/>
          <w:szCs w:val="28"/>
          <w:lang w:eastAsia="en-US"/>
        </w:rPr>
        <w:t xml:space="preserve"> </w:t>
      </w:r>
      <w:r w:rsidRPr="002410FA">
        <w:rPr>
          <w:rFonts w:ascii="Times New Roman" w:eastAsia="Calibri" w:hAnsi="Times New Roman" w:cs="Times New Roman"/>
          <w:sz w:val="28"/>
          <w:szCs w:val="28"/>
          <w:lang w:val="be-BY" w:eastAsia="en-US"/>
        </w:rPr>
        <w:t>выступает сущность и специфика деятельности музеев-скансев в развитии туризма.</w:t>
      </w:r>
    </w:p>
    <w:p w:rsidR="00F657AE" w:rsidRPr="00114176" w:rsidRDefault="00F657AE" w:rsidP="00F657AE">
      <w:pPr>
        <w:spacing w:after="360" w:line="360" w:lineRule="auto"/>
        <w:ind w:left="170" w:right="57" w:firstLine="709"/>
        <w:contextualSpacing/>
        <w:jc w:val="both"/>
        <w:rPr>
          <w:rFonts w:ascii="Times New Roman" w:eastAsiaTheme="minorHAnsi" w:hAnsi="Times New Roman" w:cs="Times New Roman"/>
          <w:sz w:val="28"/>
          <w:szCs w:val="28"/>
          <w:lang w:eastAsia="en-US"/>
        </w:rPr>
      </w:pPr>
      <w:r w:rsidRPr="00CD0B3B">
        <w:rPr>
          <w:rFonts w:ascii="Times New Roman" w:eastAsiaTheme="minorHAnsi" w:hAnsi="Times New Roman" w:cs="Times New Roman"/>
          <w:b/>
          <w:sz w:val="28"/>
          <w:szCs w:val="28"/>
          <w:lang w:eastAsia="en-US"/>
        </w:rPr>
        <w:t xml:space="preserve">Методы исследования: </w:t>
      </w:r>
      <w:r w:rsidRPr="00CD0B3B">
        <w:rPr>
          <w:rFonts w:ascii="Times New Roman" w:eastAsiaTheme="minorHAnsi" w:hAnsi="Times New Roman" w:cs="Times New Roman"/>
          <w:sz w:val="28"/>
          <w:szCs w:val="28"/>
          <w:lang w:eastAsia="en-US"/>
        </w:rPr>
        <w:t>историко-генетический, сравнительный и типологический.</w:t>
      </w:r>
    </w:p>
    <w:p w:rsidR="00F657AE" w:rsidRDefault="00F657AE" w:rsidP="00F657AE">
      <w:pPr>
        <w:spacing w:after="360" w:line="360" w:lineRule="auto"/>
        <w:ind w:left="170" w:right="57" w:firstLine="709"/>
        <w:contextualSpacing/>
        <w:jc w:val="both"/>
        <w:rPr>
          <w:rFonts w:ascii="Times New Roman" w:eastAsiaTheme="minorHAnsi" w:hAnsi="Times New Roman" w:cs="Times New Roman"/>
          <w:color w:val="000000" w:themeColor="text1"/>
          <w:sz w:val="28"/>
          <w:szCs w:val="28"/>
          <w:lang w:eastAsia="en-US"/>
        </w:rPr>
      </w:pPr>
      <w:r w:rsidRPr="002410FA">
        <w:rPr>
          <w:rFonts w:ascii="Times New Roman" w:eastAsiaTheme="minorHAnsi" w:hAnsi="Times New Roman" w:cs="Times New Roman"/>
          <w:b/>
          <w:sz w:val="28"/>
          <w:szCs w:val="28"/>
          <w:lang w:eastAsia="en-US"/>
        </w:rPr>
        <w:t>Вывод:</w:t>
      </w:r>
      <w:r w:rsidRPr="002410FA">
        <w:rPr>
          <w:rFonts w:ascii="Times New Roman" w:eastAsiaTheme="minorHAnsi" w:hAnsi="Times New Roman" w:cs="Times New Roman"/>
          <w:sz w:val="28"/>
          <w:szCs w:val="28"/>
          <w:lang w:eastAsia="en-US"/>
        </w:rPr>
        <w:t xml:space="preserve"> </w:t>
      </w:r>
      <w:r w:rsidRPr="00B13479">
        <w:rPr>
          <w:rFonts w:ascii="Times New Roman" w:eastAsiaTheme="minorHAnsi" w:hAnsi="Times New Roman" w:cs="Times New Roman"/>
          <w:color w:val="000000" w:themeColor="text1"/>
          <w:sz w:val="28"/>
          <w:szCs w:val="28"/>
          <w:lang w:eastAsia="en-US"/>
        </w:rPr>
        <w:t>Проделанные исследовани</w:t>
      </w:r>
      <w:r>
        <w:rPr>
          <w:rFonts w:ascii="Times New Roman" w:eastAsiaTheme="minorHAnsi" w:hAnsi="Times New Roman" w:cs="Times New Roman"/>
          <w:color w:val="000000" w:themeColor="text1"/>
          <w:sz w:val="28"/>
          <w:szCs w:val="28"/>
          <w:lang w:eastAsia="en-US"/>
        </w:rPr>
        <w:t>е приводят к факту, что  музеи  начав  свое развитие в конце 19 века</w:t>
      </w:r>
      <w:proofErr w:type="gramStart"/>
      <w:r>
        <w:rPr>
          <w:rFonts w:ascii="Times New Roman" w:eastAsiaTheme="minorHAnsi" w:hAnsi="Times New Roman" w:cs="Times New Roman"/>
          <w:color w:val="000000" w:themeColor="text1"/>
          <w:sz w:val="28"/>
          <w:szCs w:val="28"/>
          <w:lang w:eastAsia="en-US"/>
        </w:rPr>
        <w:t xml:space="preserve"> </w:t>
      </w:r>
      <w:r w:rsidRPr="00B13479">
        <w:rPr>
          <w:rFonts w:ascii="Times New Roman" w:eastAsiaTheme="minorHAnsi" w:hAnsi="Times New Roman" w:cs="Times New Roman"/>
          <w:color w:val="000000" w:themeColor="text1"/>
          <w:sz w:val="28"/>
          <w:szCs w:val="28"/>
          <w:lang w:eastAsia="en-US"/>
        </w:rPr>
        <w:t>,</w:t>
      </w:r>
      <w:proofErr w:type="gramEnd"/>
      <w:r w:rsidRPr="00B13479">
        <w:rPr>
          <w:rFonts w:ascii="Times New Roman" w:eastAsiaTheme="minorHAnsi" w:hAnsi="Times New Roman" w:cs="Times New Roman"/>
          <w:color w:val="000000" w:themeColor="text1"/>
          <w:sz w:val="28"/>
          <w:szCs w:val="28"/>
          <w:lang w:eastAsia="en-US"/>
        </w:rPr>
        <w:t xml:space="preserve"> </w:t>
      </w:r>
      <w:r>
        <w:rPr>
          <w:rFonts w:ascii="Times New Roman" w:eastAsiaTheme="minorHAnsi" w:hAnsi="Times New Roman" w:cs="Times New Roman"/>
          <w:color w:val="000000" w:themeColor="text1"/>
          <w:sz w:val="28"/>
          <w:szCs w:val="28"/>
          <w:lang w:eastAsia="en-US"/>
        </w:rPr>
        <w:t xml:space="preserve">стали </w:t>
      </w:r>
      <w:r w:rsidRPr="00B13479">
        <w:rPr>
          <w:rFonts w:ascii="Times New Roman" w:eastAsiaTheme="minorHAnsi" w:hAnsi="Times New Roman" w:cs="Times New Roman"/>
          <w:color w:val="000000" w:themeColor="text1"/>
          <w:sz w:val="28"/>
          <w:szCs w:val="28"/>
          <w:lang w:eastAsia="en-US"/>
        </w:rPr>
        <w:t>неотъемлемой частью туристической сферы,</w:t>
      </w:r>
      <w:r>
        <w:rPr>
          <w:rFonts w:ascii="Times New Roman" w:eastAsiaTheme="minorHAnsi" w:hAnsi="Times New Roman" w:cs="Times New Roman"/>
          <w:color w:val="000000" w:themeColor="text1"/>
          <w:sz w:val="28"/>
          <w:szCs w:val="28"/>
          <w:lang w:eastAsia="en-US"/>
        </w:rPr>
        <w:t xml:space="preserve"> благодаря которым каждый </w:t>
      </w:r>
      <w:r w:rsidRPr="00B13479">
        <w:rPr>
          <w:rFonts w:ascii="Times New Roman" w:eastAsiaTheme="minorHAnsi" w:hAnsi="Times New Roman" w:cs="Times New Roman"/>
          <w:color w:val="000000" w:themeColor="text1"/>
          <w:sz w:val="28"/>
          <w:szCs w:val="28"/>
          <w:lang w:eastAsia="en-US"/>
        </w:rPr>
        <w:t>посетитель может узнать традиционный быт</w:t>
      </w:r>
      <w:r>
        <w:rPr>
          <w:rFonts w:ascii="Times New Roman" w:eastAsiaTheme="minorHAnsi" w:hAnsi="Times New Roman" w:cs="Times New Roman"/>
          <w:color w:val="000000" w:themeColor="text1"/>
          <w:sz w:val="28"/>
          <w:szCs w:val="28"/>
          <w:lang w:eastAsia="en-US"/>
        </w:rPr>
        <w:t>, историю, культуру</w:t>
      </w:r>
      <w:r w:rsidRPr="00B13479">
        <w:rPr>
          <w:rFonts w:ascii="Times New Roman" w:eastAsiaTheme="minorHAnsi" w:hAnsi="Times New Roman" w:cs="Times New Roman"/>
          <w:color w:val="000000" w:themeColor="text1"/>
          <w:sz w:val="28"/>
          <w:szCs w:val="28"/>
          <w:lang w:eastAsia="en-US"/>
        </w:rPr>
        <w:t xml:space="preserve">  страны</w:t>
      </w:r>
      <w:r>
        <w:rPr>
          <w:rFonts w:ascii="Times New Roman" w:eastAsiaTheme="minorHAnsi" w:hAnsi="Times New Roman" w:cs="Times New Roman"/>
          <w:color w:val="000000" w:themeColor="text1"/>
          <w:sz w:val="28"/>
          <w:szCs w:val="28"/>
          <w:lang w:eastAsia="en-US"/>
        </w:rPr>
        <w:t>. Беларусь также имеет музей под открытым небом, который ежегодно развивается, увеличивает свои коллекций и привлекает больше посетителей</w:t>
      </w:r>
      <w:proofErr w:type="gramStart"/>
      <w:r>
        <w:rPr>
          <w:rFonts w:ascii="Times New Roman" w:eastAsiaTheme="minorHAnsi" w:hAnsi="Times New Roman" w:cs="Times New Roman"/>
          <w:color w:val="000000" w:themeColor="text1"/>
          <w:sz w:val="28"/>
          <w:szCs w:val="28"/>
          <w:lang w:eastAsia="en-US"/>
        </w:rPr>
        <w:t xml:space="preserve"> .</w:t>
      </w:r>
      <w:proofErr w:type="gramEnd"/>
    </w:p>
    <w:p w:rsidR="00F657AE" w:rsidRPr="002410FA" w:rsidRDefault="00F657AE" w:rsidP="00F657AE">
      <w:pPr>
        <w:spacing w:after="360" w:line="360" w:lineRule="auto"/>
        <w:ind w:left="170" w:right="57" w:firstLine="709"/>
        <w:contextualSpacing/>
        <w:jc w:val="both"/>
        <w:rPr>
          <w:rFonts w:ascii="Times New Roman" w:eastAsiaTheme="minorHAnsi" w:hAnsi="Times New Roman" w:cs="Times New Roman"/>
          <w:sz w:val="28"/>
          <w:szCs w:val="28"/>
          <w:lang w:eastAsia="en-US"/>
        </w:rPr>
      </w:pPr>
      <w:r w:rsidRPr="002410FA">
        <w:rPr>
          <w:rFonts w:ascii="Times New Roman" w:eastAsiaTheme="minorHAnsi" w:hAnsi="Times New Roman" w:cs="Times New Roman"/>
          <w:b/>
          <w:sz w:val="28"/>
          <w:szCs w:val="28"/>
          <w:lang w:eastAsia="en-US"/>
        </w:rPr>
        <w:t>Структура работы:</w:t>
      </w:r>
      <w:r w:rsidRPr="002410FA">
        <w:rPr>
          <w:rFonts w:ascii="Times New Roman" w:eastAsiaTheme="minorHAnsi" w:hAnsi="Times New Roman" w:cs="Times New Roman"/>
          <w:sz w:val="28"/>
          <w:szCs w:val="28"/>
          <w:lang w:eastAsia="en-US"/>
        </w:rPr>
        <w:t xml:space="preserve"> Работа  включает в себя введение, основную часть, заключение, библиографический список и приложение.</w:t>
      </w:r>
    </w:p>
    <w:p w:rsidR="00F657AE" w:rsidRDefault="00F657AE" w:rsidP="00F657AE">
      <w:pPr>
        <w:spacing w:after="360" w:line="360" w:lineRule="auto"/>
        <w:ind w:right="57"/>
        <w:contextualSpacing/>
        <w:rPr>
          <w:rFonts w:ascii="Times New Roman" w:eastAsiaTheme="minorHAnsi" w:hAnsi="Times New Roman" w:cs="Times New Roman"/>
          <w:sz w:val="28"/>
          <w:szCs w:val="28"/>
          <w:lang w:eastAsia="en-US"/>
        </w:rPr>
      </w:pPr>
    </w:p>
    <w:p w:rsidR="00F657AE" w:rsidRPr="002410FA" w:rsidRDefault="00F657AE" w:rsidP="00F657AE">
      <w:pPr>
        <w:spacing w:after="360" w:line="360" w:lineRule="auto"/>
        <w:ind w:right="57"/>
        <w:contextualSpacing/>
        <w:rPr>
          <w:rFonts w:ascii="Times New Roman" w:eastAsiaTheme="minorHAnsi" w:hAnsi="Times New Roman" w:cs="Times New Roman"/>
          <w:b/>
          <w:sz w:val="28"/>
          <w:szCs w:val="28"/>
          <w:lang w:val="be-BY" w:eastAsia="en-US"/>
        </w:rPr>
      </w:pPr>
    </w:p>
    <w:p w:rsidR="00F657AE" w:rsidRPr="002410FA" w:rsidRDefault="00F657AE" w:rsidP="00F657AE">
      <w:pPr>
        <w:spacing w:after="360" w:line="360" w:lineRule="auto"/>
        <w:ind w:left="170" w:right="57" w:firstLine="709"/>
        <w:contextualSpacing/>
        <w:jc w:val="center"/>
        <w:rPr>
          <w:rFonts w:ascii="Times New Roman" w:eastAsiaTheme="minorHAnsi" w:hAnsi="Times New Roman" w:cs="Times New Roman"/>
          <w:b/>
          <w:sz w:val="28"/>
          <w:szCs w:val="28"/>
          <w:lang w:val="be-BY" w:eastAsia="en-US"/>
        </w:rPr>
      </w:pPr>
      <w:r w:rsidRPr="002410FA">
        <w:rPr>
          <w:rFonts w:ascii="Times New Roman" w:eastAsiaTheme="minorHAnsi" w:hAnsi="Times New Roman" w:cs="Times New Roman"/>
          <w:b/>
          <w:sz w:val="28"/>
          <w:szCs w:val="28"/>
          <w:lang w:val="be-BY" w:eastAsia="en-US"/>
        </w:rPr>
        <w:lastRenderedPageBreak/>
        <w:t>РЕФЕРАТ</w:t>
      </w:r>
    </w:p>
    <w:p w:rsidR="00F657AE" w:rsidRPr="002410FA" w:rsidRDefault="00F657AE" w:rsidP="00F657AE">
      <w:pPr>
        <w:spacing w:after="360" w:line="360" w:lineRule="auto"/>
        <w:ind w:left="170" w:right="57" w:firstLine="709"/>
        <w:contextualSpacing/>
        <w:jc w:val="center"/>
        <w:rPr>
          <w:rFonts w:ascii="Times New Roman" w:eastAsiaTheme="minorHAnsi" w:hAnsi="Times New Roman" w:cs="Times New Roman"/>
          <w:b/>
          <w:sz w:val="28"/>
          <w:szCs w:val="28"/>
          <w:lang w:val="be-BY" w:eastAsia="en-US"/>
        </w:rPr>
      </w:pPr>
      <w:r w:rsidRPr="002410FA">
        <w:rPr>
          <w:rFonts w:ascii="Times New Roman" w:eastAsiaTheme="minorHAnsi" w:hAnsi="Times New Roman" w:cs="Times New Roman"/>
          <w:b/>
          <w:sz w:val="28"/>
          <w:szCs w:val="28"/>
          <w:lang w:val="be-BY" w:eastAsia="en-US"/>
        </w:rPr>
        <w:t>Сераков Андрэй Паўлавіч</w:t>
      </w:r>
    </w:p>
    <w:p w:rsidR="00F657AE" w:rsidRPr="002410FA" w:rsidRDefault="00F657AE" w:rsidP="00F657AE">
      <w:pPr>
        <w:spacing w:after="360" w:line="360" w:lineRule="auto"/>
        <w:ind w:left="170" w:right="57" w:firstLine="709"/>
        <w:contextualSpacing/>
        <w:jc w:val="center"/>
        <w:rPr>
          <w:rFonts w:ascii="Times New Roman" w:eastAsiaTheme="minorHAnsi" w:hAnsi="Times New Roman" w:cs="Times New Roman"/>
          <w:b/>
          <w:sz w:val="28"/>
          <w:szCs w:val="28"/>
          <w:lang w:val="be-BY" w:eastAsia="en-US"/>
        </w:rPr>
      </w:pPr>
      <w:r w:rsidRPr="002410FA">
        <w:rPr>
          <w:rFonts w:ascii="Times New Roman" w:eastAsiaTheme="minorHAnsi" w:hAnsi="Times New Roman" w:cs="Times New Roman"/>
          <w:b/>
          <w:sz w:val="28"/>
          <w:szCs w:val="28"/>
          <w:lang w:val="be-BY" w:eastAsia="en-US"/>
        </w:rPr>
        <w:t>Музеі-Скансэн І ІХ РОЛЯ РАЗВІЦЦЯ ў турызме</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Ключавыя словы</w:t>
      </w:r>
      <w:r w:rsidRPr="002410FA">
        <w:rPr>
          <w:rFonts w:ascii="Times New Roman" w:eastAsiaTheme="minorHAnsi" w:hAnsi="Times New Roman" w:cs="Times New Roman"/>
          <w:sz w:val="28"/>
          <w:szCs w:val="28"/>
          <w:lang w:val="be-BY" w:eastAsia="en-US"/>
        </w:rPr>
        <w:t>: музеи- Скансэн, гістарычная значнасць, турыстычная значнасць музеяў - скансенов.</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Актуальнасць</w:t>
      </w:r>
      <w:r w:rsidRPr="002410FA">
        <w:rPr>
          <w:rFonts w:ascii="Times New Roman" w:eastAsiaTheme="minorHAnsi" w:hAnsi="Times New Roman" w:cs="Times New Roman"/>
          <w:sz w:val="28"/>
          <w:szCs w:val="28"/>
          <w:lang w:val="be-BY" w:eastAsia="en-US"/>
        </w:rPr>
        <w:t xml:space="preserve">: </w:t>
      </w:r>
      <w:r w:rsidRPr="000D450E">
        <w:rPr>
          <w:rFonts w:ascii="Times New Roman" w:eastAsiaTheme="minorHAnsi" w:hAnsi="Times New Roman" w:cs="Times New Roman"/>
          <w:sz w:val="28"/>
          <w:szCs w:val="28"/>
          <w:lang w:val="be-BY" w:eastAsia="en-US"/>
        </w:rPr>
        <w:t>За апошняе стагоддзе ў свеце паўстала велізарная колькасць музеяў скансенов. У цяперашні час ўзнікаюць ўсё больш і больш турыстычных маршрутаў, якія праходзяць праз музеі пад адкрытым небам. Актуальнасць дадзенай працы гэта асаблівасці музеяў - скансенов ў сферы турызму, спосабы прыцягнення наведвальнікаў, міжнародныя ўзаемадзеяння адзін з адным.</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Мэта даследавання</w:t>
      </w:r>
      <w:r w:rsidRPr="002410FA">
        <w:rPr>
          <w:rFonts w:ascii="Times New Roman" w:eastAsiaTheme="minorHAnsi" w:hAnsi="Times New Roman" w:cs="Times New Roman"/>
          <w:sz w:val="28"/>
          <w:szCs w:val="28"/>
          <w:lang w:val="be-BY" w:eastAsia="en-US"/>
        </w:rPr>
        <w:t>: ахарактарызаваць генезіс, асаблівасці функцыянавання музеяў-скансенов і паказаць іх ролю ў сферы сусветнага турызму.</w:t>
      </w:r>
    </w:p>
    <w:p w:rsidR="00F657AE" w:rsidRPr="002410FA" w:rsidRDefault="00F657AE" w:rsidP="00F657AE">
      <w:pPr>
        <w:spacing w:after="360" w:line="360" w:lineRule="auto"/>
        <w:ind w:left="170" w:right="57"/>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sz w:val="28"/>
          <w:szCs w:val="28"/>
          <w:lang w:val="be-BY" w:eastAsia="en-US"/>
        </w:rPr>
        <w:t xml:space="preserve">         </w:t>
      </w:r>
      <w:r w:rsidRPr="002410FA">
        <w:rPr>
          <w:rFonts w:ascii="Times New Roman" w:eastAsiaTheme="minorHAnsi" w:hAnsi="Times New Roman" w:cs="Times New Roman"/>
          <w:b/>
          <w:sz w:val="28"/>
          <w:szCs w:val="28"/>
          <w:lang w:val="be-BY" w:eastAsia="en-US"/>
        </w:rPr>
        <w:t>Аб'ектам даследавання</w:t>
      </w:r>
      <w:r w:rsidRPr="002410FA">
        <w:rPr>
          <w:rFonts w:ascii="Times New Roman" w:eastAsiaTheme="minorHAnsi" w:hAnsi="Times New Roman" w:cs="Times New Roman"/>
          <w:sz w:val="28"/>
          <w:szCs w:val="28"/>
          <w:lang w:val="be-BY" w:eastAsia="en-US"/>
        </w:rPr>
        <w:t xml:space="preserve"> выступае Музеі пад адкрытым небам у розных дзяржавах.</w:t>
      </w:r>
    </w:p>
    <w:p w:rsidR="00F657AE" w:rsidRPr="002410FA" w:rsidRDefault="00F657AE" w:rsidP="00F657AE">
      <w:pPr>
        <w:spacing w:after="360" w:line="360" w:lineRule="auto"/>
        <w:ind w:right="57"/>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sz w:val="28"/>
          <w:szCs w:val="28"/>
          <w:lang w:val="be-BY" w:eastAsia="en-US"/>
        </w:rPr>
        <w:t xml:space="preserve">          </w:t>
      </w:r>
      <w:r w:rsidRPr="002410FA">
        <w:rPr>
          <w:rFonts w:ascii="Times New Roman" w:eastAsiaTheme="minorHAnsi" w:hAnsi="Times New Roman" w:cs="Times New Roman"/>
          <w:b/>
          <w:sz w:val="28"/>
          <w:szCs w:val="28"/>
          <w:lang w:val="be-BY" w:eastAsia="en-US"/>
        </w:rPr>
        <w:t>Прадметам даследавання</w:t>
      </w:r>
      <w:r w:rsidRPr="002410FA">
        <w:rPr>
          <w:rFonts w:ascii="Times New Roman" w:eastAsiaTheme="minorHAnsi" w:hAnsi="Times New Roman" w:cs="Times New Roman"/>
          <w:sz w:val="28"/>
          <w:szCs w:val="28"/>
          <w:lang w:val="be-BY" w:eastAsia="en-US"/>
        </w:rPr>
        <w:t xml:space="preserve"> выступае сутнасць і спецыфіка дзейнасці музеяў-Скансэн ў развіцці турызму.</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Метады даследавання</w:t>
      </w:r>
      <w:r w:rsidRPr="002410FA">
        <w:rPr>
          <w:rFonts w:ascii="Times New Roman" w:eastAsiaTheme="minorHAnsi" w:hAnsi="Times New Roman" w:cs="Times New Roman"/>
          <w:sz w:val="28"/>
          <w:szCs w:val="28"/>
          <w:lang w:val="be-BY" w:eastAsia="en-US"/>
        </w:rPr>
        <w:t>: вывучэнне літаратуры і інтэрнэт крыніц па дадзенай тэме, наведванне беларускага музея - скансэна.</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Выснову</w:t>
      </w:r>
      <w:r w:rsidRPr="002410FA">
        <w:rPr>
          <w:rFonts w:ascii="Times New Roman" w:eastAsiaTheme="minorHAnsi" w:hAnsi="Times New Roman" w:cs="Times New Roman"/>
          <w:sz w:val="28"/>
          <w:szCs w:val="28"/>
          <w:lang w:val="be-BY" w:eastAsia="en-US"/>
        </w:rPr>
        <w:t xml:space="preserve">: </w:t>
      </w:r>
      <w:r w:rsidRPr="000D450E">
        <w:rPr>
          <w:rFonts w:ascii="Times New Roman" w:eastAsiaTheme="minorHAnsi" w:hAnsi="Times New Roman" w:cs="Times New Roman"/>
          <w:sz w:val="28"/>
          <w:szCs w:val="28"/>
          <w:lang w:val="be-BY" w:eastAsia="en-US"/>
        </w:rPr>
        <w:t>Праведзеныя даследаванне прыводзяць да факту, што музеі пачаўшы сваё развіццё ў канцы 19 стагоддзя, сталі неад'емнай часткай турыстычнай сферы, дзякуючы якім кожны наведвальнік можа даведацца традыцыйны побыт, гісторыю, культуру краіны. Беларусь таксама мае музей пад адкрытым небам, які штогод развіваецца, павялічвае свае калекцый і прыцягвае больш</w:t>
      </w:r>
    </w:p>
    <w:p w:rsidR="00F657AE"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Структура працы</w:t>
      </w:r>
      <w:r w:rsidRPr="002410FA">
        <w:rPr>
          <w:rFonts w:ascii="Times New Roman" w:eastAsiaTheme="minorHAnsi" w:hAnsi="Times New Roman" w:cs="Times New Roman"/>
          <w:sz w:val="28"/>
          <w:szCs w:val="28"/>
          <w:lang w:val="be-BY" w:eastAsia="en-US"/>
        </w:rPr>
        <w:t>: Праца ўключае ў сябе ўвядзенне, асноўную частку, заключэнне,</w:t>
      </w:r>
      <w:r>
        <w:rPr>
          <w:rFonts w:ascii="Times New Roman" w:eastAsiaTheme="minorHAnsi" w:hAnsi="Times New Roman" w:cs="Times New Roman"/>
          <w:sz w:val="28"/>
          <w:szCs w:val="28"/>
          <w:lang w:val="be-BY" w:eastAsia="en-US"/>
        </w:rPr>
        <w:t xml:space="preserve"> бібліяграфічны спіс і дадатак.</w:t>
      </w:r>
    </w:p>
    <w:p w:rsidR="00F657AE" w:rsidRPr="00B13479"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p>
    <w:p w:rsidR="00F657AE" w:rsidRPr="002410FA" w:rsidRDefault="00F657AE" w:rsidP="00F657AE">
      <w:pPr>
        <w:spacing w:after="360" w:line="360" w:lineRule="auto"/>
        <w:ind w:left="170" w:right="57" w:firstLine="709"/>
        <w:contextualSpacing/>
        <w:jc w:val="center"/>
        <w:rPr>
          <w:rFonts w:ascii="Times New Roman" w:eastAsiaTheme="minorHAnsi" w:hAnsi="Times New Roman" w:cs="Times New Roman"/>
          <w:b/>
          <w:sz w:val="28"/>
          <w:szCs w:val="28"/>
          <w:lang w:val="be-BY" w:eastAsia="en-US"/>
        </w:rPr>
      </w:pPr>
    </w:p>
    <w:p w:rsidR="00F657AE" w:rsidRDefault="00F657AE" w:rsidP="00F657AE">
      <w:pPr>
        <w:spacing w:after="360" w:line="360" w:lineRule="auto"/>
        <w:ind w:left="170" w:right="57" w:firstLine="709"/>
        <w:contextualSpacing/>
        <w:rPr>
          <w:rFonts w:ascii="Times New Roman" w:eastAsiaTheme="minorHAnsi" w:hAnsi="Times New Roman" w:cs="Times New Roman"/>
          <w:b/>
          <w:sz w:val="28"/>
          <w:szCs w:val="28"/>
          <w:lang w:val="be-BY" w:eastAsia="en-US"/>
        </w:rPr>
      </w:pPr>
      <w:r>
        <w:rPr>
          <w:rFonts w:ascii="Times New Roman" w:eastAsiaTheme="minorHAnsi" w:hAnsi="Times New Roman" w:cs="Times New Roman"/>
          <w:b/>
          <w:sz w:val="28"/>
          <w:szCs w:val="28"/>
          <w:lang w:val="be-BY" w:eastAsia="en-US"/>
        </w:rPr>
        <w:lastRenderedPageBreak/>
        <w:t xml:space="preserve">               </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b/>
          <w:sz w:val="28"/>
          <w:szCs w:val="28"/>
          <w:lang w:val="en-US" w:eastAsia="en-US"/>
        </w:rPr>
      </w:pPr>
      <w:r>
        <w:rPr>
          <w:rFonts w:ascii="Times New Roman" w:eastAsiaTheme="minorHAnsi" w:hAnsi="Times New Roman" w:cs="Times New Roman"/>
          <w:b/>
          <w:sz w:val="28"/>
          <w:szCs w:val="28"/>
          <w:lang w:val="be-BY" w:eastAsia="en-US"/>
        </w:rPr>
        <w:t xml:space="preserve">                                  </w:t>
      </w:r>
      <w:r w:rsidRPr="007F47F7">
        <w:rPr>
          <w:rFonts w:ascii="Times New Roman" w:eastAsiaTheme="minorHAnsi" w:hAnsi="Times New Roman" w:cs="Times New Roman"/>
          <w:b/>
          <w:sz w:val="28"/>
          <w:szCs w:val="28"/>
          <w:lang w:val="be-BY" w:eastAsia="en-US"/>
        </w:rPr>
        <w:t xml:space="preserve">   </w:t>
      </w:r>
      <w:r w:rsidRPr="002410FA">
        <w:rPr>
          <w:rFonts w:ascii="Times New Roman" w:eastAsiaTheme="minorHAnsi" w:hAnsi="Times New Roman" w:cs="Times New Roman"/>
          <w:b/>
          <w:sz w:val="28"/>
          <w:szCs w:val="28"/>
          <w:lang w:val="be-BY" w:eastAsia="en-US"/>
        </w:rPr>
        <w:t xml:space="preserve"> </w:t>
      </w:r>
      <w:r w:rsidRPr="002410FA">
        <w:rPr>
          <w:rFonts w:ascii="Times New Roman" w:eastAsiaTheme="minorHAnsi" w:hAnsi="Times New Roman" w:cs="Times New Roman"/>
          <w:b/>
          <w:sz w:val="28"/>
          <w:szCs w:val="28"/>
          <w:lang w:val="en-US" w:eastAsia="en-US"/>
        </w:rPr>
        <w:t>Summary</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b/>
          <w:sz w:val="28"/>
          <w:szCs w:val="28"/>
          <w:lang w:val="en-US" w:eastAsia="en-US"/>
        </w:rPr>
      </w:pPr>
      <w:r w:rsidRPr="002410FA">
        <w:rPr>
          <w:rFonts w:ascii="Times New Roman" w:eastAsiaTheme="minorHAnsi" w:hAnsi="Times New Roman" w:cs="Times New Roman"/>
          <w:b/>
          <w:sz w:val="28"/>
          <w:szCs w:val="28"/>
          <w:lang w:val="en-US" w:eastAsia="en-US"/>
        </w:rPr>
        <w:t xml:space="preserve">            </w:t>
      </w:r>
      <w:r>
        <w:rPr>
          <w:rFonts w:ascii="Times New Roman" w:eastAsiaTheme="minorHAnsi" w:hAnsi="Times New Roman" w:cs="Times New Roman"/>
          <w:b/>
          <w:sz w:val="28"/>
          <w:szCs w:val="28"/>
          <w:lang w:val="en-US" w:eastAsia="en-US"/>
        </w:rPr>
        <w:t xml:space="preserve">    </w:t>
      </w:r>
      <w:r w:rsidRPr="002410FA">
        <w:rPr>
          <w:rFonts w:ascii="Times New Roman" w:eastAsiaTheme="minorHAnsi" w:hAnsi="Times New Roman" w:cs="Times New Roman"/>
          <w:b/>
          <w:sz w:val="28"/>
          <w:szCs w:val="28"/>
          <w:lang w:val="en-US" w:eastAsia="en-US"/>
        </w:rPr>
        <w:t xml:space="preserve">  </w:t>
      </w:r>
      <w:r w:rsidRPr="002410FA">
        <w:rPr>
          <w:rFonts w:ascii="Times New Roman" w:eastAsiaTheme="minorHAnsi" w:hAnsi="Times New Roman" w:cs="Times New Roman"/>
          <w:b/>
          <w:sz w:val="28"/>
          <w:szCs w:val="28"/>
          <w:lang w:val="be-BY" w:eastAsia="en-US"/>
        </w:rPr>
        <w:t xml:space="preserve">  </w:t>
      </w:r>
      <w:r>
        <w:rPr>
          <w:rFonts w:ascii="Times New Roman" w:eastAsiaTheme="minorHAnsi" w:hAnsi="Times New Roman" w:cs="Times New Roman"/>
          <w:b/>
          <w:sz w:val="28"/>
          <w:szCs w:val="28"/>
          <w:lang w:val="be-BY" w:eastAsia="en-US"/>
        </w:rPr>
        <w:t xml:space="preserve">    </w:t>
      </w:r>
      <w:r w:rsidRPr="002410FA">
        <w:rPr>
          <w:rFonts w:ascii="Times New Roman" w:eastAsiaTheme="minorHAnsi" w:hAnsi="Times New Roman" w:cs="Times New Roman"/>
          <w:b/>
          <w:sz w:val="28"/>
          <w:szCs w:val="28"/>
          <w:lang w:val="be-BY" w:eastAsia="en-US"/>
        </w:rPr>
        <w:t>Sera</w:t>
      </w:r>
      <w:proofErr w:type="spellStart"/>
      <w:r w:rsidRPr="002410FA">
        <w:rPr>
          <w:rFonts w:ascii="Times New Roman" w:eastAsiaTheme="minorHAnsi" w:hAnsi="Times New Roman" w:cs="Times New Roman"/>
          <w:b/>
          <w:sz w:val="28"/>
          <w:szCs w:val="28"/>
          <w:lang w:val="en-US" w:eastAsia="en-US"/>
        </w:rPr>
        <w:t>kov</w:t>
      </w:r>
      <w:proofErr w:type="spellEnd"/>
      <w:r w:rsidRPr="002410FA">
        <w:rPr>
          <w:rFonts w:ascii="Times New Roman" w:eastAsiaTheme="minorHAnsi" w:hAnsi="Times New Roman" w:cs="Times New Roman"/>
          <w:b/>
          <w:sz w:val="28"/>
          <w:szCs w:val="28"/>
          <w:lang w:val="be-BY" w:eastAsia="en-US"/>
        </w:rPr>
        <w:t xml:space="preserve"> Andrey Pavlovich</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b/>
          <w:sz w:val="28"/>
          <w:szCs w:val="28"/>
          <w:lang w:val="be-BY" w:eastAsia="en-US"/>
        </w:rPr>
      </w:pPr>
      <w:r>
        <w:rPr>
          <w:rFonts w:ascii="Times New Roman" w:eastAsiaTheme="minorHAnsi" w:hAnsi="Times New Roman" w:cs="Times New Roman"/>
          <w:b/>
          <w:sz w:val="28"/>
          <w:szCs w:val="28"/>
          <w:lang w:val="be-BY" w:eastAsia="en-US"/>
        </w:rPr>
        <w:t xml:space="preserve">    </w:t>
      </w:r>
      <w:r w:rsidRPr="002410FA">
        <w:rPr>
          <w:rFonts w:ascii="Times New Roman" w:eastAsiaTheme="minorHAnsi" w:hAnsi="Times New Roman" w:cs="Times New Roman"/>
          <w:b/>
          <w:sz w:val="28"/>
          <w:szCs w:val="28"/>
          <w:lang w:val="be-BY" w:eastAsia="en-US"/>
        </w:rPr>
        <w:t>MUSEUMS-Skansen AND THEIR ROLE IN TOURISM DEVELOPMENT</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Keywords</w:t>
      </w:r>
      <w:r w:rsidRPr="002410FA">
        <w:rPr>
          <w:rFonts w:ascii="Times New Roman" w:eastAsiaTheme="minorHAnsi" w:hAnsi="Times New Roman" w:cs="Times New Roman"/>
          <w:sz w:val="28"/>
          <w:szCs w:val="28"/>
          <w:lang w:val="be-BY" w:eastAsia="en-US"/>
        </w:rPr>
        <w:t>: museum-Skansen, historical significance, the importance of the tourist museums - Skansen.</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Actuality</w:t>
      </w:r>
      <w:r w:rsidRPr="002410FA">
        <w:rPr>
          <w:rFonts w:ascii="Times New Roman" w:eastAsiaTheme="minorHAnsi" w:hAnsi="Times New Roman" w:cs="Times New Roman"/>
          <w:sz w:val="28"/>
          <w:szCs w:val="28"/>
          <w:lang w:val="be-BY" w:eastAsia="en-US"/>
        </w:rPr>
        <w:t xml:space="preserve">: </w:t>
      </w:r>
      <w:r w:rsidRPr="000D450E">
        <w:rPr>
          <w:rFonts w:ascii="Times New Roman" w:eastAsiaTheme="minorHAnsi" w:hAnsi="Times New Roman" w:cs="Times New Roman"/>
          <w:sz w:val="28"/>
          <w:szCs w:val="28"/>
          <w:lang w:val="be-BY" w:eastAsia="en-US"/>
        </w:rPr>
        <w:t>Over the last century in the world there was a huge number of museum Skansen. Currently, there are more and more tourist routes passing through the open-air museums. The relevance of this work is especially museums - Skansen in tourism, ways to attract visitors, international cooperation with each other.</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Objective</w:t>
      </w:r>
      <w:r w:rsidRPr="002410FA">
        <w:rPr>
          <w:rFonts w:ascii="Times New Roman" w:eastAsiaTheme="minorHAnsi" w:hAnsi="Times New Roman" w:cs="Times New Roman"/>
          <w:sz w:val="28"/>
          <w:szCs w:val="28"/>
          <w:lang w:val="be-BY" w:eastAsia="en-US"/>
        </w:rPr>
        <w:t>: to describe the genesis, especially the functioning of museums Skansen and show their role in world tourism.</w:t>
      </w:r>
    </w:p>
    <w:p w:rsidR="00F657AE" w:rsidRPr="002410FA" w:rsidRDefault="00F657AE" w:rsidP="00F657AE">
      <w:pPr>
        <w:spacing w:after="360" w:line="360" w:lineRule="auto"/>
        <w:ind w:right="57"/>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sz w:val="28"/>
          <w:szCs w:val="28"/>
          <w:lang w:val="be-BY" w:eastAsia="en-US"/>
        </w:rPr>
        <w:t xml:space="preserve">            </w:t>
      </w:r>
      <w:r w:rsidRPr="002410FA">
        <w:rPr>
          <w:rFonts w:ascii="Times New Roman" w:eastAsiaTheme="minorHAnsi" w:hAnsi="Times New Roman" w:cs="Times New Roman"/>
          <w:b/>
          <w:sz w:val="28"/>
          <w:szCs w:val="28"/>
          <w:lang w:val="be-BY" w:eastAsia="en-US"/>
        </w:rPr>
        <w:t>The object of research</w:t>
      </w:r>
      <w:r w:rsidRPr="002410FA">
        <w:rPr>
          <w:rFonts w:ascii="Times New Roman" w:eastAsiaTheme="minorHAnsi" w:hAnsi="Times New Roman" w:cs="Times New Roman"/>
          <w:sz w:val="28"/>
          <w:szCs w:val="28"/>
          <w:lang w:val="be-BY" w:eastAsia="en-US"/>
        </w:rPr>
        <w:t xml:space="preserve"> is the Open-air museums in different countries.</w:t>
      </w:r>
    </w:p>
    <w:p w:rsidR="00F657AE" w:rsidRPr="002410FA" w:rsidRDefault="00F657AE" w:rsidP="00F657AE">
      <w:pPr>
        <w:spacing w:after="360" w:line="360" w:lineRule="auto"/>
        <w:ind w:right="57"/>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sz w:val="28"/>
          <w:szCs w:val="28"/>
          <w:lang w:val="be-BY" w:eastAsia="en-US"/>
        </w:rPr>
        <w:t>            </w:t>
      </w:r>
      <w:r w:rsidRPr="002410FA">
        <w:rPr>
          <w:rFonts w:ascii="Times New Roman" w:eastAsiaTheme="minorHAnsi" w:hAnsi="Times New Roman" w:cs="Times New Roman"/>
          <w:b/>
          <w:sz w:val="28"/>
          <w:szCs w:val="28"/>
          <w:lang w:val="be-BY" w:eastAsia="en-US"/>
        </w:rPr>
        <w:t>The subject of research</w:t>
      </w:r>
      <w:r w:rsidRPr="002410FA">
        <w:rPr>
          <w:rFonts w:ascii="Times New Roman" w:eastAsiaTheme="minorHAnsi" w:hAnsi="Times New Roman" w:cs="Times New Roman"/>
          <w:sz w:val="28"/>
          <w:szCs w:val="28"/>
          <w:lang w:val="be-BY" w:eastAsia="en-US"/>
        </w:rPr>
        <w:t xml:space="preserve"> is the essence and specificity of museums, Skansen in tourism development.</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Methods</w:t>
      </w:r>
      <w:r w:rsidRPr="002410FA">
        <w:rPr>
          <w:rFonts w:ascii="Times New Roman" w:eastAsiaTheme="minorHAnsi" w:hAnsi="Times New Roman" w:cs="Times New Roman"/>
          <w:sz w:val="28"/>
          <w:szCs w:val="28"/>
          <w:lang w:val="be-BY" w:eastAsia="en-US"/>
        </w:rPr>
        <w:t>: the study of literature and Internet sources on this topic, visit the Belarusian museum - Skansen.</w:t>
      </w:r>
    </w:p>
    <w:p w:rsidR="00F657AE" w:rsidRPr="002410FA" w:rsidRDefault="00F657AE" w:rsidP="00F657AE">
      <w:pPr>
        <w:spacing w:after="360" w:line="360" w:lineRule="auto"/>
        <w:ind w:left="170" w:right="57" w:firstLine="709"/>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Conclusion</w:t>
      </w:r>
      <w:r w:rsidRPr="002410FA">
        <w:rPr>
          <w:rFonts w:ascii="Times New Roman" w:eastAsiaTheme="minorHAnsi" w:hAnsi="Times New Roman" w:cs="Times New Roman"/>
          <w:sz w:val="28"/>
          <w:szCs w:val="28"/>
          <w:lang w:val="be-BY" w:eastAsia="en-US"/>
        </w:rPr>
        <w:t xml:space="preserve">: </w:t>
      </w:r>
      <w:r w:rsidRPr="000D450E">
        <w:rPr>
          <w:rFonts w:ascii="Times New Roman" w:eastAsiaTheme="minorHAnsi" w:hAnsi="Times New Roman" w:cs="Times New Roman"/>
          <w:sz w:val="28"/>
          <w:szCs w:val="28"/>
          <w:lang w:val="be-BY" w:eastAsia="en-US"/>
        </w:rPr>
        <w:t>Realized the study lead to the fact that the museum began its development in the late 19th century, it became an integral part of the tourism industry, thanks to which every visitor can learn the traditional way of life, history and culture of the country. Belarus also has an open-air museum, which annually develops, increases its collections and attract more visitors.</w:t>
      </w:r>
    </w:p>
    <w:p w:rsidR="00F657AE" w:rsidRPr="002410FA" w:rsidRDefault="00F657AE" w:rsidP="00F657AE">
      <w:pPr>
        <w:spacing w:after="360" w:line="360" w:lineRule="auto"/>
        <w:ind w:left="170" w:right="57"/>
        <w:contextualSpacing/>
        <w:rPr>
          <w:rFonts w:ascii="Times New Roman" w:eastAsiaTheme="minorHAnsi" w:hAnsi="Times New Roman" w:cs="Times New Roman"/>
          <w:sz w:val="28"/>
          <w:szCs w:val="28"/>
          <w:lang w:val="be-BY" w:eastAsia="en-US"/>
        </w:rPr>
      </w:pPr>
      <w:r w:rsidRPr="002410FA">
        <w:rPr>
          <w:rFonts w:ascii="Times New Roman" w:eastAsiaTheme="minorHAnsi" w:hAnsi="Times New Roman" w:cs="Times New Roman"/>
          <w:b/>
          <w:sz w:val="28"/>
          <w:szCs w:val="28"/>
          <w:lang w:val="be-BY" w:eastAsia="en-US"/>
        </w:rPr>
        <w:t>Structure</w:t>
      </w:r>
      <w:r w:rsidRPr="002410FA">
        <w:rPr>
          <w:rFonts w:ascii="Times New Roman" w:eastAsiaTheme="minorHAnsi" w:hAnsi="Times New Roman" w:cs="Times New Roman"/>
          <w:sz w:val="28"/>
          <w:szCs w:val="28"/>
          <w:lang w:val="be-BY" w:eastAsia="en-US"/>
        </w:rPr>
        <w:t>: The work includes introduction, main part, conclusion, bibliography and appendix.</w:t>
      </w:r>
    </w:p>
    <w:p w:rsidR="00F657AE" w:rsidRPr="002410FA" w:rsidRDefault="00F657AE" w:rsidP="00F657AE">
      <w:pPr>
        <w:spacing w:after="360" w:line="360" w:lineRule="auto"/>
        <w:ind w:left="170" w:right="57" w:firstLine="709"/>
        <w:contextualSpacing/>
        <w:jc w:val="center"/>
        <w:rPr>
          <w:rFonts w:ascii="Times New Roman" w:eastAsiaTheme="minorHAnsi" w:hAnsi="Times New Roman" w:cs="Times New Roman"/>
          <w:sz w:val="28"/>
          <w:szCs w:val="28"/>
          <w:lang w:val="be-BY" w:eastAsia="en-US"/>
        </w:rPr>
      </w:pPr>
    </w:p>
    <w:p w:rsidR="00F657AE" w:rsidRPr="00F61E78" w:rsidRDefault="00F657AE" w:rsidP="00F657AE">
      <w:pPr>
        <w:spacing w:after="360" w:line="360" w:lineRule="auto"/>
        <w:contextualSpacing/>
        <w:rPr>
          <w:rFonts w:ascii="Times New Roman" w:eastAsia="Calibri" w:hAnsi="Times New Roman" w:cs="Times New Roman"/>
          <w:b/>
          <w:sz w:val="32"/>
          <w:szCs w:val="32"/>
          <w:lang w:val="en-US"/>
        </w:rPr>
      </w:pPr>
    </w:p>
    <w:p w:rsidR="00F657AE" w:rsidRPr="00115D8F" w:rsidRDefault="00F657AE" w:rsidP="00F657AE">
      <w:pPr>
        <w:spacing w:after="360" w:line="360" w:lineRule="auto"/>
        <w:contextualSpacing/>
        <w:jc w:val="center"/>
        <w:rPr>
          <w:rFonts w:ascii="Times New Roman" w:eastAsia="Calibri" w:hAnsi="Times New Roman" w:cs="Times New Roman"/>
          <w:b/>
          <w:sz w:val="32"/>
          <w:szCs w:val="32"/>
          <w:lang w:val="en-US"/>
        </w:rPr>
      </w:pPr>
    </w:p>
    <w:p w:rsidR="00621BCD" w:rsidRPr="00F657AE" w:rsidRDefault="00621BCD">
      <w:pPr>
        <w:rPr>
          <w:lang w:val="en-US"/>
        </w:rPr>
      </w:pPr>
      <w:bookmarkStart w:id="2" w:name="_GoBack"/>
      <w:bookmarkEnd w:id="2"/>
    </w:p>
    <w:sectPr w:rsidR="00621BCD" w:rsidRPr="00F65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AE"/>
    <w:rsid w:val="00621BCD"/>
    <w:rsid w:val="00F65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2016-01-19T20:37:00Z</dcterms:created>
  <dcterms:modified xsi:type="dcterms:W3CDTF">2016-01-19T20:37:00Z</dcterms:modified>
</cp:coreProperties>
</file>