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FF" w:rsidRPr="00672C32" w:rsidRDefault="009F6CFF" w:rsidP="009F6CFF">
      <w:pPr>
        <w:spacing w:after="0" w:line="360" w:lineRule="atLeast"/>
        <w:jc w:val="center"/>
        <w:rPr>
          <w:rFonts w:ascii="Times New Roman" w:eastAsia="Times New Roman" w:hAnsi="Times New Roman" w:cs="Times New Roman"/>
          <w:b/>
          <w:sz w:val="32"/>
          <w:szCs w:val="32"/>
          <w:lang w:eastAsia="ru-RU"/>
        </w:rPr>
      </w:pPr>
      <w:r w:rsidRPr="00920B6F">
        <w:rPr>
          <w:rFonts w:ascii="Times New Roman" w:eastAsia="Times New Roman" w:hAnsi="Times New Roman" w:cs="Times New Roman"/>
          <w:b/>
          <w:sz w:val="32"/>
          <w:szCs w:val="32"/>
          <w:lang w:eastAsia="ru-RU"/>
        </w:rPr>
        <w:t>Ре</w:t>
      </w:r>
      <w:r w:rsidRPr="00920B6F">
        <w:rPr>
          <w:rFonts w:ascii="Times New Roman" w:eastAsia="Times New Roman" w:hAnsi="Times New Roman" w:cs="Times New Roman"/>
          <w:b/>
          <w:sz w:val="32"/>
          <w:szCs w:val="32"/>
          <w:lang w:val="be-BY" w:eastAsia="ru-RU"/>
        </w:rPr>
        <w:t>ф</w:t>
      </w:r>
      <w:r w:rsidRPr="00920B6F">
        <w:rPr>
          <w:rFonts w:ascii="Times New Roman" w:eastAsia="Times New Roman" w:hAnsi="Times New Roman" w:cs="Times New Roman"/>
          <w:b/>
          <w:sz w:val="32"/>
          <w:szCs w:val="32"/>
          <w:lang w:eastAsia="ru-RU"/>
        </w:rPr>
        <w:t>е</w:t>
      </w:r>
      <w:r w:rsidRPr="00920B6F">
        <w:rPr>
          <w:rFonts w:ascii="Times New Roman" w:eastAsia="Times New Roman" w:hAnsi="Times New Roman" w:cs="Times New Roman"/>
          <w:b/>
          <w:sz w:val="32"/>
          <w:szCs w:val="32"/>
          <w:lang w:val="be-BY" w:eastAsia="ru-RU"/>
        </w:rPr>
        <w:t>рат</w:t>
      </w:r>
    </w:p>
    <w:p w:rsidR="009F6CFF" w:rsidRPr="00672C32" w:rsidRDefault="009F6CFF" w:rsidP="009F6CFF">
      <w:pPr>
        <w:spacing w:after="0" w:line="360" w:lineRule="atLeast"/>
        <w:jc w:val="center"/>
        <w:rPr>
          <w:rFonts w:ascii="Times New Roman" w:eastAsia="Times New Roman" w:hAnsi="Times New Roman" w:cs="Times New Roman"/>
          <w:b/>
          <w:sz w:val="32"/>
          <w:szCs w:val="32"/>
          <w:lang w:eastAsia="ru-RU"/>
        </w:rPr>
      </w:pPr>
    </w:p>
    <w:p w:rsidR="009F6CFF" w:rsidRPr="00920B6F" w:rsidRDefault="009F6CFF" w:rsidP="009F6CFF">
      <w:pPr>
        <w:spacing w:after="0" w:line="240" w:lineRule="auto"/>
        <w:jc w:val="center"/>
        <w:rPr>
          <w:rFonts w:ascii="Times New Roman" w:eastAsia="Times New Roman" w:hAnsi="Times New Roman" w:cs="Times New Roman"/>
          <w:sz w:val="28"/>
          <w:szCs w:val="28"/>
          <w:lang w:eastAsia="ru-RU"/>
        </w:rPr>
      </w:pPr>
      <w:r w:rsidRPr="00920B6F">
        <w:rPr>
          <w:rFonts w:ascii="Times New Roman" w:eastAsia="Times New Roman" w:hAnsi="Times New Roman" w:cs="Times New Roman"/>
          <w:sz w:val="28"/>
          <w:szCs w:val="28"/>
          <w:lang w:eastAsia="ru-RU"/>
        </w:rPr>
        <w:t>Борисовец Мария Николаевна</w:t>
      </w:r>
    </w:p>
    <w:p w:rsidR="009F6CFF" w:rsidRPr="00672C32" w:rsidRDefault="009F6CFF" w:rsidP="009F6CFF">
      <w:pPr>
        <w:spacing w:after="0" w:line="240" w:lineRule="auto"/>
        <w:ind w:firstLine="567"/>
        <w:jc w:val="center"/>
        <w:rPr>
          <w:rFonts w:ascii="Times New Roman" w:eastAsia="Times New Roman" w:hAnsi="Times New Roman" w:cs="Times New Roman"/>
          <w:b/>
          <w:sz w:val="28"/>
          <w:szCs w:val="28"/>
          <w:lang w:eastAsia="ru-RU"/>
        </w:rPr>
      </w:pPr>
      <w:r w:rsidRPr="00920B6F">
        <w:rPr>
          <w:rFonts w:ascii="Times New Roman" w:eastAsia="Times New Roman" w:hAnsi="Times New Roman" w:cs="Times New Roman"/>
          <w:b/>
          <w:sz w:val="28"/>
          <w:szCs w:val="28"/>
          <w:lang w:eastAsia="ru-RU"/>
        </w:rPr>
        <w:t>«Агроэкотуризм в Гродненской области Республики Беларусь»</w:t>
      </w:r>
    </w:p>
    <w:p w:rsidR="009F6CFF" w:rsidRPr="00672C32" w:rsidRDefault="009F6CFF" w:rsidP="009F6CFF">
      <w:pPr>
        <w:spacing w:after="0" w:line="240" w:lineRule="auto"/>
        <w:ind w:firstLine="567"/>
        <w:jc w:val="center"/>
        <w:rPr>
          <w:rFonts w:ascii="Times New Roman" w:eastAsia="Times New Roman" w:hAnsi="Times New Roman" w:cs="Times New Roman"/>
          <w:b/>
          <w:sz w:val="28"/>
          <w:szCs w:val="28"/>
          <w:lang w:eastAsia="ru-RU"/>
        </w:rPr>
      </w:pPr>
    </w:p>
    <w:p w:rsidR="009F6CFF" w:rsidRPr="00920B6F" w:rsidRDefault="009F6CFF" w:rsidP="009F6CFF">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0B6F">
        <w:rPr>
          <w:rFonts w:ascii="Times New Roman" w:eastAsia="Times New Roman" w:hAnsi="Times New Roman" w:cs="Times New Roman"/>
          <w:i/>
          <w:sz w:val="28"/>
          <w:szCs w:val="28"/>
          <w:lang w:eastAsia="ru-RU"/>
        </w:rPr>
        <w:t>Ключевые слова</w:t>
      </w:r>
      <w:r w:rsidRPr="00920B6F">
        <w:rPr>
          <w:rFonts w:ascii="Times New Roman" w:eastAsia="Times New Roman" w:hAnsi="Times New Roman" w:cs="Times New Roman"/>
          <w:sz w:val="28"/>
          <w:szCs w:val="28"/>
          <w:lang w:eastAsia="ru-RU"/>
        </w:rPr>
        <w:t xml:space="preserve">: состояние агроэкотуризма, </w:t>
      </w:r>
      <w:proofErr w:type="spellStart"/>
      <w:r w:rsidRPr="00920B6F">
        <w:rPr>
          <w:rFonts w:ascii="Times New Roman" w:eastAsia="Times New Roman" w:hAnsi="Times New Roman" w:cs="Times New Roman"/>
          <w:sz w:val="28"/>
          <w:szCs w:val="28"/>
          <w:lang w:eastAsia="ru-RU"/>
        </w:rPr>
        <w:t>агроэкотуристический</w:t>
      </w:r>
      <w:proofErr w:type="spellEnd"/>
      <w:r w:rsidRPr="00920B6F">
        <w:rPr>
          <w:rFonts w:ascii="Times New Roman" w:eastAsia="Times New Roman" w:hAnsi="Times New Roman" w:cs="Times New Roman"/>
          <w:sz w:val="28"/>
          <w:szCs w:val="28"/>
          <w:lang w:eastAsia="ru-RU"/>
        </w:rPr>
        <w:t xml:space="preserve"> потенциал, программы, проекты, туристические кластеры, виды услуг, проблемы и перспективы развития.</w:t>
      </w:r>
    </w:p>
    <w:p w:rsidR="009F6CFF" w:rsidRPr="00920B6F" w:rsidRDefault="009F6CFF" w:rsidP="009F6CFF">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0B6F">
        <w:rPr>
          <w:rFonts w:ascii="Times New Roman" w:eastAsia="Times New Roman" w:hAnsi="Times New Roman" w:cs="Times New Roman"/>
          <w:sz w:val="28"/>
          <w:szCs w:val="28"/>
          <w:lang w:eastAsia="ru-RU"/>
        </w:rPr>
        <w:t xml:space="preserve">Урбанизация, неблагоприятная экологическая обстановка в городе, загрязнение промышленными и бытовыми отходами территорий вокруг крупных городов, определили тенденцию развития </w:t>
      </w:r>
      <w:proofErr w:type="spellStart"/>
      <w:r w:rsidRPr="00920B6F">
        <w:rPr>
          <w:rFonts w:ascii="Times New Roman" w:eastAsia="Times New Roman" w:hAnsi="Times New Roman" w:cs="Times New Roman"/>
          <w:sz w:val="28"/>
          <w:szCs w:val="28"/>
          <w:lang w:eastAsia="ru-RU"/>
        </w:rPr>
        <w:t>экологоориентированных</w:t>
      </w:r>
      <w:proofErr w:type="spellEnd"/>
      <w:r w:rsidRPr="00920B6F">
        <w:rPr>
          <w:rFonts w:ascii="Times New Roman" w:eastAsia="Times New Roman" w:hAnsi="Times New Roman" w:cs="Times New Roman"/>
          <w:sz w:val="28"/>
          <w:szCs w:val="28"/>
          <w:lang w:eastAsia="ru-RU"/>
        </w:rPr>
        <w:t xml:space="preserve"> видов туризма, в том числе и </w:t>
      </w:r>
      <w:proofErr w:type="spellStart"/>
      <w:r w:rsidRPr="00920B6F">
        <w:rPr>
          <w:rFonts w:ascii="Times New Roman" w:eastAsia="Times New Roman" w:hAnsi="Times New Roman" w:cs="Times New Roman"/>
          <w:sz w:val="28"/>
          <w:szCs w:val="28"/>
          <w:lang w:eastAsia="ru-RU"/>
        </w:rPr>
        <w:t>агроэкотруизма</w:t>
      </w:r>
      <w:proofErr w:type="spellEnd"/>
      <w:r w:rsidRPr="00920B6F">
        <w:rPr>
          <w:rFonts w:ascii="Times New Roman" w:eastAsia="Times New Roman" w:hAnsi="Times New Roman" w:cs="Times New Roman"/>
          <w:sz w:val="28"/>
          <w:szCs w:val="28"/>
          <w:lang w:eastAsia="ru-RU"/>
        </w:rPr>
        <w:t>. В республике Беларусь агроэкотуризм является стратегическим видом туризма. Территория Гродненской области представляет один из наибольших интересов в развитии агроэкотуризма ввиду географического положения и огромного количества культурно-исторического наследия.</w:t>
      </w:r>
      <w:r w:rsidRPr="00920B6F">
        <w:rPr>
          <w:rFonts w:ascii="Times New Roman" w:eastAsia="Times New Roman" w:hAnsi="Times New Roman" w:cs="Times New Roman"/>
          <w:sz w:val="28"/>
          <w:szCs w:val="28"/>
          <w:lang w:eastAsia="ru-RU"/>
        </w:rPr>
        <w:tab/>
      </w:r>
    </w:p>
    <w:p w:rsidR="009F6CFF" w:rsidRPr="00920B6F" w:rsidRDefault="009F6CFF" w:rsidP="009F6CFF">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0B6F">
        <w:rPr>
          <w:rFonts w:ascii="Times New Roman" w:eastAsia="Times New Roman" w:hAnsi="Times New Roman" w:cs="Times New Roman"/>
          <w:i/>
          <w:color w:val="000000"/>
          <w:sz w:val="28"/>
          <w:szCs w:val="28"/>
          <w:lang w:eastAsia="ru-RU"/>
        </w:rPr>
        <w:t>Цель исследования</w:t>
      </w:r>
      <w:r w:rsidRPr="00920B6F">
        <w:rPr>
          <w:rFonts w:ascii="Times New Roman" w:eastAsia="Times New Roman" w:hAnsi="Times New Roman" w:cs="Times New Roman"/>
          <w:color w:val="000000"/>
          <w:sz w:val="28"/>
          <w:szCs w:val="28"/>
          <w:lang w:eastAsia="ru-RU"/>
        </w:rPr>
        <w:t xml:space="preserve">: </w:t>
      </w:r>
      <w:r w:rsidRPr="00920B6F">
        <w:rPr>
          <w:rFonts w:ascii="Times New Roman" w:eastAsia="Times New Roman" w:hAnsi="Times New Roman" w:cs="Times New Roman"/>
          <w:sz w:val="28"/>
          <w:szCs w:val="28"/>
          <w:lang w:eastAsia="ru-RU"/>
        </w:rPr>
        <w:t>охарактеризовать состояние агроэкотуризма в Гродненской области на современном этапе.</w:t>
      </w:r>
    </w:p>
    <w:p w:rsidR="009F6CFF" w:rsidRPr="00920B6F" w:rsidRDefault="009F6CFF" w:rsidP="009F6CFF">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0B6F">
        <w:rPr>
          <w:rFonts w:ascii="Times New Roman" w:eastAsia="Times New Roman" w:hAnsi="Times New Roman" w:cs="Times New Roman"/>
          <w:i/>
          <w:sz w:val="28"/>
          <w:szCs w:val="28"/>
          <w:lang w:eastAsia="ru-RU"/>
        </w:rPr>
        <w:t>Объектом исследования</w:t>
      </w:r>
      <w:r w:rsidRPr="00920B6F">
        <w:rPr>
          <w:rFonts w:ascii="Times New Roman" w:eastAsia="Times New Roman" w:hAnsi="Times New Roman" w:cs="Times New Roman"/>
          <w:sz w:val="28"/>
          <w:szCs w:val="28"/>
          <w:lang w:eastAsia="ru-RU"/>
        </w:rPr>
        <w:t xml:space="preserve"> является агроэкотуризм в Гродненской области Республике Беларусь.</w:t>
      </w:r>
    </w:p>
    <w:p w:rsidR="009F6CFF" w:rsidRPr="00920B6F" w:rsidRDefault="009F6CFF" w:rsidP="009F6CFF">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0B6F">
        <w:rPr>
          <w:rFonts w:ascii="Times New Roman" w:eastAsia="Times New Roman" w:hAnsi="Times New Roman" w:cs="Times New Roman"/>
          <w:i/>
          <w:sz w:val="28"/>
          <w:szCs w:val="28"/>
          <w:lang w:eastAsia="ru-RU"/>
        </w:rPr>
        <w:t>Предметом исследования</w:t>
      </w:r>
      <w:r w:rsidRPr="00920B6F">
        <w:rPr>
          <w:rFonts w:ascii="Times New Roman" w:eastAsia="Times New Roman" w:hAnsi="Times New Roman" w:cs="Times New Roman"/>
          <w:sz w:val="28"/>
          <w:szCs w:val="28"/>
          <w:lang w:eastAsia="ru-RU"/>
        </w:rPr>
        <w:t xml:space="preserve"> является современное состояние агроэкотуризма в Гродненской области Республики Беларусь.</w:t>
      </w:r>
    </w:p>
    <w:p w:rsidR="009F6CFF" w:rsidRPr="00920B6F" w:rsidRDefault="009F6CFF" w:rsidP="009F6CFF">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20B6F">
        <w:rPr>
          <w:rFonts w:ascii="Times New Roman" w:eastAsia="Times New Roman" w:hAnsi="Times New Roman" w:cs="Times New Roman"/>
          <w:i/>
          <w:sz w:val="28"/>
          <w:szCs w:val="28"/>
          <w:lang w:eastAsia="ru-RU"/>
        </w:rPr>
        <w:t>Методы исследования</w:t>
      </w:r>
      <w:r w:rsidRPr="00920B6F">
        <w:rPr>
          <w:rFonts w:ascii="Times New Roman" w:eastAsia="Times New Roman" w:hAnsi="Times New Roman" w:cs="Times New Roman"/>
          <w:sz w:val="28"/>
          <w:szCs w:val="28"/>
          <w:lang w:eastAsia="ru-RU"/>
        </w:rPr>
        <w:t xml:space="preserve">: изучение литературы и источников по данной теме, </w:t>
      </w:r>
      <w:r w:rsidRPr="00920B6F">
        <w:rPr>
          <w:rFonts w:ascii="Times New Roman" w:eastAsia="Times New Roman" w:hAnsi="Times New Roman" w:cs="Times New Roman"/>
          <w:color w:val="000000"/>
          <w:sz w:val="28"/>
          <w:szCs w:val="28"/>
          <w:lang w:eastAsia="ru-RU"/>
        </w:rPr>
        <w:t>описание, обобщение, анализ</w:t>
      </w:r>
      <w:r w:rsidRPr="00920B6F">
        <w:rPr>
          <w:rFonts w:ascii="Times New Roman" w:eastAsia="Times New Roman" w:hAnsi="Times New Roman" w:cs="Times New Roman"/>
          <w:sz w:val="28"/>
          <w:szCs w:val="28"/>
          <w:lang w:eastAsia="ru-RU"/>
        </w:rPr>
        <w:t>, сравнение,  статистика.</w:t>
      </w:r>
    </w:p>
    <w:p w:rsidR="009F6CFF" w:rsidRPr="00920B6F" w:rsidRDefault="009F6CFF" w:rsidP="009F6CFF">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0B6F">
        <w:rPr>
          <w:rFonts w:ascii="Times New Roman" w:eastAsia="Times New Roman" w:hAnsi="Times New Roman" w:cs="Times New Roman"/>
          <w:sz w:val="28"/>
          <w:szCs w:val="28"/>
          <w:lang w:eastAsia="ru-RU"/>
        </w:rPr>
        <w:t xml:space="preserve">Гродненская область является прогрессивным в социально-экономическом отношении регионом. Наличие всех необходимых природных и материальных ресурсов, лояльная нормативно-правовая база Республики Беларусь, деятельность общественных организаций, тесные развивающие туристическую сферу отношения с приграничными странами - все это поспособствовало увеличению количества агроусадеб на территории Гродненской области в 26 раз в период с </w:t>
      </w:r>
      <w:r w:rsidRPr="00920B6F">
        <w:rPr>
          <w:rFonts w:ascii="Times New Roman" w:eastAsia="Times New Roman" w:hAnsi="Times New Roman" w:cs="Times New Roman"/>
          <w:sz w:val="28"/>
          <w:szCs w:val="20"/>
          <w:lang w:eastAsia="ru-RU"/>
        </w:rPr>
        <w:t xml:space="preserve">2006 (11 агроусадеб)  по 2014 гг. (281 агроусадьба). </w:t>
      </w:r>
      <w:r w:rsidRPr="00920B6F">
        <w:rPr>
          <w:rFonts w:ascii="Times New Roman" w:eastAsia="Times New Roman" w:hAnsi="Times New Roman" w:cs="Times New Roman"/>
          <w:sz w:val="28"/>
          <w:szCs w:val="28"/>
          <w:lang w:eastAsia="ru-RU"/>
        </w:rPr>
        <w:t xml:space="preserve">Следующим этапом развития регионального агроэкотуризма является реализация идей кластерной системы взаимодействия. Но лишь не многие владельцы усадеб понимают важность таких структур. Большинство не спешит создавать свой неповторимый стиль усадьбы, организовывать специфические дополнительные услуги. Многие предпочитают ограничиться сдачей жилья в аренду и проведением банкетов. </w:t>
      </w:r>
      <w:proofErr w:type="gramStart"/>
      <w:r w:rsidRPr="00920B6F">
        <w:rPr>
          <w:rFonts w:ascii="Times New Roman" w:eastAsia="Times New Roman" w:hAnsi="Times New Roman" w:cs="Times New Roman"/>
          <w:sz w:val="28"/>
          <w:szCs w:val="28"/>
          <w:lang w:eastAsia="ru-RU"/>
        </w:rPr>
        <w:t xml:space="preserve">Также к основными факторам, тормозящим развитие агроэкотуризма следует отнести вопрос рекламы и продвижения </w:t>
      </w:r>
      <w:proofErr w:type="spellStart"/>
      <w:r w:rsidRPr="00920B6F">
        <w:rPr>
          <w:rFonts w:ascii="Times New Roman" w:eastAsia="Times New Roman" w:hAnsi="Times New Roman" w:cs="Times New Roman"/>
          <w:sz w:val="28"/>
          <w:szCs w:val="28"/>
          <w:lang w:eastAsia="ru-RU"/>
        </w:rPr>
        <w:t>агротуристических</w:t>
      </w:r>
      <w:proofErr w:type="spellEnd"/>
      <w:r w:rsidRPr="00920B6F">
        <w:rPr>
          <w:rFonts w:ascii="Times New Roman" w:eastAsia="Times New Roman" w:hAnsi="Times New Roman" w:cs="Times New Roman"/>
          <w:sz w:val="28"/>
          <w:szCs w:val="28"/>
          <w:lang w:eastAsia="ru-RU"/>
        </w:rPr>
        <w:t xml:space="preserve"> услуг самими владельцами усадеб, а также языковой барьер.</w:t>
      </w:r>
      <w:proofErr w:type="gramEnd"/>
    </w:p>
    <w:p w:rsidR="009F6CFF" w:rsidRPr="00920B6F" w:rsidRDefault="009F6CFF" w:rsidP="009F6CFF">
      <w:pPr>
        <w:tabs>
          <w:tab w:val="left" w:pos="0"/>
        </w:tabs>
        <w:spacing w:after="0" w:line="240" w:lineRule="auto"/>
        <w:ind w:firstLine="567"/>
        <w:jc w:val="both"/>
        <w:rPr>
          <w:rFonts w:ascii="Times New Roman" w:eastAsia="Times New Roman" w:hAnsi="Times New Roman" w:cs="Times New Roman"/>
          <w:sz w:val="28"/>
          <w:szCs w:val="28"/>
          <w:lang w:val="be-BY" w:eastAsia="ru-RU"/>
        </w:rPr>
      </w:pPr>
      <w:r w:rsidRPr="00920B6F">
        <w:rPr>
          <w:rFonts w:ascii="Times New Roman" w:eastAsia="Times New Roman" w:hAnsi="Times New Roman" w:cs="Times New Roman"/>
          <w:i/>
          <w:sz w:val="28"/>
          <w:szCs w:val="28"/>
          <w:lang w:eastAsia="ru-RU"/>
        </w:rPr>
        <w:t>Структура работы:</w:t>
      </w:r>
      <w:r w:rsidRPr="00920B6F">
        <w:rPr>
          <w:rFonts w:ascii="Times New Roman" w:eastAsia="Times New Roman" w:hAnsi="Times New Roman" w:cs="Times New Roman"/>
          <w:sz w:val="28"/>
          <w:szCs w:val="28"/>
          <w:lang w:eastAsia="ru-RU"/>
        </w:rPr>
        <w:t xml:space="preserve"> Работа состоит из введения, четырёх глав, заключения, списка использованной литературы, приложения. Количество страниц - </w:t>
      </w:r>
      <w:r>
        <w:rPr>
          <w:rFonts w:ascii="Times New Roman" w:eastAsia="Times New Roman" w:hAnsi="Times New Roman" w:cs="Times New Roman"/>
          <w:sz w:val="28"/>
          <w:szCs w:val="28"/>
          <w:lang w:eastAsia="ru-RU"/>
        </w:rPr>
        <w:t>98</w:t>
      </w:r>
      <w:r w:rsidRPr="00920B6F">
        <w:rPr>
          <w:rFonts w:ascii="Times New Roman" w:eastAsia="Times New Roman" w:hAnsi="Times New Roman" w:cs="Times New Roman"/>
          <w:sz w:val="28"/>
          <w:szCs w:val="28"/>
          <w:lang w:eastAsia="ru-RU"/>
        </w:rPr>
        <w:t xml:space="preserve">, количество приложений - </w:t>
      </w:r>
      <w:r>
        <w:rPr>
          <w:rFonts w:ascii="Times New Roman" w:eastAsia="Times New Roman" w:hAnsi="Times New Roman" w:cs="Times New Roman"/>
          <w:sz w:val="28"/>
          <w:szCs w:val="28"/>
          <w:lang w:eastAsia="ru-RU"/>
        </w:rPr>
        <w:t>11</w:t>
      </w:r>
      <w:r w:rsidRPr="00920B6F">
        <w:rPr>
          <w:rFonts w:ascii="Times New Roman" w:eastAsia="Times New Roman" w:hAnsi="Times New Roman" w:cs="Times New Roman"/>
          <w:sz w:val="28"/>
          <w:szCs w:val="28"/>
          <w:lang w:val="be-BY" w:eastAsia="ru-RU"/>
        </w:rPr>
        <w:t>.</w:t>
      </w:r>
    </w:p>
    <w:p w:rsidR="009F6CFF" w:rsidRPr="00672C32" w:rsidRDefault="009F6CFF" w:rsidP="009F6CFF">
      <w:pPr>
        <w:spacing w:after="0" w:line="240" w:lineRule="auto"/>
        <w:ind w:firstLine="567"/>
        <w:jc w:val="center"/>
        <w:rPr>
          <w:rFonts w:ascii="Times New Roman" w:hAnsi="Times New Roman" w:cs="Times New Roman"/>
          <w:b/>
          <w:color w:val="000000"/>
          <w:sz w:val="32"/>
          <w:szCs w:val="32"/>
          <w:shd w:val="clear" w:color="auto" w:fill="FFFFFF"/>
        </w:rPr>
      </w:pPr>
    </w:p>
    <w:p w:rsidR="009F6CFF" w:rsidRPr="00672C32" w:rsidRDefault="009F6CFF" w:rsidP="009F6CFF">
      <w:pPr>
        <w:spacing w:after="0" w:line="240" w:lineRule="auto"/>
        <w:ind w:firstLine="567"/>
        <w:jc w:val="center"/>
        <w:rPr>
          <w:rFonts w:ascii="Times New Roman" w:hAnsi="Times New Roman" w:cs="Times New Roman"/>
          <w:b/>
          <w:color w:val="000000"/>
          <w:sz w:val="32"/>
          <w:szCs w:val="32"/>
          <w:shd w:val="clear" w:color="auto" w:fill="FFFFFF"/>
        </w:rPr>
      </w:pPr>
      <w:r w:rsidRPr="00EB2255">
        <w:rPr>
          <w:rFonts w:ascii="Times New Roman" w:hAnsi="Times New Roman" w:cs="Times New Roman"/>
          <w:b/>
          <w:color w:val="000000"/>
          <w:sz w:val="32"/>
          <w:szCs w:val="32"/>
          <w:shd w:val="clear" w:color="auto" w:fill="FFFFFF"/>
          <w:lang w:val="be-BY"/>
        </w:rPr>
        <w:lastRenderedPageBreak/>
        <w:t>Рэферат</w:t>
      </w:r>
    </w:p>
    <w:p w:rsidR="009F6CFF" w:rsidRPr="00672C32" w:rsidRDefault="009F6CFF" w:rsidP="009F6CFF">
      <w:pPr>
        <w:spacing w:after="0" w:line="240" w:lineRule="auto"/>
        <w:ind w:firstLine="567"/>
        <w:jc w:val="center"/>
        <w:rPr>
          <w:rFonts w:ascii="Times New Roman" w:hAnsi="Times New Roman" w:cs="Times New Roman"/>
          <w:b/>
          <w:color w:val="000000"/>
          <w:sz w:val="32"/>
          <w:szCs w:val="32"/>
          <w:shd w:val="clear" w:color="auto" w:fill="FFFFFF"/>
        </w:rPr>
      </w:pPr>
    </w:p>
    <w:p w:rsidR="009F6CFF" w:rsidRPr="00EB2255" w:rsidRDefault="009F6CFF" w:rsidP="009F6CFF">
      <w:pPr>
        <w:spacing w:after="0" w:line="240" w:lineRule="auto"/>
        <w:ind w:firstLine="567"/>
        <w:jc w:val="center"/>
        <w:rPr>
          <w:rFonts w:ascii="Times New Roman" w:hAnsi="Times New Roman" w:cs="Times New Roman"/>
          <w:color w:val="000000"/>
          <w:sz w:val="28"/>
          <w:szCs w:val="28"/>
          <w:shd w:val="clear" w:color="auto" w:fill="FFFFFF"/>
          <w:lang w:val="be-BY"/>
        </w:rPr>
      </w:pPr>
      <w:r w:rsidRPr="00EB2255">
        <w:rPr>
          <w:rFonts w:ascii="Times New Roman" w:hAnsi="Times New Roman" w:cs="Times New Roman"/>
          <w:color w:val="000000"/>
          <w:sz w:val="28"/>
          <w:szCs w:val="28"/>
          <w:shd w:val="clear" w:color="auto" w:fill="FFFFFF"/>
          <w:lang w:val="be-BY"/>
        </w:rPr>
        <w:t>Барысавец Марыя Мікалаеўна</w:t>
      </w:r>
    </w:p>
    <w:p w:rsidR="009F6CFF" w:rsidRPr="00672C32" w:rsidRDefault="009F6CFF" w:rsidP="009F6CFF">
      <w:pPr>
        <w:spacing w:after="0" w:line="240" w:lineRule="auto"/>
        <w:ind w:firstLine="567"/>
        <w:jc w:val="center"/>
        <w:rPr>
          <w:rFonts w:ascii="Times New Roman" w:hAnsi="Times New Roman" w:cs="Times New Roman"/>
          <w:b/>
          <w:color w:val="000000"/>
          <w:sz w:val="28"/>
          <w:szCs w:val="28"/>
          <w:shd w:val="clear" w:color="auto" w:fill="FFFFFF"/>
        </w:rPr>
      </w:pPr>
      <w:r w:rsidRPr="00920B6F">
        <w:rPr>
          <w:rFonts w:ascii="Times New Roman" w:hAnsi="Times New Roman" w:cs="Times New Roman"/>
          <w:b/>
          <w:color w:val="000000"/>
          <w:sz w:val="28"/>
          <w:szCs w:val="28"/>
          <w:shd w:val="clear" w:color="auto" w:fill="FFFFFF"/>
          <w:lang w:val="be-BY"/>
        </w:rPr>
        <w:t>«Аграэкатурызм у Гродзенскай вобласці Рэспублікі Беларусь»</w:t>
      </w:r>
    </w:p>
    <w:p w:rsidR="009F6CFF" w:rsidRPr="00672C32" w:rsidRDefault="009F6CFF" w:rsidP="009F6CFF">
      <w:pPr>
        <w:spacing w:after="0" w:line="240" w:lineRule="auto"/>
        <w:ind w:firstLine="567"/>
        <w:jc w:val="both"/>
        <w:rPr>
          <w:rFonts w:ascii="Times New Roman" w:hAnsi="Times New Roman" w:cs="Times New Roman"/>
          <w:b/>
          <w:color w:val="000000"/>
          <w:sz w:val="28"/>
          <w:szCs w:val="28"/>
          <w:shd w:val="clear" w:color="auto" w:fill="FFFFFF"/>
        </w:rPr>
      </w:pPr>
    </w:p>
    <w:p w:rsidR="009F6CFF" w:rsidRPr="00EB2255" w:rsidRDefault="009F6CFF" w:rsidP="009F6CFF">
      <w:pPr>
        <w:spacing w:after="0" w:line="240" w:lineRule="auto"/>
        <w:ind w:firstLine="567"/>
        <w:jc w:val="both"/>
        <w:rPr>
          <w:rStyle w:val="apple-converted-space"/>
          <w:rFonts w:ascii="Times New Roman" w:hAnsi="Times New Roman" w:cs="Times New Roman"/>
          <w:color w:val="000000"/>
          <w:sz w:val="28"/>
          <w:szCs w:val="28"/>
          <w:shd w:val="clear" w:color="auto" w:fill="FFFFFF"/>
          <w:lang w:val="be-BY"/>
        </w:rPr>
      </w:pPr>
      <w:r w:rsidRPr="00920B6F">
        <w:rPr>
          <w:rFonts w:ascii="Times New Roman" w:hAnsi="Times New Roman" w:cs="Times New Roman"/>
          <w:b/>
          <w:color w:val="000000"/>
          <w:sz w:val="28"/>
          <w:szCs w:val="28"/>
          <w:shd w:val="clear" w:color="auto" w:fill="FFFFFF"/>
          <w:lang w:val="be-BY"/>
        </w:rPr>
        <w:t xml:space="preserve"> </w:t>
      </w:r>
      <w:r w:rsidRPr="00920B6F">
        <w:rPr>
          <w:rFonts w:ascii="Times New Roman" w:hAnsi="Times New Roman" w:cs="Times New Roman"/>
          <w:i/>
          <w:color w:val="000000"/>
          <w:sz w:val="28"/>
          <w:szCs w:val="28"/>
          <w:shd w:val="clear" w:color="auto" w:fill="FFFFFF"/>
          <w:lang w:val="be-BY"/>
        </w:rPr>
        <w:t>Ключавыя</w:t>
      </w:r>
      <w:r w:rsidRPr="00EB2255">
        <w:rPr>
          <w:rFonts w:ascii="Times New Roman" w:hAnsi="Times New Roman" w:cs="Times New Roman"/>
          <w:i/>
          <w:color w:val="000000"/>
          <w:sz w:val="28"/>
          <w:szCs w:val="28"/>
          <w:shd w:val="clear" w:color="auto" w:fill="FFFFFF"/>
          <w:lang w:val="be-BY"/>
        </w:rPr>
        <w:t xml:space="preserve"> словы:</w:t>
      </w:r>
      <w:r w:rsidRPr="00EB2255">
        <w:rPr>
          <w:rFonts w:ascii="Times New Roman" w:hAnsi="Times New Roman" w:cs="Times New Roman"/>
          <w:color w:val="000000"/>
          <w:sz w:val="28"/>
          <w:szCs w:val="28"/>
          <w:shd w:val="clear" w:color="auto" w:fill="FFFFFF"/>
          <w:lang w:val="be-BY"/>
        </w:rPr>
        <w:t xml:space="preserve"> стан аграэкатурызму, аграэкатурыстычны патэнцыял, праграмы, праекты, турыстычныя кластары, віды паслуг, праблемы і перспектывы развіцця.</w:t>
      </w:r>
    </w:p>
    <w:p w:rsidR="009F6CFF" w:rsidRDefault="009F6CFF" w:rsidP="009F6CFF">
      <w:pPr>
        <w:spacing w:after="0" w:line="240" w:lineRule="auto"/>
        <w:ind w:firstLine="567"/>
        <w:jc w:val="both"/>
        <w:rPr>
          <w:rFonts w:ascii="Times New Roman" w:hAnsi="Times New Roman" w:cs="Times New Roman"/>
          <w:color w:val="000000"/>
          <w:sz w:val="28"/>
          <w:szCs w:val="28"/>
          <w:shd w:val="clear" w:color="auto" w:fill="FFFFFF"/>
          <w:lang w:val="be-BY"/>
        </w:rPr>
      </w:pPr>
      <w:r w:rsidRPr="00EB2255">
        <w:rPr>
          <w:rFonts w:ascii="Times New Roman" w:hAnsi="Times New Roman" w:cs="Times New Roman"/>
          <w:color w:val="000000"/>
          <w:sz w:val="28"/>
          <w:szCs w:val="28"/>
          <w:shd w:val="clear" w:color="auto" w:fill="FFFFFF"/>
          <w:lang w:val="be-BY"/>
        </w:rPr>
        <w:t>Урбанізацыя, неспрыяльная экалагічная абстаноўка ў горадзе, забруджванне прамысловымі і бытавымі адходамі тэрыторый вакол буйных гарадоў, вызначылі тэндэнцыю развіцця эколагаарыентаваных відаў турызму, у тым ліку і агра</w:t>
      </w:r>
      <w:r>
        <w:rPr>
          <w:rFonts w:ascii="Times New Roman" w:hAnsi="Times New Roman" w:cs="Times New Roman"/>
          <w:color w:val="000000"/>
          <w:sz w:val="28"/>
          <w:szCs w:val="28"/>
          <w:shd w:val="clear" w:color="auto" w:fill="FFFFFF"/>
          <w:lang w:val="be-BY"/>
        </w:rPr>
        <w:t>эка</w:t>
      </w:r>
      <w:r w:rsidRPr="00EB2255">
        <w:rPr>
          <w:rFonts w:ascii="Times New Roman" w:hAnsi="Times New Roman" w:cs="Times New Roman"/>
          <w:color w:val="000000"/>
          <w:sz w:val="28"/>
          <w:szCs w:val="28"/>
          <w:shd w:val="clear" w:color="auto" w:fill="FFFFFF"/>
          <w:lang w:val="be-BY"/>
        </w:rPr>
        <w:t>турызм</w:t>
      </w:r>
      <w:r>
        <w:rPr>
          <w:rFonts w:ascii="Times New Roman" w:hAnsi="Times New Roman" w:cs="Times New Roman"/>
          <w:color w:val="000000"/>
          <w:sz w:val="28"/>
          <w:szCs w:val="28"/>
          <w:shd w:val="clear" w:color="auto" w:fill="FFFFFF"/>
          <w:lang w:val="be-BY"/>
        </w:rPr>
        <w:t>у</w:t>
      </w:r>
      <w:r w:rsidRPr="00EB2255">
        <w:rPr>
          <w:rFonts w:ascii="Times New Roman" w:hAnsi="Times New Roman" w:cs="Times New Roman"/>
          <w:color w:val="000000"/>
          <w:sz w:val="28"/>
          <w:szCs w:val="28"/>
          <w:shd w:val="clear" w:color="auto" w:fill="FFFFFF"/>
          <w:lang w:val="be-BY"/>
        </w:rPr>
        <w:t>.</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 xml:space="preserve">У </w:t>
      </w:r>
      <w:r>
        <w:rPr>
          <w:rFonts w:ascii="Times New Roman" w:hAnsi="Times New Roman" w:cs="Times New Roman"/>
          <w:color w:val="000000"/>
          <w:sz w:val="28"/>
          <w:szCs w:val="28"/>
          <w:shd w:val="clear" w:color="auto" w:fill="FFFFFF"/>
          <w:lang w:val="be-BY"/>
        </w:rPr>
        <w:t>Р</w:t>
      </w:r>
      <w:r w:rsidRPr="00EB2255">
        <w:rPr>
          <w:rFonts w:ascii="Times New Roman" w:hAnsi="Times New Roman" w:cs="Times New Roman"/>
          <w:color w:val="000000"/>
          <w:sz w:val="28"/>
          <w:szCs w:val="28"/>
          <w:shd w:val="clear" w:color="auto" w:fill="FFFFFF"/>
          <w:lang w:val="be-BY"/>
        </w:rPr>
        <w:t>эспубліцы Беларусь аграэкатурызм з'яўляецца стратэгічным відам турызму.</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Тэрыторыя Гродзенскай вобласці ўяўляе адзін з найбольшых інтарэсаў у развіцці аграэкатурызму з прычыны геаграфічнага становішча і велізарнай колькасці культурна-гістарычнай спадчыны.</w:t>
      </w:r>
    </w:p>
    <w:p w:rsidR="009F6CFF" w:rsidRDefault="009F6CFF" w:rsidP="009F6CFF">
      <w:pPr>
        <w:spacing w:after="0" w:line="240" w:lineRule="auto"/>
        <w:ind w:firstLine="567"/>
        <w:jc w:val="both"/>
        <w:rPr>
          <w:rFonts w:ascii="Times New Roman" w:hAnsi="Times New Roman" w:cs="Times New Roman"/>
          <w:color w:val="000000"/>
          <w:sz w:val="28"/>
          <w:szCs w:val="28"/>
          <w:shd w:val="clear" w:color="auto" w:fill="FFFFFF"/>
          <w:lang w:val="be-BY"/>
        </w:rPr>
      </w:pPr>
      <w:r w:rsidRPr="00EB2255">
        <w:rPr>
          <w:rFonts w:ascii="Times New Roman" w:hAnsi="Times New Roman" w:cs="Times New Roman"/>
          <w:i/>
          <w:color w:val="000000"/>
          <w:sz w:val="28"/>
          <w:szCs w:val="28"/>
          <w:shd w:val="clear" w:color="auto" w:fill="FFFFFF"/>
          <w:lang w:val="be-BY"/>
        </w:rPr>
        <w:t>Мэта даследавання:</w:t>
      </w:r>
      <w:r w:rsidRPr="00EB2255">
        <w:rPr>
          <w:rFonts w:ascii="Times New Roman" w:hAnsi="Times New Roman" w:cs="Times New Roman"/>
          <w:color w:val="000000"/>
          <w:sz w:val="28"/>
          <w:szCs w:val="28"/>
          <w:shd w:val="clear" w:color="auto" w:fill="FFFFFF"/>
          <w:lang w:val="be-BY"/>
        </w:rPr>
        <w:t xml:space="preserve"> ахарактарызаваць стан аграэкатурызму ў Гродзенскай вобласці на сучасным этапе.</w:t>
      </w:r>
    </w:p>
    <w:p w:rsidR="009F6CFF" w:rsidRDefault="009F6CFF" w:rsidP="009F6CFF">
      <w:pPr>
        <w:spacing w:after="0" w:line="240" w:lineRule="auto"/>
        <w:ind w:firstLine="567"/>
        <w:jc w:val="both"/>
        <w:rPr>
          <w:rFonts w:ascii="Times New Roman" w:hAnsi="Times New Roman" w:cs="Times New Roman"/>
          <w:color w:val="000000"/>
          <w:sz w:val="28"/>
          <w:szCs w:val="28"/>
          <w:shd w:val="clear" w:color="auto" w:fill="FFFFFF"/>
          <w:lang w:val="be-BY"/>
        </w:rPr>
      </w:pPr>
      <w:r w:rsidRPr="00EB2255">
        <w:rPr>
          <w:rFonts w:ascii="Times New Roman" w:hAnsi="Times New Roman" w:cs="Times New Roman"/>
          <w:i/>
          <w:color w:val="000000"/>
          <w:sz w:val="28"/>
          <w:szCs w:val="28"/>
          <w:shd w:val="clear" w:color="auto" w:fill="FFFFFF"/>
          <w:lang w:val="be-BY"/>
        </w:rPr>
        <w:t>Аб'ектам даследавання</w:t>
      </w:r>
      <w:r w:rsidRPr="00EB2255">
        <w:rPr>
          <w:rFonts w:ascii="Times New Roman" w:hAnsi="Times New Roman" w:cs="Times New Roman"/>
          <w:color w:val="000000"/>
          <w:sz w:val="28"/>
          <w:szCs w:val="28"/>
          <w:shd w:val="clear" w:color="auto" w:fill="FFFFFF"/>
          <w:lang w:val="be-BY"/>
        </w:rPr>
        <w:t xml:space="preserve"> з'яўляецца аграэкатурызм </w:t>
      </w:r>
      <w:r>
        <w:rPr>
          <w:rFonts w:ascii="Times New Roman" w:hAnsi="Times New Roman" w:cs="Times New Roman"/>
          <w:color w:val="000000"/>
          <w:sz w:val="28"/>
          <w:szCs w:val="28"/>
          <w:shd w:val="clear" w:color="auto" w:fill="FFFFFF"/>
          <w:lang w:val="be-BY"/>
        </w:rPr>
        <w:t>у Гродзенскай вобласці Рэспублікі</w:t>
      </w:r>
      <w:r w:rsidRPr="00EB2255">
        <w:rPr>
          <w:rFonts w:ascii="Times New Roman" w:hAnsi="Times New Roman" w:cs="Times New Roman"/>
          <w:color w:val="000000"/>
          <w:sz w:val="28"/>
          <w:szCs w:val="28"/>
          <w:shd w:val="clear" w:color="auto" w:fill="FFFFFF"/>
          <w:lang w:val="be-BY"/>
        </w:rPr>
        <w:t xml:space="preserve"> Беларусь.</w:t>
      </w:r>
    </w:p>
    <w:p w:rsidR="009F6CFF" w:rsidRDefault="009F6CFF" w:rsidP="009F6CFF">
      <w:pPr>
        <w:spacing w:after="0" w:line="240" w:lineRule="auto"/>
        <w:ind w:firstLine="567"/>
        <w:jc w:val="both"/>
        <w:rPr>
          <w:rFonts w:ascii="Times New Roman" w:hAnsi="Times New Roman" w:cs="Times New Roman"/>
          <w:color w:val="000000"/>
          <w:sz w:val="28"/>
          <w:szCs w:val="28"/>
          <w:shd w:val="clear" w:color="auto" w:fill="FFFFFF"/>
          <w:lang w:val="be-BY"/>
        </w:rPr>
      </w:pPr>
      <w:r w:rsidRPr="00EB2255">
        <w:rPr>
          <w:rFonts w:ascii="Times New Roman" w:hAnsi="Times New Roman" w:cs="Times New Roman"/>
          <w:i/>
          <w:color w:val="000000"/>
          <w:sz w:val="28"/>
          <w:szCs w:val="28"/>
          <w:shd w:val="clear" w:color="auto" w:fill="FFFFFF"/>
          <w:lang w:val="be-BY"/>
        </w:rPr>
        <w:t>Прадметам даследавання</w:t>
      </w:r>
      <w:r w:rsidRPr="00EB2255">
        <w:rPr>
          <w:rFonts w:ascii="Times New Roman" w:hAnsi="Times New Roman" w:cs="Times New Roman"/>
          <w:color w:val="000000"/>
          <w:sz w:val="28"/>
          <w:szCs w:val="28"/>
          <w:shd w:val="clear" w:color="auto" w:fill="FFFFFF"/>
          <w:lang w:val="be-BY"/>
        </w:rPr>
        <w:t xml:space="preserve"> з'яўляецца сучасны стан аграэкатурызму ў Гродзенскай вобласці Рэспублікі Беларусь.</w:t>
      </w:r>
    </w:p>
    <w:p w:rsidR="009F6CFF" w:rsidRDefault="009F6CFF" w:rsidP="009F6CFF">
      <w:pPr>
        <w:spacing w:after="0" w:line="240" w:lineRule="auto"/>
        <w:ind w:firstLine="567"/>
        <w:jc w:val="both"/>
        <w:rPr>
          <w:rStyle w:val="apple-converted-space"/>
          <w:rFonts w:ascii="Times New Roman" w:hAnsi="Times New Roman" w:cs="Times New Roman"/>
          <w:color w:val="000000"/>
          <w:sz w:val="28"/>
          <w:szCs w:val="28"/>
          <w:shd w:val="clear" w:color="auto" w:fill="FFFFFF"/>
          <w:lang w:val="be-BY"/>
        </w:rPr>
      </w:pPr>
      <w:r w:rsidRPr="00EB2255">
        <w:rPr>
          <w:rFonts w:ascii="Times New Roman" w:hAnsi="Times New Roman" w:cs="Times New Roman"/>
          <w:i/>
          <w:color w:val="000000"/>
          <w:sz w:val="28"/>
          <w:szCs w:val="28"/>
          <w:shd w:val="clear" w:color="auto" w:fill="FFFFFF"/>
          <w:lang w:val="be-BY"/>
        </w:rPr>
        <w:t>Метады даследавання:</w:t>
      </w:r>
      <w:r w:rsidRPr="00EB2255">
        <w:rPr>
          <w:rFonts w:ascii="Times New Roman" w:hAnsi="Times New Roman" w:cs="Times New Roman"/>
          <w:color w:val="000000"/>
          <w:sz w:val="28"/>
          <w:szCs w:val="28"/>
          <w:shd w:val="clear" w:color="auto" w:fill="FFFFFF"/>
          <w:lang w:val="be-BY"/>
        </w:rPr>
        <w:t xml:space="preserve"> вывучэнне літаратуры і крыніц па дадзенай тэме, апісанне, абагульненне, аналіз, параўнанне, статыстыка.</w:t>
      </w:r>
      <w:r w:rsidRPr="00EB2255">
        <w:rPr>
          <w:rStyle w:val="apple-converted-space"/>
          <w:rFonts w:ascii="Times New Roman" w:hAnsi="Times New Roman" w:cs="Times New Roman"/>
          <w:color w:val="000000"/>
          <w:sz w:val="28"/>
          <w:szCs w:val="28"/>
          <w:shd w:val="clear" w:color="auto" w:fill="FFFFFF"/>
          <w:lang w:val="be-BY"/>
        </w:rPr>
        <w:t> </w:t>
      </w:r>
    </w:p>
    <w:p w:rsidR="009F6CFF" w:rsidRDefault="009F6CFF" w:rsidP="009F6CFF">
      <w:pPr>
        <w:spacing w:after="0" w:line="240" w:lineRule="auto"/>
        <w:ind w:firstLine="567"/>
        <w:jc w:val="both"/>
        <w:rPr>
          <w:rStyle w:val="apple-converted-space"/>
          <w:rFonts w:ascii="Times New Roman" w:hAnsi="Times New Roman" w:cs="Times New Roman"/>
          <w:color w:val="000000"/>
          <w:sz w:val="28"/>
          <w:szCs w:val="28"/>
          <w:shd w:val="clear" w:color="auto" w:fill="FFFFFF"/>
          <w:lang w:val="be-BY"/>
        </w:rPr>
      </w:pPr>
      <w:r w:rsidRPr="00EB2255">
        <w:rPr>
          <w:rFonts w:ascii="Times New Roman" w:hAnsi="Times New Roman" w:cs="Times New Roman"/>
          <w:color w:val="000000"/>
          <w:sz w:val="28"/>
          <w:szCs w:val="28"/>
          <w:shd w:val="clear" w:color="auto" w:fill="FFFFFF"/>
          <w:lang w:val="be-BY"/>
        </w:rPr>
        <w:t>Гродзенская во</w:t>
      </w:r>
      <w:r>
        <w:rPr>
          <w:rFonts w:ascii="Times New Roman" w:hAnsi="Times New Roman" w:cs="Times New Roman"/>
          <w:color w:val="000000"/>
          <w:sz w:val="28"/>
          <w:szCs w:val="28"/>
          <w:shd w:val="clear" w:color="auto" w:fill="FFFFFF"/>
          <w:lang w:val="be-BY"/>
        </w:rPr>
        <w:t>бласць з'яўляецца прагрэсіўным у</w:t>
      </w:r>
      <w:r w:rsidRPr="00EB2255">
        <w:rPr>
          <w:rFonts w:ascii="Times New Roman" w:hAnsi="Times New Roman" w:cs="Times New Roman"/>
          <w:color w:val="000000"/>
          <w:sz w:val="28"/>
          <w:szCs w:val="28"/>
          <w:shd w:val="clear" w:color="auto" w:fill="FFFFFF"/>
          <w:lang w:val="be-BY"/>
        </w:rPr>
        <w:t xml:space="preserve"> сацыяльна-эканамічным дачыненні рэгіёнам.</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Наяўнасць усіх неабходных прыродных і матэрыяльных рэсурсаў, лаяльная нарматыўна-прававая база Рэспублікі Беларусь, дзейнасць грамадскі</w:t>
      </w:r>
      <w:r>
        <w:rPr>
          <w:rFonts w:ascii="Times New Roman" w:hAnsi="Times New Roman" w:cs="Times New Roman"/>
          <w:color w:val="000000"/>
          <w:sz w:val="28"/>
          <w:szCs w:val="28"/>
          <w:shd w:val="clear" w:color="auto" w:fill="FFFFFF"/>
          <w:lang w:val="be-BY"/>
        </w:rPr>
        <w:t xml:space="preserve">х арганізацый, цесныя развіваючыя </w:t>
      </w:r>
      <w:r w:rsidRPr="00EB2255">
        <w:rPr>
          <w:rFonts w:ascii="Times New Roman" w:hAnsi="Times New Roman" w:cs="Times New Roman"/>
          <w:color w:val="000000"/>
          <w:sz w:val="28"/>
          <w:szCs w:val="28"/>
          <w:shd w:val="clear" w:color="auto" w:fill="FFFFFF"/>
          <w:lang w:val="be-BY"/>
        </w:rPr>
        <w:t xml:space="preserve"> турыстычную сферу аднос</w:t>
      </w:r>
      <w:r>
        <w:rPr>
          <w:rFonts w:ascii="Times New Roman" w:hAnsi="Times New Roman" w:cs="Times New Roman"/>
          <w:color w:val="000000"/>
          <w:sz w:val="28"/>
          <w:szCs w:val="28"/>
          <w:shd w:val="clear" w:color="auto" w:fill="FFFFFF"/>
          <w:lang w:val="be-BY"/>
        </w:rPr>
        <w:t>іны з прыгранічнымі краінамі - у</w:t>
      </w:r>
      <w:r w:rsidRPr="00EB2255">
        <w:rPr>
          <w:rFonts w:ascii="Times New Roman" w:hAnsi="Times New Roman" w:cs="Times New Roman"/>
          <w:color w:val="000000"/>
          <w:sz w:val="28"/>
          <w:szCs w:val="28"/>
          <w:shd w:val="clear" w:color="auto" w:fill="FFFFFF"/>
          <w:lang w:val="be-BY"/>
        </w:rPr>
        <w:t>сё гэта паспрыяла павелічэнню колькасці аграсядзіб на тэрыторыі Гродзенскай вобласці ў 26 разоў у перыяд з 2006 (11 аграсядзібаў) па 2014 гг.</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(281 аграсядзіба).</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Наступным этапам развіцця рэгіянальнага аграэкатурызму з'яўляецца рэалізацыя ідэй кластарнай сістэмы ўзаемадзеяння.</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Але толькі не шматлікія ўладальнікі сядзіб разумеюць важнасць такіх структур.</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Большасць не спяшаецца ствараць свой непаўторны стыль сядзібы, арганізоўваць спецыфічныя дадатковыя паслугі.</w:t>
      </w:r>
      <w:r w:rsidRPr="00EB2255">
        <w:rPr>
          <w:rStyle w:val="apple-converted-space"/>
          <w:rFonts w:ascii="Times New Roman" w:hAnsi="Times New Roman" w:cs="Times New Roman"/>
          <w:color w:val="000000"/>
          <w:sz w:val="28"/>
          <w:szCs w:val="28"/>
          <w:shd w:val="clear" w:color="auto" w:fill="FFFFFF"/>
          <w:lang w:val="be-BY"/>
        </w:rPr>
        <w:t> </w:t>
      </w:r>
      <w:r w:rsidRPr="00EB2255">
        <w:rPr>
          <w:rFonts w:ascii="Times New Roman" w:hAnsi="Times New Roman" w:cs="Times New Roman"/>
          <w:color w:val="000000"/>
          <w:sz w:val="28"/>
          <w:szCs w:val="28"/>
          <w:shd w:val="clear" w:color="auto" w:fill="FFFFFF"/>
          <w:lang w:val="be-BY"/>
        </w:rPr>
        <w:t>Многія аддаюць перавагу абмежавацца здачай жылля ў арэнду і правядзеннем банкетаў.</w:t>
      </w:r>
      <w:r w:rsidRPr="00EB2255">
        <w:rPr>
          <w:rStyle w:val="apple-converted-space"/>
          <w:rFonts w:ascii="Times New Roman" w:hAnsi="Times New Roman" w:cs="Times New Roman"/>
          <w:color w:val="000000"/>
          <w:sz w:val="28"/>
          <w:szCs w:val="28"/>
          <w:shd w:val="clear" w:color="auto" w:fill="FFFFFF"/>
          <w:lang w:val="be-BY"/>
        </w:rPr>
        <w:t> </w:t>
      </w:r>
      <w:r>
        <w:rPr>
          <w:rFonts w:ascii="Times New Roman" w:hAnsi="Times New Roman" w:cs="Times New Roman"/>
          <w:color w:val="000000"/>
          <w:sz w:val="28"/>
          <w:szCs w:val="28"/>
          <w:shd w:val="clear" w:color="auto" w:fill="FFFFFF"/>
          <w:lang w:val="be-BY"/>
        </w:rPr>
        <w:t>Таксама да асноўных</w:t>
      </w:r>
      <w:r w:rsidRPr="00EB2255">
        <w:rPr>
          <w:rFonts w:ascii="Times New Roman" w:hAnsi="Times New Roman" w:cs="Times New Roman"/>
          <w:color w:val="000000"/>
          <w:sz w:val="28"/>
          <w:szCs w:val="28"/>
          <w:shd w:val="clear" w:color="auto" w:fill="FFFFFF"/>
          <w:lang w:val="be-BY"/>
        </w:rPr>
        <w:t xml:space="preserve"> фактараў, якія тармозяць развіццё аграэкатурызму варта аднесці пытанне рэкламы і прасоўвання агратурыстычных паслуг самімі ўладальнікамі сядзіб, а таксама моўны бар'ер.</w:t>
      </w:r>
      <w:r w:rsidRPr="00EB2255">
        <w:rPr>
          <w:rStyle w:val="apple-converted-space"/>
          <w:rFonts w:ascii="Times New Roman" w:hAnsi="Times New Roman" w:cs="Times New Roman"/>
          <w:color w:val="000000"/>
          <w:sz w:val="28"/>
          <w:szCs w:val="28"/>
          <w:shd w:val="clear" w:color="auto" w:fill="FFFFFF"/>
          <w:lang w:val="be-BY"/>
        </w:rPr>
        <w:t> </w:t>
      </w:r>
    </w:p>
    <w:p w:rsidR="009F6CFF" w:rsidRPr="009F6CFF" w:rsidRDefault="009F6CFF" w:rsidP="009F6CFF">
      <w:pPr>
        <w:spacing w:after="0" w:line="240" w:lineRule="auto"/>
        <w:ind w:firstLine="567"/>
        <w:jc w:val="both"/>
        <w:rPr>
          <w:rFonts w:ascii="Times New Roman" w:hAnsi="Times New Roman" w:cs="Times New Roman"/>
          <w:color w:val="000000"/>
          <w:sz w:val="28"/>
          <w:szCs w:val="28"/>
          <w:shd w:val="clear" w:color="auto" w:fill="FFFFFF"/>
          <w:lang w:val="en-US"/>
        </w:rPr>
      </w:pPr>
      <w:r w:rsidRPr="00C00E98">
        <w:rPr>
          <w:rFonts w:ascii="Times New Roman" w:hAnsi="Times New Roman" w:cs="Times New Roman"/>
          <w:i/>
          <w:color w:val="000000"/>
          <w:sz w:val="28"/>
          <w:szCs w:val="28"/>
          <w:shd w:val="clear" w:color="auto" w:fill="FFFFFF"/>
          <w:lang w:val="be-BY"/>
        </w:rPr>
        <w:t>Структура працы:</w:t>
      </w:r>
      <w:r>
        <w:rPr>
          <w:rFonts w:ascii="Times New Roman" w:hAnsi="Times New Roman" w:cs="Times New Roman"/>
          <w:color w:val="000000"/>
          <w:sz w:val="28"/>
          <w:szCs w:val="28"/>
          <w:shd w:val="clear" w:color="auto" w:fill="FFFFFF"/>
          <w:lang w:val="be-BY"/>
        </w:rPr>
        <w:t xml:space="preserve"> п</w:t>
      </w:r>
      <w:r w:rsidRPr="00EB2255">
        <w:rPr>
          <w:rFonts w:ascii="Times New Roman" w:hAnsi="Times New Roman" w:cs="Times New Roman"/>
          <w:color w:val="000000"/>
          <w:sz w:val="28"/>
          <w:szCs w:val="28"/>
          <w:shd w:val="clear" w:color="auto" w:fill="FFFFFF"/>
          <w:lang w:val="be-BY"/>
        </w:rPr>
        <w:t xml:space="preserve">раца складаецца з ўвядзення, чатырох </w:t>
      </w:r>
      <w:r>
        <w:rPr>
          <w:rFonts w:ascii="Times New Roman" w:hAnsi="Times New Roman" w:cs="Times New Roman"/>
          <w:color w:val="000000"/>
          <w:sz w:val="28"/>
          <w:szCs w:val="28"/>
          <w:shd w:val="clear" w:color="auto" w:fill="FFFFFF"/>
          <w:lang w:val="be-BY"/>
        </w:rPr>
        <w:t>раздзелаў</w:t>
      </w:r>
      <w:r w:rsidRPr="00EB2255">
        <w:rPr>
          <w:rFonts w:ascii="Times New Roman" w:hAnsi="Times New Roman" w:cs="Times New Roman"/>
          <w:color w:val="000000"/>
          <w:sz w:val="28"/>
          <w:szCs w:val="28"/>
          <w:shd w:val="clear" w:color="auto" w:fill="FFFFFF"/>
          <w:lang w:val="be-BY"/>
        </w:rPr>
        <w:t xml:space="preserve">, заключэння, спісу выкарыстанай літаратуры, </w:t>
      </w:r>
      <w:r>
        <w:rPr>
          <w:rFonts w:ascii="Times New Roman" w:hAnsi="Times New Roman" w:cs="Times New Roman"/>
          <w:color w:val="000000"/>
          <w:sz w:val="28"/>
          <w:szCs w:val="28"/>
          <w:shd w:val="clear" w:color="auto" w:fill="FFFFFF"/>
          <w:lang w:val="be-BY"/>
        </w:rPr>
        <w:t>дадатка</w:t>
      </w:r>
      <w:r w:rsidRPr="00EB2255">
        <w:rPr>
          <w:rFonts w:ascii="Times New Roman" w:hAnsi="Times New Roman" w:cs="Times New Roman"/>
          <w:color w:val="000000"/>
          <w:sz w:val="28"/>
          <w:szCs w:val="28"/>
          <w:shd w:val="clear" w:color="auto" w:fill="FFFFFF"/>
          <w:lang w:val="be-BY"/>
        </w:rPr>
        <w:t>.</w:t>
      </w:r>
      <w:r>
        <w:rPr>
          <w:rFonts w:ascii="Times New Roman" w:hAnsi="Times New Roman" w:cs="Times New Roman"/>
          <w:color w:val="000000"/>
          <w:sz w:val="28"/>
          <w:szCs w:val="28"/>
          <w:shd w:val="clear" w:color="auto" w:fill="FFFFFF"/>
          <w:lang w:val="be-BY"/>
        </w:rPr>
        <w:t xml:space="preserve"> Колькасць старонак - 98, колькасць дадаткаў - 11.</w:t>
      </w:r>
    </w:p>
    <w:p w:rsidR="009F6CFF" w:rsidRPr="009F6CFF" w:rsidRDefault="009F6CFF" w:rsidP="009F6CFF">
      <w:pPr>
        <w:spacing w:after="0" w:line="240" w:lineRule="auto"/>
        <w:ind w:firstLine="567"/>
        <w:jc w:val="both"/>
        <w:rPr>
          <w:rFonts w:ascii="Times New Roman" w:hAnsi="Times New Roman" w:cs="Times New Roman"/>
          <w:color w:val="000000"/>
          <w:sz w:val="28"/>
          <w:szCs w:val="28"/>
          <w:shd w:val="clear" w:color="auto" w:fill="FFFFFF"/>
          <w:lang w:val="en-US"/>
        </w:rPr>
      </w:pPr>
    </w:p>
    <w:p w:rsidR="009F6CFF" w:rsidRPr="005E6E0D" w:rsidRDefault="009F6CFF" w:rsidP="009F6CFF">
      <w:pPr>
        <w:spacing w:after="0" w:line="360" w:lineRule="atLeast"/>
        <w:ind w:firstLine="567"/>
        <w:jc w:val="center"/>
        <w:rPr>
          <w:rFonts w:ascii="Times New Roman" w:eastAsia="Times New Roman" w:hAnsi="Times New Roman" w:cs="Times New Roman"/>
          <w:b/>
          <w:sz w:val="32"/>
          <w:szCs w:val="32"/>
          <w:lang w:val="en-US" w:eastAsia="ru-RU"/>
        </w:rPr>
      </w:pPr>
      <w:bookmarkStart w:id="0" w:name="_GoBack"/>
      <w:bookmarkEnd w:id="0"/>
      <w:proofErr w:type="spellStart"/>
      <w:r w:rsidRPr="005E6E0D">
        <w:rPr>
          <w:rFonts w:ascii="Times New Roman" w:eastAsia="Times New Roman" w:hAnsi="Times New Roman" w:cs="Times New Roman"/>
          <w:b/>
          <w:sz w:val="32"/>
          <w:szCs w:val="32"/>
          <w:lang w:val="en-US" w:eastAsia="ru-RU"/>
        </w:rPr>
        <w:t>Essey</w:t>
      </w:r>
      <w:proofErr w:type="spellEnd"/>
    </w:p>
    <w:p w:rsidR="009F6CFF" w:rsidRPr="00672C32" w:rsidRDefault="009F6CFF" w:rsidP="009F6CFF">
      <w:pPr>
        <w:spacing w:after="0" w:line="360" w:lineRule="atLeast"/>
        <w:ind w:firstLine="567"/>
        <w:jc w:val="center"/>
        <w:rPr>
          <w:rFonts w:ascii="Times New Roman" w:eastAsia="Times New Roman" w:hAnsi="Times New Roman" w:cs="Times New Roman"/>
          <w:b/>
          <w:sz w:val="28"/>
          <w:szCs w:val="28"/>
          <w:lang w:val="en-US" w:eastAsia="ru-RU"/>
        </w:rPr>
      </w:pPr>
    </w:p>
    <w:p w:rsidR="009F6CFF" w:rsidRPr="00C91EFB" w:rsidRDefault="009F6CFF" w:rsidP="009F6CFF">
      <w:pPr>
        <w:spacing w:after="0" w:line="240" w:lineRule="auto"/>
        <w:ind w:firstLine="567"/>
        <w:jc w:val="center"/>
        <w:rPr>
          <w:rFonts w:ascii="Times New Roman" w:eastAsia="Times New Roman" w:hAnsi="Times New Roman" w:cs="Times New Roman"/>
          <w:sz w:val="28"/>
          <w:szCs w:val="28"/>
          <w:lang w:val="en-US" w:eastAsia="ru-RU"/>
        </w:rPr>
      </w:pPr>
      <w:proofErr w:type="spellStart"/>
      <w:r w:rsidRPr="00C91EFB">
        <w:rPr>
          <w:rFonts w:ascii="Times New Roman" w:eastAsia="Times New Roman" w:hAnsi="Times New Roman" w:cs="Times New Roman"/>
          <w:sz w:val="28"/>
          <w:szCs w:val="28"/>
          <w:lang w:val="en-US" w:eastAsia="ru-RU"/>
        </w:rPr>
        <w:t>Borisovets</w:t>
      </w:r>
      <w:proofErr w:type="spellEnd"/>
      <w:r w:rsidRPr="00C91EFB">
        <w:rPr>
          <w:rFonts w:ascii="Times New Roman" w:eastAsia="Times New Roman" w:hAnsi="Times New Roman" w:cs="Times New Roman"/>
          <w:sz w:val="28"/>
          <w:szCs w:val="28"/>
          <w:lang w:val="en-US" w:eastAsia="ru-RU"/>
        </w:rPr>
        <w:t xml:space="preserve"> Maria </w:t>
      </w:r>
      <w:proofErr w:type="spellStart"/>
      <w:r w:rsidRPr="00C91EFB">
        <w:rPr>
          <w:rFonts w:ascii="Times New Roman" w:eastAsia="Times New Roman" w:hAnsi="Times New Roman" w:cs="Times New Roman"/>
          <w:sz w:val="28"/>
          <w:szCs w:val="28"/>
          <w:lang w:val="en-US" w:eastAsia="ru-RU"/>
        </w:rPr>
        <w:t>Nikolaevna</w:t>
      </w:r>
      <w:proofErr w:type="spellEnd"/>
    </w:p>
    <w:p w:rsidR="009F6CFF" w:rsidRPr="00C91EFB" w:rsidRDefault="009F6CFF" w:rsidP="009F6CFF">
      <w:pPr>
        <w:spacing w:after="0" w:line="240" w:lineRule="auto"/>
        <w:ind w:firstLine="567"/>
        <w:jc w:val="center"/>
        <w:rPr>
          <w:rFonts w:ascii="Times New Roman" w:eastAsia="Times New Roman" w:hAnsi="Times New Roman" w:cs="Times New Roman"/>
          <w:b/>
          <w:sz w:val="28"/>
          <w:szCs w:val="28"/>
          <w:lang w:val="en-US" w:eastAsia="ru-RU"/>
        </w:rPr>
      </w:pPr>
      <w:r w:rsidRPr="00C91EFB">
        <w:rPr>
          <w:rFonts w:ascii="Times New Roman" w:eastAsia="Times New Roman" w:hAnsi="Times New Roman" w:cs="Times New Roman"/>
          <w:b/>
          <w:sz w:val="28"/>
          <w:szCs w:val="28"/>
          <w:lang w:val="en-US" w:eastAsia="ru-RU"/>
        </w:rPr>
        <w:t>«</w:t>
      </w:r>
      <w:proofErr w:type="spellStart"/>
      <w:r w:rsidRPr="00C91EFB">
        <w:rPr>
          <w:rFonts w:ascii="Times New Roman" w:eastAsia="Times New Roman" w:hAnsi="Times New Roman" w:cs="Times New Roman"/>
          <w:b/>
          <w:sz w:val="28"/>
          <w:szCs w:val="28"/>
          <w:lang w:val="en-US" w:eastAsia="ru-RU"/>
        </w:rPr>
        <w:t>Agroecotourism</w:t>
      </w:r>
      <w:proofErr w:type="spellEnd"/>
      <w:r w:rsidRPr="00C91EFB">
        <w:rPr>
          <w:rFonts w:ascii="Times New Roman" w:eastAsia="Times New Roman" w:hAnsi="Times New Roman" w:cs="Times New Roman"/>
          <w:b/>
          <w:sz w:val="28"/>
          <w:szCs w:val="28"/>
          <w:lang w:val="en-US" w:eastAsia="ru-RU"/>
        </w:rPr>
        <w:t xml:space="preserve"> in Grodno region of the Republic of Belarus»</w:t>
      </w:r>
    </w:p>
    <w:p w:rsidR="009F6CFF" w:rsidRPr="00C91EFB"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p>
    <w:p w:rsidR="009F6CFF" w:rsidRPr="00672C32"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672C32">
        <w:rPr>
          <w:rFonts w:ascii="Times New Roman" w:eastAsia="Times New Roman" w:hAnsi="Times New Roman" w:cs="Times New Roman"/>
          <w:i/>
          <w:sz w:val="28"/>
          <w:szCs w:val="28"/>
          <w:lang w:val="en-US" w:eastAsia="ru-RU"/>
        </w:rPr>
        <w:t>Keywords:</w:t>
      </w:r>
      <w:r w:rsidRPr="00672C32">
        <w:rPr>
          <w:rFonts w:ascii="Times New Roman" w:eastAsia="Times New Roman" w:hAnsi="Times New Roman" w:cs="Times New Roman"/>
          <w:sz w:val="28"/>
          <w:szCs w:val="28"/>
          <w:lang w:val="en-US" w:eastAsia="ru-RU"/>
        </w:rPr>
        <w:t xml:space="preserve"> condition of </w:t>
      </w:r>
      <w:proofErr w:type="spellStart"/>
      <w:r w:rsidRPr="00672C32">
        <w:rPr>
          <w:rFonts w:ascii="Times New Roman" w:eastAsia="Times New Roman" w:hAnsi="Times New Roman" w:cs="Times New Roman"/>
          <w:sz w:val="28"/>
          <w:szCs w:val="28"/>
          <w:lang w:val="en-US" w:eastAsia="ru-RU"/>
        </w:rPr>
        <w:t>agroecotourism</w:t>
      </w:r>
      <w:proofErr w:type="spellEnd"/>
      <w:r w:rsidRPr="00672C32">
        <w:rPr>
          <w:rFonts w:ascii="Times New Roman" w:eastAsia="Times New Roman" w:hAnsi="Times New Roman" w:cs="Times New Roman"/>
          <w:sz w:val="28"/>
          <w:szCs w:val="28"/>
          <w:lang w:val="en-US" w:eastAsia="ru-RU"/>
        </w:rPr>
        <w:t xml:space="preserve">, </w:t>
      </w:r>
      <w:proofErr w:type="spellStart"/>
      <w:r w:rsidRPr="00672C32">
        <w:rPr>
          <w:rFonts w:ascii="Times New Roman" w:eastAsia="Times New Roman" w:hAnsi="Times New Roman" w:cs="Times New Roman"/>
          <w:sz w:val="28"/>
          <w:szCs w:val="28"/>
          <w:lang w:val="en-US" w:eastAsia="ru-RU"/>
        </w:rPr>
        <w:t>agroecotourist</w:t>
      </w:r>
      <w:proofErr w:type="spellEnd"/>
      <w:r w:rsidRPr="00672C32">
        <w:rPr>
          <w:rFonts w:ascii="Times New Roman" w:eastAsia="Times New Roman" w:hAnsi="Times New Roman" w:cs="Times New Roman"/>
          <w:sz w:val="28"/>
          <w:szCs w:val="28"/>
          <w:lang w:val="en-US" w:eastAsia="ru-RU"/>
        </w:rPr>
        <w:t xml:space="preserve"> potential, </w:t>
      </w:r>
      <w:proofErr w:type="spellStart"/>
      <w:r w:rsidRPr="00672C32">
        <w:rPr>
          <w:rFonts w:ascii="Times New Roman" w:eastAsia="Times New Roman" w:hAnsi="Times New Roman" w:cs="Times New Roman"/>
          <w:sz w:val="28"/>
          <w:szCs w:val="28"/>
          <w:lang w:val="en-US" w:eastAsia="ru-RU"/>
        </w:rPr>
        <w:t>programms</w:t>
      </w:r>
      <w:proofErr w:type="spellEnd"/>
      <w:r w:rsidRPr="00672C32">
        <w:rPr>
          <w:rFonts w:ascii="Times New Roman" w:eastAsia="Times New Roman" w:hAnsi="Times New Roman" w:cs="Times New Roman"/>
          <w:sz w:val="28"/>
          <w:szCs w:val="28"/>
          <w:lang w:val="en-US" w:eastAsia="ru-RU"/>
        </w:rPr>
        <w:t xml:space="preserve">, projects, tourist clusters, types of services, problems and </w:t>
      </w:r>
      <w:proofErr w:type="spellStart"/>
      <w:r w:rsidRPr="00672C32">
        <w:rPr>
          <w:rFonts w:ascii="Times New Roman" w:eastAsia="Times New Roman" w:hAnsi="Times New Roman" w:cs="Times New Roman"/>
          <w:sz w:val="28"/>
          <w:szCs w:val="28"/>
          <w:lang w:val="en-US" w:eastAsia="ru-RU"/>
        </w:rPr>
        <w:t>perespectives</w:t>
      </w:r>
      <w:proofErr w:type="spellEnd"/>
      <w:r w:rsidRPr="00672C32">
        <w:rPr>
          <w:rFonts w:ascii="Times New Roman" w:eastAsia="Times New Roman" w:hAnsi="Times New Roman" w:cs="Times New Roman"/>
          <w:sz w:val="28"/>
          <w:szCs w:val="28"/>
          <w:lang w:val="en-US" w:eastAsia="ru-RU"/>
        </w:rPr>
        <w:t xml:space="preserve"> of development. </w:t>
      </w:r>
    </w:p>
    <w:p w:rsidR="009F6CFF" w:rsidRPr="00C91EFB"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C91EFB">
        <w:rPr>
          <w:rFonts w:ascii="Times New Roman" w:eastAsia="Times New Roman" w:hAnsi="Times New Roman" w:cs="Times New Roman"/>
          <w:sz w:val="28"/>
          <w:szCs w:val="28"/>
          <w:lang w:val="en-US" w:eastAsia="ru-RU"/>
        </w:rPr>
        <w:t xml:space="preserve">The urbanization, </w:t>
      </w:r>
      <w:proofErr w:type="spellStart"/>
      <w:r w:rsidRPr="00C91EFB">
        <w:rPr>
          <w:rFonts w:ascii="Times New Roman" w:eastAsia="Times New Roman" w:hAnsi="Times New Roman" w:cs="Times New Roman"/>
          <w:sz w:val="28"/>
          <w:szCs w:val="28"/>
          <w:lang w:val="en-US" w:eastAsia="ru-RU"/>
        </w:rPr>
        <w:t>unfavourable</w:t>
      </w:r>
      <w:proofErr w:type="spellEnd"/>
      <w:r w:rsidRPr="00C91EFB">
        <w:rPr>
          <w:rFonts w:ascii="Times New Roman" w:eastAsia="Times New Roman" w:hAnsi="Times New Roman" w:cs="Times New Roman"/>
          <w:sz w:val="28"/>
          <w:szCs w:val="28"/>
          <w:lang w:val="en-US" w:eastAsia="ru-RU"/>
        </w:rPr>
        <w:t xml:space="preserve"> ecological situation in the city, pollution by industrial and household wastes of territories round the large cities, defined a development tendency of the ecological types of tourism, including </w:t>
      </w:r>
      <w:proofErr w:type="spellStart"/>
      <w:r w:rsidRPr="00C91EFB">
        <w:rPr>
          <w:rFonts w:ascii="Times New Roman" w:eastAsia="Times New Roman" w:hAnsi="Times New Roman" w:cs="Times New Roman"/>
          <w:sz w:val="28"/>
          <w:szCs w:val="28"/>
          <w:lang w:val="en-US" w:eastAsia="ru-RU"/>
        </w:rPr>
        <w:t>agroecotourism</w:t>
      </w:r>
      <w:proofErr w:type="spellEnd"/>
      <w:r w:rsidRPr="00C91EFB">
        <w:rPr>
          <w:rFonts w:ascii="Times New Roman" w:eastAsia="Times New Roman" w:hAnsi="Times New Roman" w:cs="Times New Roman"/>
          <w:sz w:val="28"/>
          <w:szCs w:val="28"/>
          <w:lang w:val="en-US" w:eastAsia="ru-RU"/>
        </w:rPr>
        <w:t>.</w:t>
      </w:r>
    </w:p>
    <w:p w:rsidR="009F6CFF" w:rsidRPr="00672C32"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proofErr w:type="gramStart"/>
      <w:r w:rsidRPr="00672C32">
        <w:rPr>
          <w:rFonts w:ascii="Times New Roman" w:eastAsia="Times New Roman" w:hAnsi="Times New Roman" w:cs="Times New Roman"/>
          <w:sz w:val="28"/>
          <w:szCs w:val="28"/>
          <w:lang w:val="en-US" w:eastAsia="ru-RU"/>
        </w:rPr>
        <w:t>In  the</w:t>
      </w:r>
      <w:proofErr w:type="gramEnd"/>
      <w:r w:rsidRPr="00672C32">
        <w:rPr>
          <w:rFonts w:ascii="Times New Roman" w:eastAsia="Times New Roman" w:hAnsi="Times New Roman" w:cs="Times New Roman"/>
          <w:sz w:val="28"/>
          <w:szCs w:val="28"/>
          <w:lang w:val="en-US" w:eastAsia="ru-RU"/>
        </w:rPr>
        <w:t xml:space="preserve"> Republic of Belarus the </w:t>
      </w:r>
      <w:proofErr w:type="spellStart"/>
      <w:r w:rsidRPr="00672C32">
        <w:rPr>
          <w:rFonts w:ascii="Times New Roman" w:eastAsia="Times New Roman" w:hAnsi="Times New Roman" w:cs="Times New Roman"/>
          <w:sz w:val="28"/>
          <w:szCs w:val="28"/>
          <w:lang w:val="en-US" w:eastAsia="ru-RU"/>
        </w:rPr>
        <w:t>agroecotourism</w:t>
      </w:r>
      <w:proofErr w:type="spellEnd"/>
      <w:r w:rsidRPr="00672C32">
        <w:rPr>
          <w:rFonts w:ascii="Times New Roman" w:eastAsia="Times New Roman" w:hAnsi="Times New Roman" w:cs="Times New Roman"/>
          <w:sz w:val="28"/>
          <w:szCs w:val="28"/>
          <w:lang w:val="en-US" w:eastAsia="ru-RU"/>
        </w:rPr>
        <w:t xml:space="preserve"> is a strategic type of tourism. The territory of Grodno region represents one of the greatest interests in development of </w:t>
      </w:r>
      <w:proofErr w:type="spellStart"/>
      <w:r w:rsidRPr="00672C32">
        <w:rPr>
          <w:rFonts w:ascii="Times New Roman" w:eastAsia="Times New Roman" w:hAnsi="Times New Roman" w:cs="Times New Roman"/>
          <w:sz w:val="28"/>
          <w:szCs w:val="28"/>
          <w:lang w:val="en-US" w:eastAsia="ru-RU"/>
        </w:rPr>
        <w:t>agroecotourism</w:t>
      </w:r>
      <w:proofErr w:type="spellEnd"/>
      <w:r w:rsidRPr="00672C32">
        <w:rPr>
          <w:rFonts w:ascii="Times New Roman" w:eastAsia="Times New Roman" w:hAnsi="Times New Roman" w:cs="Times New Roman"/>
          <w:sz w:val="28"/>
          <w:szCs w:val="28"/>
          <w:lang w:val="en-US" w:eastAsia="ru-RU"/>
        </w:rPr>
        <w:t xml:space="preserve"> in view of a geographical position and a huge number of cultural and historical </w:t>
      </w:r>
      <w:proofErr w:type="gramStart"/>
      <w:r w:rsidRPr="00672C32">
        <w:rPr>
          <w:rFonts w:ascii="Times New Roman" w:eastAsia="Times New Roman" w:hAnsi="Times New Roman" w:cs="Times New Roman"/>
          <w:sz w:val="28"/>
          <w:szCs w:val="28"/>
          <w:lang w:val="en-US" w:eastAsia="ru-RU"/>
        </w:rPr>
        <w:t>heritage</w:t>
      </w:r>
      <w:proofErr w:type="gramEnd"/>
      <w:r w:rsidRPr="00672C32">
        <w:rPr>
          <w:rFonts w:ascii="Times New Roman" w:eastAsia="Times New Roman" w:hAnsi="Times New Roman" w:cs="Times New Roman"/>
          <w:sz w:val="28"/>
          <w:szCs w:val="28"/>
          <w:lang w:val="en-US" w:eastAsia="ru-RU"/>
        </w:rPr>
        <w:t>.</w:t>
      </w:r>
    </w:p>
    <w:p w:rsidR="009F6CFF" w:rsidRPr="005E6E0D"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5E6E0D">
        <w:rPr>
          <w:rFonts w:ascii="Times New Roman" w:eastAsia="Times New Roman" w:hAnsi="Times New Roman" w:cs="Times New Roman"/>
          <w:i/>
          <w:sz w:val="28"/>
          <w:szCs w:val="28"/>
          <w:lang w:val="en-US" w:eastAsia="ru-RU"/>
        </w:rPr>
        <w:t>Purpose of research</w:t>
      </w:r>
      <w:r w:rsidRPr="005E6E0D">
        <w:rPr>
          <w:rFonts w:ascii="Times New Roman" w:eastAsia="Times New Roman" w:hAnsi="Times New Roman" w:cs="Times New Roman"/>
          <w:sz w:val="28"/>
          <w:szCs w:val="28"/>
          <w:lang w:val="en-US" w:eastAsia="ru-RU"/>
        </w:rPr>
        <w:t xml:space="preserve">: to </w:t>
      </w:r>
      <w:proofErr w:type="spellStart"/>
      <w:r w:rsidRPr="005E6E0D">
        <w:rPr>
          <w:rFonts w:ascii="Times New Roman" w:eastAsia="Times New Roman" w:hAnsi="Times New Roman" w:cs="Times New Roman"/>
          <w:sz w:val="28"/>
          <w:szCs w:val="28"/>
          <w:lang w:val="en-US" w:eastAsia="ru-RU"/>
        </w:rPr>
        <w:t>characterise</w:t>
      </w:r>
      <w:proofErr w:type="spellEnd"/>
      <w:r w:rsidRPr="005E6E0D">
        <w:rPr>
          <w:rFonts w:ascii="Times New Roman" w:eastAsia="Times New Roman" w:hAnsi="Times New Roman" w:cs="Times New Roman"/>
          <w:sz w:val="28"/>
          <w:szCs w:val="28"/>
          <w:lang w:val="en-US" w:eastAsia="ru-RU"/>
        </w:rPr>
        <w:t xml:space="preserve"> a condition of </w:t>
      </w:r>
      <w:proofErr w:type="spellStart"/>
      <w:r w:rsidRPr="005E6E0D">
        <w:rPr>
          <w:rFonts w:ascii="Times New Roman" w:eastAsia="Times New Roman" w:hAnsi="Times New Roman" w:cs="Times New Roman"/>
          <w:sz w:val="28"/>
          <w:szCs w:val="28"/>
          <w:lang w:val="en-US" w:eastAsia="ru-RU"/>
        </w:rPr>
        <w:t>agroecotourism</w:t>
      </w:r>
      <w:proofErr w:type="spellEnd"/>
      <w:r w:rsidRPr="005E6E0D">
        <w:rPr>
          <w:rFonts w:ascii="Times New Roman" w:eastAsia="Times New Roman" w:hAnsi="Times New Roman" w:cs="Times New Roman"/>
          <w:sz w:val="28"/>
          <w:szCs w:val="28"/>
          <w:lang w:val="en-US" w:eastAsia="ru-RU"/>
        </w:rPr>
        <w:t xml:space="preserve"> in Grodno region at the present time.</w:t>
      </w:r>
    </w:p>
    <w:p w:rsidR="009F6CFF" w:rsidRPr="005E6E0D"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5E6E0D">
        <w:rPr>
          <w:rFonts w:ascii="Times New Roman" w:eastAsia="Times New Roman" w:hAnsi="Times New Roman" w:cs="Times New Roman"/>
          <w:i/>
          <w:sz w:val="28"/>
          <w:szCs w:val="28"/>
          <w:lang w:val="en-US" w:eastAsia="ru-RU"/>
        </w:rPr>
        <w:t>Object of research:</w:t>
      </w:r>
      <w:r>
        <w:rPr>
          <w:rFonts w:ascii="Times New Roman" w:eastAsia="Times New Roman" w:hAnsi="Times New Roman" w:cs="Times New Roman"/>
          <w:sz w:val="28"/>
          <w:szCs w:val="28"/>
          <w:lang w:val="en-US" w:eastAsia="ru-RU"/>
        </w:rPr>
        <w:t xml:space="preserve"> </w:t>
      </w:r>
      <w:proofErr w:type="spellStart"/>
      <w:r w:rsidRPr="005E6E0D">
        <w:rPr>
          <w:rFonts w:ascii="Times New Roman" w:eastAsia="Times New Roman" w:hAnsi="Times New Roman" w:cs="Times New Roman"/>
          <w:sz w:val="28"/>
          <w:szCs w:val="28"/>
          <w:lang w:val="en-US" w:eastAsia="ru-RU"/>
        </w:rPr>
        <w:t>agroecotourism</w:t>
      </w:r>
      <w:proofErr w:type="spellEnd"/>
      <w:r w:rsidRPr="005E6E0D">
        <w:rPr>
          <w:rFonts w:ascii="Times New Roman" w:eastAsia="Times New Roman" w:hAnsi="Times New Roman" w:cs="Times New Roman"/>
          <w:sz w:val="28"/>
          <w:szCs w:val="28"/>
          <w:lang w:val="en-US" w:eastAsia="ru-RU"/>
        </w:rPr>
        <w:t xml:space="preserve"> </w:t>
      </w:r>
      <w:proofErr w:type="gramStart"/>
      <w:r w:rsidRPr="005E6E0D">
        <w:rPr>
          <w:rFonts w:ascii="Times New Roman" w:eastAsia="Times New Roman" w:hAnsi="Times New Roman" w:cs="Times New Roman"/>
          <w:sz w:val="28"/>
          <w:szCs w:val="28"/>
          <w:lang w:val="en-US" w:eastAsia="ru-RU"/>
        </w:rPr>
        <w:t>in  Grodno</w:t>
      </w:r>
      <w:proofErr w:type="gramEnd"/>
      <w:r w:rsidRPr="005E6E0D">
        <w:rPr>
          <w:rFonts w:ascii="Times New Roman" w:eastAsia="Times New Roman" w:hAnsi="Times New Roman" w:cs="Times New Roman"/>
          <w:sz w:val="28"/>
          <w:szCs w:val="28"/>
          <w:lang w:val="en-US" w:eastAsia="ru-RU"/>
        </w:rPr>
        <w:t xml:space="preserve"> region of the Republic of Belarus.</w:t>
      </w:r>
    </w:p>
    <w:p w:rsidR="009F6CFF" w:rsidRPr="005E6E0D"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5E6E0D">
        <w:rPr>
          <w:rFonts w:ascii="Times New Roman" w:eastAsia="Times New Roman" w:hAnsi="Times New Roman" w:cs="Times New Roman"/>
          <w:i/>
          <w:sz w:val="28"/>
          <w:szCs w:val="28"/>
          <w:lang w:val="en-US" w:eastAsia="ru-RU"/>
        </w:rPr>
        <w:t>Subject of research:</w:t>
      </w:r>
      <w:r w:rsidRPr="005E6E0D">
        <w:rPr>
          <w:rFonts w:ascii="Times New Roman" w:eastAsia="Times New Roman" w:hAnsi="Times New Roman" w:cs="Times New Roman"/>
          <w:sz w:val="28"/>
          <w:szCs w:val="28"/>
          <w:lang w:val="en-US" w:eastAsia="ru-RU"/>
        </w:rPr>
        <w:t xml:space="preserve"> the current state of </w:t>
      </w:r>
      <w:proofErr w:type="spellStart"/>
      <w:r w:rsidRPr="005E6E0D">
        <w:rPr>
          <w:rFonts w:ascii="Times New Roman" w:eastAsia="Times New Roman" w:hAnsi="Times New Roman" w:cs="Times New Roman"/>
          <w:sz w:val="28"/>
          <w:szCs w:val="28"/>
          <w:lang w:val="en-US" w:eastAsia="ru-RU"/>
        </w:rPr>
        <w:t>agroecotourism</w:t>
      </w:r>
      <w:proofErr w:type="spellEnd"/>
      <w:r w:rsidRPr="005E6E0D">
        <w:rPr>
          <w:rFonts w:ascii="Times New Roman" w:eastAsia="Times New Roman" w:hAnsi="Times New Roman" w:cs="Times New Roman"/>
          <w:sz w:val="28"/>
          <w:szCs w:val="28"/>
          <w:lang w:val="en-US" w:eastAsia="ru-RU"/>
        </w:rPr>
        <w:t xml:space="preserve"> </w:t>
      </w:r>
      <w:proofErr w:type="gramStart"/>
      <w:r w:rsidRPr="005E6E0D">
        <w:rPr>
          <w:rFonts w:ascii="Times New Roman" w:eastAsia="Times New Roman" w:hAnsi="Times New Roman" w:cs="Times New Roman"/>
          <w:sz w:val="28"/>
          <w:szCs w:val="28"/>
          <w:lang w:val="en-US" w:eastAsia="ru-RU"/>
        </w:rPr>
        <w:t>in  Grodno</w:t>
      </w:r>
      <w:proofErr w:type="gramEnd"/>
      <w:r w:rsidRPr="005E6E0D">
        <w:rPr>
          <w:rFonts w:ascii="Times New Roman" w:eastAsia="Times New Roman" w:hAnsi="Times New Roman" w:cs="Times New Roman"/>
          <w:sz w:val="28"/>
          <w:szCs w:val="28"/>
          <w:lang w:val="en-US" w:eastAsia="ru-RU"/>
        </w:rPr>
        <w:t xml:space="preserve"> region of the Republic of Belarus.</w:t>
      </w:r>
    </w:p>
    <w:p w:rsidR="009F6CFF" w:rsidRPr="00672C32"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672C32">
        <w:rPr>
          <w:rFonts w:ascii="Times New Roman" w:eastAsia="Times New Roman" w:hAnsi="Times New Roman" w:cs="Times New Roman"/>
          <w:i/>
          <w:sz w:val="28"/>
          <w:szCs w:val="28"/>
          <w:lang w:val="en-US" w:eastAsia="ru-RU"/>
        </w:rPr>
        <w:t>Research methods:</w:t>
      </w:r>
      <w:r w:rsidRPr="00672C32">
        <w:rPr>
          <w:rFonts w:ascii="Times New Roman" w:eastAsia="Times New Roman" w:hAnsi="Times New Roman" w:cs="Times New Roman"/>
          <w:sz w:val="28"/>
          <w:szCs w:val="28"/>
          <w:lang w:val="en-US" w:eastAsia="ru-RU"/>
        </w:rPr>
        <w:t xml:space="preserve"> studying of literature and sources on this subject, the description, </w:t>
      </w:r>
      <w:proofErr w:type="spellStart"/>
      <w:r w:rsidRPr="00672C32">
        <w:rPr>
          <w:rFonts w:ascii="Times New Roman" w:eastAsia="Times New Roman" w:hAnsi="Times New Roman" w:cs="Times New Roman"/>
          <w:sz w:val="28"/>
          <w:szCs w:val="28"/>
          <w:lang w:val="en-US" w:eastAsia="ru-RU"/>
        </w:rPr>
        <w:t>generalisation</w:t>
      </w:r>
      <w:proofErr w:type="spellEnd"/>
      <w:r w:rsidRPr="00672C32">
        <w:rPr>
          <w:rFonts w:ascii="Times New Roman" w:eastAsia="Times New Roman" w:hAnsi="Times New Roman" w:cs="Times New Roman"/>
          <w:sz w:val="28"/>
          <w:szCs w:val="28"/>
          <w:lang w:val="en-US" w:eastAsia="ru-RU"/>
        </w:rPr>
        <w:t xml:space="preserve">, the analysis, comparison, </w:t>
      </w:r>
      <w:proofErr w:type="gramStart"/>
      <w:r w:rsidRPr="00672C32">
        <w:rPr>
          <w:rFonts w:ascii="Times New Roman" w:eastAsia="Times New Roman" w:hAnsi="Times New Roman" w:cs="Times New Roman"/>
          <w:sz w:val="28"/>
          <w:szCs w:val="28"/>
          <w:lang w:val="en-US" w:eastAsia="ru-RU"/>
        </w:rPr>
        <w:t>statistics</w:t>
      </w:r>
      <w:proofErr w:type="gramEnd"/>
      <w:r w:rsidRPr="00672C32">
        <w:rPr>
          <w:rFonts w:ascii="Times New Roman" w:eastAsia="Times New Roman" w:hAnsi="Times New Roman" w:cs="Times New Roman"/>
          <w:sz w:val="28"/>
          <w:szCs w:val="28"/>
          <w:lang w:val="en-US" w:eastAsia="ru-RU"/>
        </w:rPr>
        <w:t>.</w:t>
      </w:r>
    </w:p>
    <w:p w:rsidR="009F6CFF" w:rsidRPr="00512C98"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512C98">
        <w:rPr>
          <w:rFonts w:ascii="Times New Roman" w:eastAsia="Times New Roman" w:hAnsi="Times New Roman" w:cs="Times New Roman"/>
          <w:sz w:val="28"/>
          <w:szCs w:val="28"/>
          <w:lang w:val="en-US" w:eastAsia="ru-RU"/>
        </w:rPr>
        <w:t xml:space="preserve">The Grodno region is the progressive region in the social and economic relation. The existence of all necessary natural and material resources, loyal standard and legal base of the Republic of Belarus, activity of public organizations, the close relations with some border countries - all these conditions helped to increase number of </w:t>
      </w:r>
      <w:proofErr w:type="spellStart"/>
      <w:r w:rsidRPr="00512C98">
        <w:rPr>
          <w:rFonts w:ascii="Times New Roman" w:eastAsia="Times New Roman" w:hAnsi="Times New Roman" w:cs="Times New Roman"/>
          <w:sz w:val="28"/>
          <w:szCs w:val="28"/>
          <w:lang w:val="en-US" w:eastAsia="ru-RU"/>
        </w:rPr>
        <w:t>agroestates</w:t>
      </w:r>
      <w:proofErr w:type="spellEnd"/>
      <w:r w:rsidRPr="00512C98">
        <w:rPr>
          <w:rFonts w:ascii="Times New Roman" w:eastAsia="Times New Roman" w:hAnsi="Times New Roman" w:cs="Times New Roman"/>
          <w:sz w:val="28"/>
          <w:szCs w:val="28"/>
          <w:lang w:val="en-US" w:eastAsia="ru-RU"/>
        </w:rPr>
        <w:t xml:space="preserve"> in the territory of  Grodno region by 26 times during the period with 2006 (11 country-estates) for 2014 (281 country-estates). </w:t>
      </w:r>
    </w:p>
    <w:p w:rsidR="009F6CFF" w:rsidRPr="00672C32"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672C32">
        <w:rPr>
          <w:rFonts w:ascii="Times New Roman" w:eastAsia="Times New Roman" w:hAnsi="Times New Roman" w:cs="Times New Roman"/>
          <w:sz w:val="28"/>
          <w:szCs w:val="28"/>
          <w:lang w:val="en-US" w:eastAsia="ru-RU"/>
        </w:rPr>
        <w:t xml:space="preserve">The following stage of development of regional </w:t>
      </w:r>
      <w:proofErr w:type="spellStart"/>
      <w:r w:rsidRPr="00672C32">
        <w:rPr>
          <w:rFonts w:ascii="Times New Roman" w:eastAsia="Times New Roman" w:hAnsi="Times New Roman" w:cs="Times New Roman"/>
          <w:sz w:val="28"/>
          <w:szCs w:val="28"/>
          <w:lang w:val="en-US" w:eastAsia="ru-RU"/>
        </w:rPr>
        <w:t>agroecotourism</w:t>
      </w:r>
      <w:proofErr w:type="spellEnd"/>
      <w:r w:rsidRPr="00672C32">
        <w:rPr>
          <w:rFonts w:ascii="Times New Roman" w:eastAsia="Times New Roman" w:hAnsi="Times New Roman" w:cs="Times New Roman"/>
          <w:sz w:val="28"/>
          <w:szCs w:val="28"/>
          <w:lang w:val="en-US" w:eastAsia="ru-RU"/>
        </w:rPr>
        <w:t xml:space="preserve"> is realization of ideas of cluster system of interaction. </w:t>
      </w:r>
      <w:proofErr w:type="gramStart"/>
      <w:r w:rsidRPr="00672C32">
        <w:rPr>
          <w:rFonts w:ascii="Times New Roman" w:eastAsia="Times New Roman" w:hAnsi="Times New Roman" w:cs="Times New Roman"/>
          <w:sz w:val="28"/>
          <w:szCs w:val="28"/>
          <w:lang w:val="en-US" w:eastAsia="ru-RU"/>
        </w:rPr>
        <w:t>But  not</w:t>
      </w:r>
      <w:proofErr w:type="gramEnd"/>
      <w:r w:rsidRPr="00672C32">
        <w:rPr>
          <w:rFonts w:ascii="Times New Roman" w:eastAsia="Times New Roman" w:hAnsi="Times New Roman" w:cs="Times New Roman"/>
          <w:sz w:val="28"/>
          <w:szCs w:val="28"/>
          <w:lang w:val="en-US" w:eastAsia="ru-RU"/>
        </w:rPr>
        <w:t xml:space="preserve"> many owners of estates understand the importance of such structures. The majority doesn't hurry to create the unique style of the estate, to organize specific additional services. </w:t>
      </w:r>
    </w:p>
    <w:p w:rsidR="009F6CFF" w:rsidRPr="00672C32" w:rsidRDefault="009F6CFF" w:rsidP="009F6CFF">
      <w:pPr>
        <w:spacing w:after="0" w:line="240" w:lineRule="auto"/>
        <w:ind w:firstLine="567"/>
        <w:jc w:val="both"/>
        <w:rPr>
          <w:rFonts w:ascii="Times New Roman" w:eastAsia="Times New Roman" w:hAnsi="Times New Roman" w:cs="Times New Roman"/>
          <w:sz w:val="28"/>
          <w:szCs w:val="28"/>
          <w:lang w:val="en-US" w:eastAsia="ru-RU"/>
        </w:rPr>
      </w:pPr>
      <w:r w:rsidRPr="00672C32">
        <w:rPr>
          <w:rFonts w:ascii="Times New Roman" w:eastAsia="Times New Roman" w:hAnsi="Times New Roman" w:cs="Times New Roman"/>
          <w:sz w:val="28"/>
          <w:szCs w:val="28"/>
          <w:lang w:val="en-US" w:eastAsia="ru-RU"/>
        </w:rPr>
        <w:t xml:space="preserve">Many people only prefer to lease housing and to </w:t>
      </w:r>
      <w:proofErr w:type="spellStart"/>
      <w:r w:rsidRPr="00672C32">
        <w:rPr>
          <w:rFonts w:ascii="Times New Roman" w:eastAsia="Times New Roman" w:hAnsi="Times New Roman" w:cs="Times New Roman"/>
          <w:sz w:val="28"/>
          <w:szCs w:val="28"/>
          <w:lang w:val="en-US" w:eastAsia="ru-RU"/>
        </w:rPr>
        <w:t>organise</w:t>
      </w:r>
      <w:proofErr w:type="spellEnd"/>
      <w:r w:rsidRPr="00672C32">
        <w:rPr>
          <w:rFonts w:ascii="Times New Roman" w:eastAsia="Times New Roman" w:hAnsi="Times New Roman" w:cs="Times New Roman"/>
          <w:sz w:val="28"/>
          <w:szCs w:val="28"/>
          <w:lang w:val="en-US" w:eastAsia="ru-RU"/>
        </w:rPr>
        <w:t xml:space="preserve"> banquets. Also to the main factors which are slowing down development of </w:t>
      </w:r>
      <w:proofErr w:type="spellStart"/>
      <w:r w:rsidRPr="00672C32">
        <w:rPr>
          <w:rFonts w:ascii="Times New Roman" w:eastAsia="Times New Roman" w:hAnsi="Times New Roman" w:cs="Times New Roman"/>
          <w:sz w:val="28"/>
          <w:szCs w:val="28"/>
          <w:lang w:val="en-US" w:eastAsia="ru-RU"/>
        </w:rPr>
        <w:t>agroecotourism</w:t>
      </w:r>
      <w:proofErr w:type="spellEnd"/>
      <w:r w:rsidRPr="00672C32">
        <w:rPr>
          <w:rFonts w:ascii="Times New Roman" w:eastAsia="Times New Roman" w:hAnsi="Times New Roman" w:cs="Times New Roman"/>
          <w:sz w:val="28"/>
          <w:szCs w:val="28"/>
          <w:lang w:val="en-US" w:eastAsia="ru-RU"/>
        </w:rPr>
        <w:t xml:space="preserve"> should carry a question of </w:t>
      </w:r>
      <w:proofErr w:type="spellStart"/>
      <w:r w:rsidRPr="00672C32">
        <w:rPr>
          <w:rFonts w:ascii="Times New Roman" w:eastAsia="Times New Roman" w:hAnsi="Times New Roman" w:cs="Times New Roman"/>
          <w:sz w:val="28"/>
          <w:szCs w:val="28"/>
          <w:lang w:val="en-US" w:eastAsia="ru-RU"/>
        </w:rPr>
        <w:t>advertizing</w:t>
      </w:r>
      <w:proofErr w:type="spellEnd"/>
      <w:r w:rsidRPr="00672C32">
        <w:rPr>
          <w:rFonts w:ascii="Times New Roman" w:eastAsia="Times New Roman" w:hAnsi="Times New Roman" w:cs="Times New Roman"/>
          <w:sz w:val="28"/>
          <w:szCs w:val="28"/>
          <w:lang w:val="en-US" w:eastAsia="ru-RU"/>
        </w:rPr>
        <w:t xml:space="preserve"> and advance of </w:t>
      </w:r>
      <w:proofErr w:type="spellStart"/>
      <w:r w:rsidRPr="00672C32">
        <w:rPr>
          <w:rFonts w:ascii="Times New Roman" w:eastAsia="Times New Roman" w:hAnsi="Times New Roman" w:cs="Times New Roman"/>
          <w:sz w:val="28"/>
          <w:szCs w:val="28"/>
          <w:lang w:val="en-US" w:eastAsia="ru-RU"/>
        </w:rPr>
        <w:t>agrotourist</w:t>
      </w:r>
      <w:proofErr w:type="spellEnd"/>
      <w:r w:rsidRPr="00672C32">
        <w:rPr>
          <w:rFonts w:ascii="Times New Roman" w:eastAsia="Times New Roman" w:hAnsi="Times New Roman" w:cs="Times New Roman"/>
          <w:sz w:val="28"/>
          <w:szCs w:val="28"/>
          <w:lang w:val="en-US" w:eastAsia="ru-RU"/>
        </w:rPr>
        <w:t xml:space="preserve"> services by owners of estates, and also a language barrier. </w:t>
      </w:r>
    </w:p>
    <w:p w:rsidR="009F6CFF" w:rsidRDefault="009F6CFF" w:rsidP="009F6CFF">
      <w:pPr>
        <w:spacing w:after="0" w:line="240" w:lineRule="auto"/>
        <w:ind w:firstLine="567"/>
        <w:jc w:val="both"/>
        <w:rPr>
          <w:rFonts w:ascii="Times New Roman" w:eastAsia="Times New Roman" w:hAnsi="Times New Roman" w:cs="Times New Roman"/>
          <w:sz w:val="28"/>
          <w:szCs w:val="28"/>
          <w:lang w:eastAsia="ru-RU"/>
        </w:rPr>
      </w:pPr>
      <w:r w:rsidRPr="00672C32">
        <w:rPr>
          <w:rFonts w:ascii="Times New Roman" w:eastAsia="Times New Roman" w:hAnsi="Times New Roman" w:cs="Times New Roman"/>
          <w:i/>
          <w:sz w:val="28"/>
          <w:szCs w:val="28"/>
          <w:lang w:val="en-US" w:eastAsia="ru-RU"/>
        </w:rPr>
        <w:t>Structure of work:</w:t>
      </w:r>
      <w:r w:rsidRPr="00672C32">
        <w:rPr>
          <w:rFonts w:ascii="Times New Roman" w:eastAsia="Times New Roman" w:hAnsi="Times New Roman" w:cs="Times New Roman"/>
          <w:sz w:val="28"/>
          <w:szCs w:val="28"/>
          <w:lang w:val="en-US" w:eastAsia="ru-RU"/>
        </w:rPr>
        <w:t xml:space="preserve"> The work consists of introduction, four chapters, the conclusion, the list of the used literature, the appendix. </w:t>
      </w:r>
      <w:proofErr w:type="spellStart"/>
      <w:r w:rsidRPr="00C91EFB">
        <w:rPr>
          <w:rFonts w:ascii="Times New Roman" w:eastAsia="Times New Roman" w:hAnsi="Times New Roman" w:cs="Times New Roman"/>
          <w:sz w:val="28"/>
          <w:szCs w:val="28"/>
          <w:lang w:eastAsia="ru-RU"/>
        </w:rPr>
        <w:t>Number</w:t>
      </w:r>
      <w:proofErr w:type="spellEnd"/>
      <w:r w:rsidRPr="00C91EFB">
        <w:rPr>
          <w:rFonts w:ascii="Times New Roman" w:eastAsia="Times New Roman" w:hAnsi="Times New Roman" w:cs="Times New Roman"/>
          <w:sz w:val="28"/>
          <w:szCs w:val="28"/>
          <w:lang w:eastAsia="ru-RU"/>
        </w:rPr>
        <w:t xml:space="preserve"> </w:t>
      </w:r>
      <w:proofErr w:type="spellStart"/>
      <w:r w:rsidRPr="00C91EFB">
        <w:rPr>
          <w:rFonts w:ascii="Times New Roman" w:eastAsia="Times New Roman" w:hAnsi="Times New Roman" w:cs="Times New Roman"/>
          <w:sz w:val="28"/>
          <w:szCs w:val="28"/>
          <w:lang w:eastAsia="ru-RU"/>
        </w:rPr>
        <w:t>of</w:t>
      </w:r>
      <w:proofErr w:type="spellEnd"/>
      <w:r w:rsidRPr="00C91EFB">
        <w:rPr>
          <w:rFonts w:ascii="Times New Roman" w:eastAsia="Times New Roman" w:hAnsi="Times New Roman" w:cs="Times New Roman"/>
          <w:sz w:val="28"/>
          <w:szCs w:val="28"/>
          <w:lang w:eastAsia="ru-RU"/>
        </w:rPr>
        <w:t xml:space="preserve"> </w:t>
      </w:r>
      <w:proofErr w:type="spellStart"/>
      <w:r w:rsidRPr="00C91EFB">
        <w:rPr>
          <w:rFonts w:ascii="Times New Roman" w:eastAsia="Times New Roman" w:hAnsi="Times New Roman" w:cs="Times New Roman"/>
          <w:sz w:val="28"/>
          <w:szCs w:val="28"/>
          <w:lang w:eastAsia="ru-RU"/>
        </w:rPr>
        <w:t>pages</w:t>
      </w:r>
      <w:proofErr w:type="spellEnd"/>
      <w:r w:rsidRPr="00C91EFB">
        <w:rPr>
          <w:rFonts w:ascii="Times New Roman" w:eastAsia="Times New Roman" w:hAnsi="Times New Roman" w:cs="Times New Roman"/>
          <w:sz w:val="28"/>
          <w:szCs w:val="28"/>
          <w:lang w:eastAsia="ru-RU"/>
        </w:rPr>
        <w:t xml:space="preserve"> - 98, </w:t>
      </w:r>
      <w:proofErr w:type="spellStart"/>
      <w:r w:rsidRPr="00C91EFB">
        <w:rPr>
          <w:rFonts w:ascii="Times New Roman" w:eastAsia="Times New Roman" w:hAnsi="Times New Roman" w:cs="Times New Roman"/>
          <w:sz w:val="28"/>
          <w:szCs w:val="28"/>
          <w:lang w:eastAsia="ru-RU"/>
        </w:rPr>
        <w:t>number</w:t>
      </w:r>
      <w:proofErr w:type="spellEnd"/>
      <w:r w:rsidRPr="00C91EFB">
        <w:rPr>
          <w:rFonts w:ascii="Times New Roman" w:eastAsia="Times New Roman" w:hAnsi="Times New Roman" w:cs="Times New Roman"/>
          <w:sz w:val="28"/>
          <w:szCs w:val="28"/>
          <w:lang w:eastAsia="ru-RU"/>
        </w:rPr>
        <w:t xml:space="preserve"> </w:t>
      </w:r>
      <w:proofErr w:type="spellStart"/>
      <w:r w:rsidRPr="00C91EFB">
        <w:rPr>
          <w:rFonts w:ascii="Times New Roman" w:eastAsia="Times New Roman" w:hAnsi="Times New Roman" w:cs="Times New Roman"/>
          <w:sz w:val="28"/>
          <w:szCs w:val="28"/>
          <w:lang w:eastAsia="ru-RU"/>
        </w:rPr>
        <w:t>of</w:t>
      </w:r>
      <w:proofErr w:type="spellEnd"/>
      <w:r w:rsidRPr="00C91EFB">
        <w:rPr>
          <w:rFonts w:ascii="Times New Roman" w:eastAsia="Times New Roman" w:hAnsi="Times New Roman" w:cs="Times New Roman"/>
          <w:sz w:val="28"/>
          <w:szCs w:val="28"/>
          <w:lang w:eastAsia="ru-RU"/>
        </w:rPr>
        <w:t xml:space="preserve"> </w:t>
      </w:r>
      <w:proofErr w:type="spellStart"/>
      <w:r w:rsidRPr="00C91EFB">
        <w:rPr>
          <w:rFonts w:ascii="Times New Roman" w:eastAsia="Times New Roman" w:hAnsi="Times New Roman" w:cs="Times New Roman"/>
          <w:sz w:val="28"/>
          <w:szCs w:val="28"/>
          <w:lang w:eastAsia="ru-RU"/>
        </w:rPr>
        <w:t>appendixes</w:t>
      </w:r>
      <w:proofErr w:type="spellEnd"/>
      <w:r w:rsidRPr="00C91EFB">
        <w:rPr>
          <w:rFonts w:ascii="Times New Roman" w:eastAsia="Times New Roman" w:hAnsi="Times New Roman" w:cs="Times New Roman"/>
          <w:sz w:val="28"/>
          <w:szCs w:val="28"/>
          <w:lang w:eastAsia="ru-RU"/>
        </w:rPr>
        <w:t xml:space="preserve"> - 11.</w:t>
      </w:r>
    </w:p>
    <w:p w:rsidR="00770E57" w:rsidRDefault="00770E57"/>
    <w:sectPr w:rsidR="00770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FF"/>
    <w:rsid w:val="00026DC6"/>
    <w:rsid w:val="00770E57"/>
    <w:rsid w:val="009F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6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2016-01-25T18:58:00Z</dcterms:created>
  <dcterms:modified xsi:type="dcterms:W3CDTF">2016-01-25T19:00:00Z</dcterms:modified>
</cp:coreProperties>
</file>