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35"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ГОСУДАРСТВЕННОЕ УЧРЕЖДЕНИЕ ОБРАЗОВАНИЯ</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«ИНСТИТУТ БИЗНЕСА И МЕНЕДЖМЕНТА ТЕХНОЛОГИЙ»</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БЕЛОРУССКОГО ГОСУДАРСТВЕННОГО УНИВЕРСИТЕТА</w:t>
      </w:r>
    </w:p>
    <w:p w:rsidR="000F7420" w:rsidRDefault="000F7420" w:rsidP="000F7420">
      <w:pPr>
        <w:spacing w:after="0"/>
        <w:jc w:val="center"/>
        <w:rPr>
          <w:rFonts w:ascii="Times New Roman" w:hAnsi="Times New Roman" w:cs="Times New Roman"/>
          <w:b/>
          <w:sz w:val="28"/>
          <w:szCs w:val="28"/>
        </w:rPr>
      </w:pP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Факультет бизнеса</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Кафедра </w:t>
      </w:r>
      <w:proofErr w:type="gramStart"/>
      <w:r w:rsidRPr="003862C2">
        <w:rPr>
          <w:rFonts w:ascii="Times New Roman" w:hAnsi="Times New Roman" w:cs="Times New Roman"/>
          <w:b/>
          <w:sz w:val="28"/>
          <w:szCs w:val="28"/>
        </w:rPr>
        <w:t>бизнес-администрирования</w:t>
      </w:r>
      <w:proofErr w:type="gramEnd"/>
    </w:p>
    <w:p w:rsidR="000F7420" w:rsidRDefault="000F7420"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Аннотация к дипломной работе</w:t>
      </w:r>
    </w:p>
    <w:p w:rsidR="000F7420" w:rsidRPr="003862C2" w:rsidRDefault="000F7420" w:rsidP="000F7420">
      <w:pPr>
        <w:spacing w:after="0"/>
        <w:jc w:val="center"/>
        <w:rPr>
          <w:rFonts w:ascii="Times New Roman" w:hAnsi="Times New Roman" w:cs="Times New Roman"/>
          <w:b/>
          <w:sz w:val="28"/>
          <w:szCs w:val="28"/>
        </w:rPr>
      </w:pPr>
    </w:p>
    <w:p w:rsidR="00337FD7" w:rsidRDefault="00072CF9" w:rsidP="00072CF9">
      <w:pPr>
        <w:spacing w:after="0"/>
        <w:jc w:val="center"/>
        <w:rPr>
          <w:rFonts w:cs="Times New Roman"/>
          <w:b/>
          <w:sz w:val="28"/>
          <w:szCs w:val="28"/>
        </w:rPr>
      </w:pPr>
      <w:r w:rsidRPr="00072CF9">
        <w:rPr>
          <w:rFonts w:ascii="Times New Roman Полужирный" w:hAnsi="Times New Roman Полужирный" w:cs="Times New Roman"/>
          <w:b/>
          <w:sz w:val="28"/>
          <w:szCs w:val="28"/>
        </w:rPr>
        <w:t>РАЗРАБО</w:t>
      </w:r>
      <w:r w:rsidR="00337FD7">
        <w:rPr>
          <w:rFonts w:ascii="Times New Roman Полужирный" w:hAnsi="Times New Roman Полужирный" w:cs="Times New Roman"/>
          <w:b/>
          <w:sz w:val="28"/>
          <w:szCs w:val="28"/>
        </w:rPr>
        <w:t>ТКА СТРАТЕГИИ РАЗВИТИЯ И БИЗНЕС</w:t>
      </w:r>
      <w:r w:rsidR="00337FD7">
        <w:rPr>
          <w:rFonts w:cs="Times New Roman"/>
          <w:b/>
          <w:sz w:val="28"/>
          <w:szCs w:val="28"/>
        </w:rPr>
        <w:t>-</w:t>
      </w:r>
      <w:r w:rsidRPr="00072CF9">
        <w:rPr>
          <w:rFonts w:ascii="Times New Roman Полужирный" w:hAnsi="Times New Roman Полужирный" w:cs="Times New Roman"/>
          <w:b/>
          <w:sz w:val="28"/>
          <w:szCs w:val="28"/>
        </w:rPr>
        <w:t xml:space="preserve">ПЛАНА </w:t>
      </w:r>
    </w:p>
    <w:p w:rsidR="00072CF9" w:rsidRDefault="00072CF9" w:rsidP="00072CF9">
      <w:pPr>
        <w:spacing w:after="0"/>
        <w:jc w:val="center"/>
        <w:rPr>
          <w:rFonts w:cs="Times New Roman"/>
          <w:b/>
          <w:sz w:val="28"/>
          <w:szCs w:val="28"/>
        </w:rPr>
      </w:pPr>
      <w:r w:rsidRPr="00072CF9">
        <w:rPr>
          <w:rFonts w:ascii="Times New Roman Полужирный" w:hAnsi="Times New Roman Полужирный" w:cs="Times New Roman"/>
          <w:b/>
          <w:sz w:val="28"/>
          <w:szCs w:val="28"/>
        </w:rPr>
        <w:t>СТУДИИ КРАСОТЫ В ГОРОДЕ ВОЛКОВЫСКЕ</w:t>
      </w:r>
    </w:p>
    <w:p w:rsidR="00072CF9" w:rsidRPr="00072CF9" w:rsidRDefault="00072CF9" w:rsidP="00072CF9">
      <w:pPr>
        <w:spacing w:after="0"/>
        <w:jc w:val="center"/>
        <w:rPr>
          <w:rFonts w:cs="Times New Roman"/>
          <w:b/>
          <w:sz w:val="28"/>
          <w:szCs w:val="28"/>
        </w:rPr>
      </w:pPr>
    </w:p>
    <w:p w:rsidR="00072CF9" w:rsidRPr="00072CF9" w:rsidRDefault="00072CF9" w:rsidP="00072CF9">
      <w:pPr>
        <w:pStyle w:val="3"/>
        <w:spacing w:before="0" w:after="0" w:line="360" w:lineRule="exact"/>
        <w:ind w:firstLine="709"/>
        <w:contextualSpacing/>
        <w:jc w:val="center"/>
        <w:rPr>
          <w:rFonts w:ascii="Times New Roman" w:hAnsi="Times New Roman"/>
          <w:b w:val="0"/>
          <w:sz w:val="28"/>
          <w:szCs w:val="28"/>
        </w:rPr>
      </w:pPr>
      <w:r w:rsidRPr="00072CF9">
        <w:rPr>
          <w:rFonts w:ascii="Times New Roman" w:hAnsi="Times New Roman"/>
          <w:b w:val="0"/>
          <w:sz w:val="28"/>
          <w:szCs w:val="28"/>
        </w:rPr>
        <w:t>УГРИНОВИЧ Ксения Алексеевна</w:t>
      </w:r>
    </w:p>
    <w:p w:rsidR="003862C2" w:rsidRPr="00EF2A0A" w:rsidRDefault="003862C2" w:rsidP="00072CF9">
      <w:pPr>
        <w:spacing w:after="0"/>
        <w:jc w:val="center"/>
        <w:rPr>
          <w:rFonts w:ascii="Times New Roman" w:hAnsi="Times New Roman" w:cs="Times New Roman"/>
          <w:sz w:val="28"/>
          <w:szCs w:val="28"/>
        </w:rPr>
      </w:pPr>
    </w:p>
    <w:p w:rsidR="005517FF" w:rsidRPr="003862C2" w:rsidRDefault="005517FF" w:rsidP="005517FF">
      <w:pPr>
        <w:spacing w:after="0"/>
        <w:jc w:val="center"/>
        <w:rPr>
          <w:rFonts w:ascii="Times New Roman" w:hAnsi="Times New Roman" w:cs="Times New Roman"/>
          <w:sz w:val="28"/>
          <w:szCs w:val="28"/>
        </w:rPr>
      </w:pPr>
      <w:r w:rsidRPr="003862C2">
        <w:rPr>
          <w:rFonts w:ascii="Times New Roman" w:hAnsi="Times New Roman" w:cs="Times New Roman"/>
          <w:sz w:val="28"/>
          <w:szCs w:val="28"/>
        </w:rPr>
        <w:t>Руководитель</w:t>
      </w:r>
    </w:p>
    <w:p w:rsidR="005517FF" w:rsidRPr="003862C2" w:rsidRDefault="005517FF" w:rsidP="005517F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Ельсуков</w:t>
      </w:r>
      <w:proofErr w:type="spellEnd"/>
      <w:r>
        <w:rPr>
          <w:rFonts w:ascii="Times New Roman" w:hAnsi="Times New Roman" w:cs="Times New Roman"/>
          <w:sz w:val="28"/>
          <w:szCs w:val="28"/>
        </w:rPr>
        <w:t xml:space="preserve"> Владимир Петрович</w:t>
      </w:r>
      <w:r w:rsidRPr="003862C2">
        <w:rPr>
          <w:rFonts w:ascii="Times New Roman" w:hAnsi="Times New Roman" w:cs="Times New Roman"/>
          <w:sz w:val="28"/>
          <w:szCs w:val="28"/>
        </w:rPr>
        <w:t>,</w:t>
      </w:r>
    </w:p>
    <w:p w:rsidR="005517FF" w:rsidRPr="003862C2" w:rsidRDefault="005517FF" w:rsidP="005517FF">
      <w:pPr>
        <w:spacing w:after="0"/>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3862C2" w:rsidRDefault="003862C2" w:rsidP="000F7420">
      <w:pPr>
        <w:spacing w:after="0"/>
        <w:jc w:val="center"/>
        <w:rPr>
          <w:rFonts w:ascii="Times New Roman" w:hAnsi="Times New Roman" w:cs="Times New Roman"/>
          <w:sz w:val="28"/>
          <w:szCs w:val="28"/>
        </w:rPr>
      </w:pPr>
    </w:p>
    <w:p w:rsidR="000F7420" w:rsidRDefault="003862C2" w:rsidP="007B44F9">
      <w:pPr>
        <w:jc w:val="center"/>
        <w:rPr>
          <w:rFonts w:ascii="Times New Roman" w:hAnsi="Times New Roman" w:cs="Times New Roman"/>
          <w:sz w:val="28"/>
          <w:szCs w:val="28"/>
        </w:rPr>
      </w:pPr>
      <w:r>
        <w:rPr>
          <w:rFonts w:ascii="Times New Roman" w:hAnsi="Times New Roman" w:cs="Times New Roman"/>
          <w:sz w:val="28"/>
          <w:szCs w:val="28"/>
        </w:rPr>
        <w:t>2</w:t>
      </w:r>
      <w:r w:rsidRPr="003862C2">
        <w:rPr>
          <w:rFonts w:ascii="Times New Roman" w:hAnsi="Times New Roman" w:cs="Times New Roman"/>
          <w:sz w:val="28"/>
          <w:szCs w:val="28"/>
        </w:rPr>
        <w:t>015</w:t>
      </w:r>
      <w:r w:rsidR="000F7420">
        <w:rPr>
          <w:rFonts w:ascii="Times New Roman" w:hAnsi="Times New Roman" w:cs="Times New Roman"/>
          <w:sz w:val="28"/>
          <w:szCs w:val="28"/>
        </w:rPr>
        <w:br w:type="page"/>
      </w:r>
    </w:p>
    <w:p w:rsidR="000F7420" w:rsidRDefault="007B44F9" w:rsidP="000F7420">
      <w:pPr>
        <w:pStyle w:val="1"/>
      </w:pPr>
      <w:r>
        <w:lastRenderedPageBreak/>
        <w:t xml:space="preserve">Дипломная работа: </w:t>
      </w:r>
      <w:r w:rsidR="005517FF">
        <w:t>70</w:t>
      </w:r>
      <w:r w:rsidR="00EF2A0A">
        <w:t xml:space="preserve"> с., </w:t>
      </w:r>
      <w:r w:rsidR="00EF2A0A" w:rsidRPr="00EF2A0A">
        <w:t>1</w:t>
      </w:r>
      <w:r w:rsidR="005517FF">
        <w:t>1</w:t>
      </w:r>
      <w:r w:rsidR="00EF2A0A">
        <w:t xml:space="preserve"> рис., 1</w:t>
      </w:r>
      <w:r w:rsidR="005517FF">
        <w:t>8</w:t>
      </w:r>
      <w:r w:rsidR="00EF2A0A">
        <w:t xml:space="preserve"> табл., 50</w:t>
      </w:r>
      <w:r w:rsidR="000F7420">
        <w:t xml:space="preserve"> источников, </w:t>
      </w:r>
      <w:r w:rsidR="005517FF">
        <w:t>7</w:t>
      </w:r>
      <w:r w:rsidR="000F7420">
        <w:t xml:space="preserve"> прил.</w:t>
      </w:r>
    </w:p>
    <w:p w:rsidR="007B44F9" w:rsidRDefault="007B44F9" w:rsidP="007B44F9">
      <w:pPr>
        <w:spacing w:after="0"/>
        <w:ind w:firstLine="709"/>
        <w:jc w:val="both"/>
        <w:rPr>
          <w:rFonts w:ascii="Times New Roman" w:hAnsi="Times New Roman"/>
          <w:sz w:val="28"/>
          <w:szCs w:val="28"/>
        </w:rPr>
      </w:pPr>
    </w:p>
    <w:p w:rsidR="005517FF" w:rsidRPr="005517FF" w:rsidRDefault="005517FF" w:rsidP="005517FF">
      <w:pPr>
        <w:spacing w:line="360" w:lineRule="exact"/>
        <w:ind w:firstLine="709"/>
        <w:contextualSpacing/>
        <w:jc w:val="both"/>
        <w:rPr>
          <w:rFonts w:ascii="Times New Roman" w:hAnsi="Times New Roman" w:cs="Times New Roman"/>
          <w:sz w:val="28"/>
          <w:szCs w:val="28"/>
        </w:rPr>
      </w:pPr>
      <w:r w:rsidRPr="005517FF">
        <w:rPr>
          <w:rFonts w:ascii="Times New Roman" w:hAnsi="Times New Roman" w:cs="Times New Roman"/>
          <w:iCs/>
          <w:sz w:val="28"/>
          <w:szCs w:val="28"/>
        </w:rPr>
        <w:t xml:space="preserve">СТРАТЕГИЯ, БИЗНЕС-ПЛАН, ИНВЕСТИЦИИ, ИНВЕСТИЦИОННЫЙ ПРОЕКТ, </w:t>
      </w:r>
      <w:r w:rsidRPr="005517FF">
        <w:rPr>
          <w:rFonts w:ascii="Times New Roman" w:hAnsi="Times New Roman" w:cs="Times New Roman"/>
          <w:iCs/>
          <w:sz w:val="28"/>
          <w:szCs w:val="28"/>
          <w:lang w:val="en-US"/>
        </w:rPr>
        <w:t>SWOT</w:t>
      </w:r>
      <w:r w:rsidRPr="005517FF">
        <w:rPr>
          <w:rFonts w:ascii="Times New Roman" w:hAnsi="Times New Roman" w:cs="Times New Roman"/>
          <w:iCs/>
          <w:sz w:val="28"/>
          <w:szCs w:val="28"/>
        </w:rPr>
        <w:t>-АНАЛИЗ, ЭКОНОМИЧЕСКАЯ ЭФФЕКТИВНОСТЬ, ПРЕДПРИЯТИЕ</w:t>
      </w:r>
    </w:p>
    <w:p w:rsidR="005517FF" w:rsidRPr="005517FF" w:rsidRDefault="005517FF" w:rsidP="005517FF">
      <w:pPr>
        <w:spacing w:line="360" w:lineRule="exact"/>
        <w:ind w:firstLine="709"/>
        <w:contextualSpacing/>
        <w:jc w:val="both"/>
        <w:rPr>
          <w:rFonts w:ascii="Times New Roman" w:hAnsi="Times New Roman" w:cs="Times New Roman"/>
          <w:sz w:val="28"/>
          <w:szCs w:val="28"/>
        </w:rPr>
      </w:pPr>
    </w:p>
    <w:p w:rsidR="005517FF" w:rsidRPr="005517FF" w:rsidRDefault="005517FF" w:rsidP="005517FF">
      <w:pPr>
        <w:spacing w:line="360" w:lineRule="exact"/>
        <w:ind w:firstLine="709"/>
        <w:contextualSpacing/>
        <w:jc w:val="both"/>
        <w:rPr>
          <w:rFonts w:ascii="Times New Roman" w:hAnsi="Times New Roman" w:cs="Times New Roman"/>
          <w:sz w:val="28"/>
          <w:szCs w:val="28"/>
        </w:rPr>
      </w:pPr>
      <w:r w:rsidRPr="005517FF">
        <w:rPr>
          <w:rFonts w:ascii="Times New Roman" w:hAnsi="Times New Roman" w:cs="Times New Roman"/>
          <w:sz w:val="28"/>
          <w:szCs w:val="28"/>
        </w:rPr>
        <w:t>Объект исследования – предприятие по оказанию парикмахерских услуг и салонов красоты</w:t>
      </w:r>
      <w:proofErr w:type="gramStart"/>
      <w:r w:rsidRPr="005517FF">
        <w:rPr>
          <w:rFonts w:ascii="Times New Roman" w:hAnsi="Times New Roman" w:cs="Times New Roman"/>
          <w:sz w:val="28"/>
          <w:szCs w:val="28"/>
        </w:rPr>
        <w:t xml:space="preserve"> .</w:t>
      </w:r>
      <w:proofErr w:type="gramEnd"/>
    </w:p>
    <w:p w:rsidR="005517FF" w:rsidRPr="005517FF" w:rsidRDefault="005517FF" w:rsidP="005517FF">
      <w:pPr>
        <w:spacing w:line="360" w:lineRule="exact"/>
        <w:ind w:firstLine="709"/>
        <w:contextualSpacing/>
        <w:jc w:val="both"/>
        <w:rPr>
          <w:rFonts w:ascii="Times New Roman" w:hAnsi="Times New Roman" w:cs="Times New Roman"/>
          <w:sz w:val="28"/>
          <w:szCs w:val="28"/>
        </w:rPr>
      </w:pPr>
      <w:r w:rsidRPr="005517FF">
        <w:rPr>
          <w:rFonts w:ascii="Times New Roman" w:hAnsi="Times New Roman" w:cs="Times New Roman"/>
          <w:sz w:val="28"/>
          <w:szCs w:val="28"/>
        </w:rPr>
        <w:t>В работе проведен анализ методологии разработки и условий формирования стратегии развития, выполнены маркетинговые исследования и анализ рынка рассматриваемого сегмента услуг, разработаны бизнес-план и стратегия развития предприятия по оказанию парикмахерских услуг и салонов красоты.</w:t>
      </w:r>
    </w:p>
    <w:p w:rsidR="005517FF" w:rsidRPr="005517FF" w:rsidRDefault="005517FF" w:rsidP="005517FF">
      <w:pPr>
        <w:spacing w:line="360" w:lineRule="exact"/>
        <w:ind w:firstLine="709"/>
        <w:contextualSpacing/>
        <w:jc w:val="both"/>
        <w:rPr>
          <w:rFonts w:ascii="Times New Roman" w:hAnsi="Times New Roman" w:cs="Times New Roman"/>
          <w:sz w:val="28"/>
          <w:szCs w:val="28"/>
        </w:rPr>
      </w:pPr>
      <w:r w:rsidRPr="005517FF">
        <w:rPr>
          <w:rFonts w:ascii="Times New Roman" w:hAnsi="Times New Roman" w:cs="Times New Roman"/>
          <w:sz w:val="28"/>
          <w:szCs w:val="28"/>
        </w:rPr>
        <w:t>Область возможного практиче</w:t>
      </w:r>
      <w:r>
        <w:rPr>
          <w:rFonts w:ascii="Times New Roman" w:hAnsi="Times New Roman" w:cs="Times New Roman"/>
          <w:sz w:val="28"/>
          <w:szCs w:val="28"/>
        </w:rPr>
        <w:t xml:space="preserve">ского применения: </w:t>
      </w:r>
      <w:r w:rsidRPr="005517FF">
        <w:rPr>
          <w:rFonts w:ascii="Times New Roman" w:hAnsi="Times New Roman" w:cs="Times New Roman"/>
          <w:sz w:val="28"/>
          <w:szCs w:val="28"/>
        </w:rPr>
        <w:t xml:space="preserve">предложенные рекомендации могут быть </w:t>
      </w:r>
      <w:proofErr w:type="gramStart"/>
      <w:r w:rsidRPr="005517FF">
        <w:rPr>
          <w:rFonts w:ascii="Times New Roman" w:hAnsi="Times New Roman" w:cs="Times New Roman"/>
          <w:sz w:val="28"/>
          <w:szCs w:val="28"/>
        </w:rPr>
        <w:t>применены на практике при открытии солона</w:t>
      </w:r>
      <w:proofErr w:type="gramEnd"/>
      <w:r w:rsidRPr="005517FF">
        <w:rPr>
          <w:rFonts w:ascii="Times New Roman" w:hAnsi="Times New Roman" w:cs="Times New Roman"/>
          <w:sz w:val="28"/>
          <w:szCs w:val="28"/>
        </w:rPr>
        <w:t xml:space="preserve"> красоты (студии красоты), создании и организации деятельности других предприятий, работающих в области оказания населению бытовых и иных услуг.</w:t>
      </w:r>
    </w:p>
    <w:p w:rsidR="005517FF" w:rsidRPr="005517FF" w:rsidRDefault="005517FF" w:rsidP="005517FF">
      <w:pPr>
        <w:spacing w:line="360" w:lineRule="exact"/>
        <w:ind w:firstLine="709"/>
        <w:contextualSpacing/>
        <w:jc w:val="both"/>
        <w:rPr>
          <w:rFonts w:ascii="Times New Roman" w:hAnsi="Times New Roman" w:cs="Times New Roman"/>
          <w:sz w:val="28"/>
          <w:szCs w:val="28"/>
        </w:rPr>
      </w:pPr>
      <w:r w:rsidRPr="005517FF">
        <w:rPr>
          <w:rFonts w:ascii="Times New Roman" w:hAnsi="Times New Roman" w:cs="Times New Roman"/>
          <w:sz w:val="28"/>
          <w:szCs w:val="28"/>
        </w:rPr>
        <w:t>Автор работы подтверждает, что приведенные в ней р</w:t>
      </w:r>
      <w:r w:rsidR="00715C95">
        <w:rPr>
          <w:rFonts w:ascii="Times New Roman" w:hAnsi="Times New Roman" w:cs="Times New Roman"/>
          <w:sz w:val="28"/>
          <w:szCs w:val="28"/>
        </w:rPr>
        <w:t xml:space="preserve">асчётно-аналитический </w:t>
      </w:r>
      <w:r>
        <w:rPr>
          <w:rFonts w:ascii="Times New Roman" w:hAnsi="Times New Roman" w:cs="Times New Roman"/>
          <w:sz w:val="28"/>
          <w:szCs w:val="28"/>
        </w:rPr>
        <w:t>материал</w:t>
      </w:r>
      <w:r w:rsidRPr="005517FF">
        <w:rPr>
          <w:rFonts w:ascii="Times New Roman" w:hAnsi="Times New Roman" w:cs="Times New Roman"/>
          <w:sz w:val="28"/>
          <w:szCs w:val="28"/>
        </w:rPr>
        <w:t xml:space="preserve">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0F7420" w:rsidRPr="005517FF" w:rsidRDefault="000F7420">
      <w:pPr>
        <w:rPr>
          <w:rFonts w:ascii="Times New Roman" w:hAnsi="Times New Roman" w:cs="Times New Roman"/>
        </w:rPr>
      </w:pPr>
      <w:r w:rsidRPr="005517FF">
        <w:rPr>
          <w:rFonts w:ascii="Times New Roman" w:hAnsi="Times New Roman" w:cs="Times New Roman"/>
        </w:rPr>
        <w:br w:type="page"/>
      </w:r>
    </w:p>
    <w:p w:rsidR="00EF2A0A" w:rsidRPr="008957B1" w:rsidRDefault="00EF2A0A" w:rsidP="00EF2A0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w:t>
      </w:r>
      <w:r w:rsidRPr="00340D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517FF" w:rsidRPr="005517FF">
        <w:rPr>
          <w:rFonts w:ascii="Times New Roman" w:hAnsi="Times New Roman" w:cs="Times New Roman"/>
          <w:sz w:val="28"/>
          <w:szCs w:val="28"/>
          <w:lang w:val="en-US"/>
        </w:rPr>
        <w:t>70</w:t>
      </w:r>
      <w:r>
        <w:rPr>
          <w:rFonts w:ascii="Times New Roman" w:hAnsi="Times New Roman" w:cs="Times New Roman"/>
          <w:sz w:val="28"/>
          <w:szCs w:val="28"/>
          <w:lang w:val="en-US"/>
        </w:rPr>
        <w:t xml:space="preserve"> p., </w:t>
      </w:r>
      <w:r w:rsidRPr="00C72585">
        <w:rPr>
          <w:rFonts w:ascii="Times New Roman" w:hAnsi="Times New Roman" w:cs="Times New Roman"/>
          <w:sz w:val="28"/>
          <w:szCs w:val="28"/>
          <w:lang w:val="en-US"/>
        </w:rPr>
        <w:t>1</w:t>
      </w:r>
      <w:r w:rsidR="005517FF" w:rsidRPr="005517FF">
        <w:rPr>
          <w:rFonts w:ascii="Times New Roman" w:hAnsi="Times New Roman" w:cs="Times New Roman"/>
          <w:sz w:val="28"/>
          <w:szCs w:val="28"/>
          <w:lang w:val="en-US"/>
        </w:rPr>
        <w:t>1</w:t>
      </w:r>
      <w:r>
        <w:rPr>
          <w:rFonts w:ascii="Times New Roman" w:hAnsi="Times New Roman" w:cs="Times New Roman"/>
          <w:sz w:val="28"/>
          <w:szCs w:val="28"/>
          <w:lang w:val="en-US"/>
        </w:rPr>
        <w:t xml:space="preserve"> figures, </w:t>
      </w:r>
      <w:r w:rsidRPr="00C72585">
        <w:rPr>
          <w:rFonts w:ascii="Times New Roman" w:hAnsi="Times New Roman" w:cs="Times New Roman"/>
          <w:sz w:val="28"/>
          <w:szCs w:val="28"/>
          <w:lang w:val="en-US"/>
        </w:rPr>
        <w:t>1</w:t>
      </w:r>
      <w:r w:rsidR="005517FF" w:rsidRPr="005517FF">
        <w:rPr>
          <w:rFonts w:ascii="Times New Roman" w:hAnsi="Times New Roman" w:cs="Times New Roman"/>
          <w:sz w:val="28"/>
          <w:szCs w:val="28"/>
          <w:lang w:val="en-US"/>
        </w:rPr>
        <w:t>8</w:t>
      </w:r>
      <w:r>
        <w:rPr>
          <w:rFonts w:ascii="Times New Roman" w:hAnsi="Times New Roman" w:cs="Times New Roman"/>
          <w:sz w:val="28"/>
          <w:szCs w:val="28"/>
          <w:lang w:val="en-US"/>
        </w:rPr>
        <w:t xml:space="preserve"> tables, 50 sources, </w:t>
      </w:r>
      <w:r w:rsidR="005517FF" w:rsidRPr="005517FF">
        <w:rPr>
          <w:rFonts w:ascii="Times New Roman" w:hAnsi="Times New Roman" w:cs="Times New Roman"/>
          <w:sz w:val="28"/>
          <w:szCs w:val="28"/>
          <w:lang w:val="en-US"/>
        </w:rPr>
        <w:t>7</w:t>
      </w:r>
      <w:r>
        <w:rPr>
          <w:rFonts w:ascii="Times New Roman" w:hAnsi="Times New Roman" w:cs="Times New Roman"/>
          <w:sz w:val="28"/>
          <w:szCs w:val="28"/>
          <w:lang w:val="en-US"/>
        </w:rPr>
        <w:t xml:space="preserve"> app.</w:t>
      </w:r>
    </w:p>
    <w:p w:rsidR="00EF2A0A" w:rsidRPr="00EF2A0A" w:rsidRDefault="00EF2A0A" w:rsidP="00EF2A0A">
      <w:pPr>
        <w:spacing w:after="0" w:line="360" w:lineRule="exact"/>
        <w:ind w:firstLine="709"/>
        <w:jc w:val="both"/>
        <w:rPr>
          <w:rFonts w:ascii="Times New Roman" w:hAnsi="Times New Roman" w:cs="Times New Roman"/>
          <w:sz w:val="28"/>
          <w:szCs w:val="28"/>
          <w:lang w:val="en-US"/>
        </w:rPr>
      </w:pPr>
    </w:p>
    <w:p w:rsidR="005517FF" w:rsidRDefault="005517FF" w:rsidP="005517FF">
      <w:pPr>
        <w:pStyle w:val="a3"/>
        <w:tabs>
          <w:tab w:val="left" w:pos="142"/>
          <w:tab w:val="left" w:pos="1276"/>
        </w:tabs>
        <w:spacing w:after="0" w:line="360" w:lineRule="exact"/>
        <w:ind w:left="0" w:firstLine="709"/>
        <w:contextualSpacing/>
        <w:jc w:val="both"/>
        <w:rPr>
          <w:sz w:val="28"/>
          <w:szCs w:val="28"/>
          <w:lang w:val="en-US"/>
        </w:rPr>
      </w:pPr>
      <w:r>
        <w:rPr>
          <w:sz w:val="28"/>
          <w:szCs w:val="28"/>
          <w:lang w:val="en-US"/>
        </w:rPr>
        <w:t>STRATEGY, BUSINESS PLAN, INVESTMENTS, INVESTMENT PROJECT, SWOT-ANALYSIS, ECONOMIC EFFICIENCY, ENTERPRISE</w:t>
      </w:r>
    </w:p>
    <w:p w:rsidR="005517FF" w:rsidRDefault="005517FF" w:rsidP="005517FF">
      <w:pPr>
        <w:pStyle w:val="a3"/>
        <w:tabs>
          <w:tab w:val="left" w:pos="142"/>
          <w:tab w:val="left" w:pos="1276"/>
        </w:tabs>
        <w:spacing w:after="0" w:line="360" w:lineRule="exact"/>
        <w:ind w:left="0" w:firstLine="709"/>
        <w:contextualSpacing/>
        <w:jc w:val="both"/>
        <w:rPr>
          <w:sz w:val="28"/>
          <w:szCs w:val="28"/>
          <w:lang w:val="be-BY"/>
        </w:rPr>
      </w:pPr>
    </w:p>
    <w:p w:rsidR="005517FF" w:rsidRDefault="005517FF" w:rsidP="005517FF">
      <w:pPr>
        <w:pStyle w:val="a3"/>
        <w:tabs>
          <w:tab w:val="left" w:pos="142"/>
          <w:tab w:val="left" w:pos="1276"/>
        </w:tabs>
        <w:spacing w:after="0" w:line="360" w:lineRule="exact"/>
        <w:ind w:left="0" w:firstLine="709"/>
        <w:contextualSpacing/>
        <w:jc w:val="both"/>
        <w:rPr>
          <w:sz w:val="28"/>
          <w:szCs w:val="28"/>
          <w:lang w:val="en-US"/>
        </w:rPr>
      </w:pPr>
      <w:proofErr w:type="gramStart"/>
      <w:r>
        <w:rPr>
          <w:sz w:val="28"/>
          <w:szCs w:val="28"/>
          <w:lang w:val="en-US"/>
        </w:rPr>
        <w:t>The object of research – enterprise providing hairdressing and beauty salons.</w:t>
      </w:r>
      <w:proofErr w:type="gramEnd"/>
    </w:p>
    <w:p w:rsidR="005517FF" w:rsidRDefault="005517FF" w:rsidP="005517FF">
      <w:pPr>
        <w:pStyle w:val="a3"/>
        <w:tabs>
          <w:tab w:val="left" w:pos="142"/>
          <w:tab w:val="left" w:pos="1276"/>
        </w:tabs>
        <w:spacing w:after="0" w:line="360" w:lineRule="exact"/>
        <w:ind w:left="0" w:firstLine="709"/>
        <w:contextualSpacing/>
        <w:jc w:val="both"/>
        <w:rPr>
          <w:sz w:val="28"/>
          <w:szCs w:val="28"/>
          <w:lang w:val="en-US"/>
        </w:rPr>
      </w:pPr>
      <w:r>
        <w:rPr>
          <w:sz w:val="28"/>
          <w:szCs w:val="28"/>
          <w:lang w:val="en-US"/>
        </w:rPr>
        <w:t>In diploma paper methods and conditions of strategy development are analyzed, marketing research and analysis of considered market segment is carried out, business plan and development strategy of enterprise providing hairdressing and beauty salons are worked out.</w:t>
      </w:r>
    </w:p>
    <w:p w:rsidR="005517FF" w:rsidRDefault="005517FF" w:rsidP="005517FF">
      <w:pPr>
        <w:pStyle w:val="a3"/>
        <w:tabs>
          <w:tab w:val="left" w:pos="142"/>
          <w:tab w:val="left" w:pos="1276"/>
        </w:tabs>
        <w:spacing w:after="0" w:line="360" w:lineRule="exact"/>
        <w:ind w:left="0" w:firstLine="709"/>
        <w:contextualSpacing/>
        <w:jc w:val="both"/>
        <w:rPr>
          <w:sz w:val="28"/>
          <w:szCs w:val="28"/>
          <w:lang w:val="en-US"/>
        </w:rPr>
      </w:pPr>
      <w:r w:rsidRPr="009D5E53">
        <w:rPr>
          <w:sz w:val="28"/>
          <w:szCs w:val="28"/>
          <w:lang w:val="en-US"/>
        </w:rPr>
        <w:t>The area of possible practical use</w:t>
      </w:r>
      <w:r>
        <w:rPr>
          <w:sz w:val="28"/>
          <w:szCs w:val="28"/>
          <w:lang w:val="en-US"/>
        </w:rPr>
        <w:t>: proposed recommendations may be used in practice while opening beauty salons (beauty studios), organizing activity of other enterprises, providing domestic and other services to people.</w:t>
      </w:r>
    </w:p>
    <w:p w:rsidR="005517FF" w:rsidRDefault="005517FF" w:rsidP="005517FF">
      <w:pPr>
        <w:pStyle w:val="a3"/>
        <w:tabs>
          <w:tab w:val="left" w:pos="142"/>
          <w:tab w:val="left" w:pos="1276"/>
        </w:tabs>
        <w:spacing w:after="0" w:line="360" w:lineRule="exact"/>
        <w:ind w:left="0" w:firstLine="709"/>
        <w:contextualSpacing/>
        <w:jc w:val="both"/>
        <w:rPr>
          <w:sz w:val="28"/>
          <w:szCs w:val="28"/>
          <w:lang w:val="en-US"/>
        </w:rPr>
      </w:pPr>
      <w:r w:rsidRPr="00DA47DD">
        <w:rPr>
          <w:sz w:val="28"/>
          <w:szCs w:val="28"/>
          <w:lang w:val="en-US"/>
        </w:rPr>
        <w:t>The author confirms that calculation and analytical data correctly and objectively reflects the state of the process, and all theoretical, methodological and methodical principles and concepts borrowed from literature and other sources are accompanied by links to their authors.</w:t>
      </w:r>
    </w:p>
    <w:p w:rsidR="003862C2" w:rsidRPr="000F7420" w:rsidRDefault="003862C2" w:rsidP="007B44F9">
      <w:pPr>
        <w:spacing w:after="0"/>
        <w:ind w:firstLine="709"/>
        <w:jc w:val="both"/>
        <w:rPr>
          <w:rFonts w:ascii="Times New Roman" w:hAnsi="Times New Roman" w:cs="Times New Roman"/>
          <w:sz w:val="28"/>
          <w:szCs w:val="28"/>
          <w:lang w:val="en-US"/>
        </w:rPr>
      </w:pPr>
    </w:p>
    <w:sectPr w:rsidR="003862C2" w:rsidRPr="000F7420" w:rsidSect="00062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062EF"/>
    <w:rsid w:val="000062EF"/>
    <w:rsid w:val="0006274C"/>
    <w:rsid w:val="00072CF9"/>
    <w:rsid w:val="000B14D4"/>
    <w:rsid w:val="000F7420"/>
    <w:rsid w:val="001B1777"/>
    <w:rsid w:val="00256635"/>
    <w:rsid w:val="00280393"/>
    <w:rsid w:val="002A7C53"/>
    <w:rsid w:val="00337FD7"/>
    <w:rsid w:val="003862C2"/>
    <w:rsid w:val="00513162"/>
    <w:rsid w:val="005517FF"/>
    <w:rsid w:val="006F4EA7"/>
    <w:rsid w:val="00715C95"/>
    <w:rsid w:val="007B44F9"/>
    <w:rsid w:val="00835693"/>
    <w:rsid w:val="00A212FF"/>
    <w:rsid w:val="00E60350"/>
    <w:rsid w:val="00EF2A0A"/>
    <w:rsid w:val="00F82A62"/>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4C"/>
  </w:style>
  <w:style w:type="paragraph" w:styleId="3">
    <w:name w:val="heading 3"/>
    <w:basedOn w:val="a"/>
    <w:next w:val="a"/>
    <w:link w:val="30"/>
    <w:uiPriority w:val="9"/>
    <w:unhideWhenUsed/>
    <w:rsid w:val="00072CF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F742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7B44F9"/>
    <w:rPr>
      <w:rFonts w:ascii="Times New Roman" w:hAnsi="Times New Roman" w:cs="Times New Roman"/>
      <w:sz w:val="22"/>
      <w:szCs w:val="22"/>
    </w:rPr>
  </w:style>
  <w:style w:type="character" w:customStyle="1" w:styleId="30">
    <w:name w:val="Заголовок 3 Знак"/>
    <w:basedOn w:val="a0"/>
    <w:link w:val="3"/>
    <w:uiPriority w:val="9"/>
    <w:rsid w:val="00072CF9"/>
    <w:rPr>
      <w:rFonts w:ascii="Cambria" w:eastAsia="Times New Roman" w:hAnsi="Cambria" w:cs="Times New Roman"/>
      <w:b/>
      <w:bCs/>
      <w:sz w:val="26"/>
      <w:szCs w:val="26"/>
      <w:lang w:eastAsia="ru-RU"/>
    </w:rPr>
  </w:style>
  <w:style w:type="paragraph" w:styleId="a3">
    <w:name w:val="Body Text Indent"/>
    <w:basedOn w:val="a"/>
    <w:link w:val="a4"/>
    <w:uiPriority w:val="99"/>
    <w:unhideWhenUsed/>
    <w:rsid w:val="005517F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5517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sivchanka</cp:lastModifiedBy>
  <cp:revision>6</cp:revision>
  <cp:lastPrinted>2015-05-20T12:29:00Z</cp:lastPrinted>
  <dcterms:created xsi:type="dcterms:W3CDTF">2015-05-25T09:22:00Z</dcterms:created>
  <dcterms:modified xsi:type="dcterms:W3CDTF">2015-05-25T10:59:00Z</dcterms:modified>
</cp:coreProperties>
</file>