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 xml:space="preserve">«ИНСТИТУТ БИЗНЕСА И МЕНЕДЖМЕНТА ТЕХНОЛОГИЙ»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F27BED" w:rsidRPr="00F12ABE" w:rsidRDefault="00F27BED" w:rsidP="00F27BED">
      <w:pPr>
        <w:spacing w:after="0" w:line="240" w:lineRule="auto"/>
        <w:rPr>
          <w:rFonts w:eastAsia="Times New Roman"/>
          <w:szCs w:val="28"/>
        </w:rPr>
      </w:pPr>
    </w:p>
    <w:p w:rsidR="00E06567" w:rsidRDefault="00E06567" w:rsidP="00E06567">
      <w:pPr>
        <w:spacing w:after="0"/>
        <w:jc w:val="center"/>
        <w:outlineLvl w:val="0"/>
        <w:rPr>
          <w:rFonts w:eastAsia="Times New Roman"/>
          <w:b/>
          <w:szCs w:val="28"/>
        </w:rPr>
      </w:pPr>
      <w:r>
        <w:rPr>
          <w:rFonts w:eastAsia="Times New Roman"/>
          <w:b/>
          <w:szCs w:val="28"/>
        </w:rPr>
        <w:t>Факультет бизнеса</w:t>
      </w:r>
    </w:p>
    <w:p w:rsidR="00E06567" w:rsidRDefault="00E06567" w:rsidP="00E06567">
      <w:pPr>
        <w:spacing w:after="0"/>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p w:rsidR="00F27BED" w:rsidRPr="00F12ABE" w:rsidRDefault="00F27BED" w:rsidP="00F27BED">
      <w:pPr>
        <w:spacing w:after="0" w:line="240" w:lineRule="auto"/>
        <w:jc w:val="center"/>
        <w:rPr>
          <w:rFonts w:eastAsia="Times New Roman"/>
          <w:b/>
          <w:szCs w:val="28"/>
        </w:rPr>
      </w:pPr>
      <w:bookmarkStart w:id="1" w:name="_GoBack"/>
      <w:bookmarkEnd w:id="1"/>
    </w:p>
    <w:p w:rsidR="00F27BED" w:rsidRPr="00A8600C" w:rsidRDefault="00F27BED" w:rsidP="00F27BED">
      <w:pPr>
        <w:spacing w:after="0" w:line="240" w:lineRule="auto"/>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F27BED" w:rsidRDefault="00F27BED" w:rsidP="003C29ED">
      <w:pPr>
        <w:tabs>
          <w:tab w:val="left" w:pos="142"/>
        </w:tabs>
        <w:spacing w:after="0"/>
        <w:jc w:val="center"/>
        <w:rPr>
          <w:szCs w:val="28"/>
        </w:rPr>
      </w:pPr>
    </w:p>
    <w:p w:rsidR="000B5B66" w:rsidRDefault="000B5B66" w:rsidP="003C29ED">
      <w:pPr>
        <w:autoSpaceDE w:val="0"/>
        <w:autoSpaceDN w:val="0"/>
        <w:adjustRightInd w:val="0"/>
        <w:spacing w:after="0"/>
        <w:jc w:val="center"/>
        <w:rPr>
          <w:b/>
          <w:color w:val="000000"/>
          <w:szCs w:val="28"/>
          <w:shd w:val="clear" w:color="auto" w:fill="FFFFFF"/>
        </w:rPr>
      </w:pPr>
      <w:r>
        <w:rPr>
          <w:b/>
          <w:color w:val="000000"/>
          <w:szCs w:val="28"/>
          <w:shd w:val="clear" w:color="auto" w:fill="FFFFFF"/>
        </w:rPr>
        <w:t>СОВРЕМЕННЫЕ</w:t>
      </w:r>
      <w:r>
        <w:rPr>
          <w:b/>
          <w:bCs/>
          <w:iCs/>
          <w:color w:val="000000"/>
          <w:szCs w:val="28"/>
          <w:shd w:val="clear" w:color="auto" w:fill="FFFFFF"/>
          <w:lang w:eastAsia="en-US"/>
        </w:rPr>
        <w:t xml:space="preserve"> </w:t>
      </w:r>
      <w:r>
        <w:rPr>
          <w:b/>
          <w:color w:val="000000"/>
          <w:szCs w:val="28"/>
          <w:shd w:val="clear" w:color="auto" w:fill="FFFFFF"/>
        </w:rPr>
        <w:t xml:space="preserve">ИНФОРМАЦИОННЫЕ ТЕХНОЛОГИИ И ИХ ИСПОЛЬЗОВАНИЕ В ДЕЯТЕЛЬНОСТИ ОРГАНИЗАЦИИ </w:t>
      </w:r>
    </w:p>
    <w:p w:rsidR="000B5B66" w:rsidRDefault="003C29ED" w:rsidP="003C29ED">
      <w:pPr>
        <w:autoSpaceDE w:val="0"/>
        <w:autoSpaceDN w:val="0"/>
        <w:adjustRightInd w:val="0"/>
        <w:spacing w:after="0"/>
        <w:jc w:val="center"/>
        <w:rPr>
          <w:b/>
          <w:szCs w:val="28"/>
        </w:rPr>
      </w:pPr>
      <w:r>
        <w:rPr>
          <w:b/>
          <w:color w:val="000000"/>
          <w:szCs w:val="28"/>
          <w:shd w:val="clear" w:color="auto" w:fill="FFFFFF"/>
        </w:rPr>
        <w:t>(НА ПРИМЕРЕ ООО «СЭЛЬВИН»</w:t>
      </w:r>
      <w:r w:rsidR="000B5B66">
        <w:rPr>
          <w:b/>
          <w:color w:val="000000"/>
          <w:szCs w:val="28"/>
          <w:shd w:val="clear" w:color="auto" w:fill="FFFFFF"/>
        </w:rPr>
        <w:t>)</w:t>
      </w:r>
    </w:p>
    <w:p w:rsidR="000B5B66" w:rsidRDefault="000B5B66" w:rsidP="003C29ED">
      <w:pPr>
        <w:spacing w:after="0"/>
        <w:jc w:val="center"/>
        <w:rPr>
          <w:b/>
          <w:color w:val="000000"/>
          <w:szCs w:val="28"/>
          <w:shd w:val="clear" w:color="auto" w:fill="FFFFFF"/>
        </w:rPr>
      </w:pPr>
    </w:p>
    <w:p w:rsidR="000B5B66" w:rsidRDefault="000B5B66" w:rsidP="003C29ED">
      <w:pPr>
        <w:spacing w:after="0"/>
        <w:jc w:val="center"/>
        <w:rPr>
          <w:color w:val="000000"/>
          <w:szCs w:val="28"/>
          <w:shd w:val="clear" w:color="auto" w:fill="FFFFFF"/>
        </w:rPr>
      </w:pPr>
      <w:r>
        <w:rPr>
          <w:color w:val="000000"/>
          <w:szCs w:val="28"/>
          <w:shd w:val="clear" w:color="auto" w:fill="FFFFFF"/>
        </w:rPr>
        <w:t>ГЛИНСКАЯ Елена Сергеевна</w:t>
      </w:r>
    </w:p>
    <w:p w:rsidR="00F27BED" w:rsidRDefault="00F27BED" w:rsidP="003C29ED">
      <w:pPr>
        <w:spacing w:after="0"/>
        <w:jc w:val="center"/>
        <w:rPr>
          <w:rFonts w:eastAsia="Times New Roman"/>
          <w:szCs w:val="28"/>
        </w:rPr>
      </w:pPr>
    </w:p>
    <w:p w:rsidR="00F27BED" w:rsidRDefault="00F27BED" w:rsidP="003C29ED">
      <w:pPr>
        <w:tabs>
          <w:tab w:val="left" w:pos="6663"/>
        </w:tabs>
        <w:spacing w:after="0"/>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397451" w:rsidRDefault="000B5B66" w:rsidP="003C29ED">
      <w:pPr>
        <w:spacing w:after="0"/>
        <w:jc w:val="center"/>
        <w:rPr>
          <w:szCs w:val="28"/>
        </w:rPr>
      </w:pPr>
      <w:proofErr w:type="spellStart"/>
      <w:r>
        <w:rPr>
          <w:szCs w:val="28"/>
        </w:rPr>
        <w:t>Поплыко</w:t>
      </w:r>
      <w:proofErr w:type="spellEnd"/>
      <w:r>
        <w:rPr>
          <w:szCs w:val="28"/>
        </w:rPr>
        <w:t xml:space="preserve"> Владимир Иванович</w:t>
      </w:r>
    </w:p>
    <w:p w:rsidR="00397451" w:rsidRDefault="00397451" w:rsidP="003C29ED">
      <w:pPr>
        <w:spacing w:after="0"/>
        <w:jc w:val="center"/>
        <w:rPr>
          <w:szCs w:val="28"/>
        </w:rPr>
      </w:pPr>
      <w:r>
        <w:rPr>
          <w:szCs w:val="28"/>
        </w:rPr>
        <w:t xml:space="preserve">кандидат экономических наук, доцент </w:t>
      </w:r>
    </w:p>
    <w:p w:rsidR="00F27BED" w:rsidRPr="00F12ABE" w:rsidRDefault="00F27BED" w:rsidP="003C29ED">
      <w:pPr>
        <w:spacing w:after="0"/>
        <w:jc w:val="center"/>
        <w:rPr>
          <w:rFonts w:eastAsia="Times New Roman"/>
          <w:szCs w:val="28"/>
        </w:rPr>
      </w:pPr>
    </w:p>
    <w:p w:rsidR="00F27BED" w:rsidRDefault="00F27BED" w:rsidP="003C29ED">
      <w:pPr>
        <w:spacing w:after="0"/>
        <w:jc w:val="center"/>
        <w:rPr>
          <w:b/>
          <w:sz w:val="32"/>
          <w:szCs w:val="28"/>
        </w:rPr>
      </w:pPr>
      <w:r>
        <w:rPr>
          <w:rFonts w:eastAsia="Times New Roman"/>
          <w:iCs/>
          <w:szCs w:val="28"/>
        </w:rPr>
        <w:t>201</w:t>
      </w:r>
      <w:r w:rsidR="007032B7">
        <w:rPr>
          <w:rFonts w:eastAsia="Times New Roman"/>
          <w:iCs/>
          <w:szCs w:val="28"/>
        </w:rPr>
        <w:t>5</w:t>
      </w:r>
      <w:r>
        <w:br w:type="page"/>
      </w:r>
    </w:p>
    <w:bookmarkEnd w:id="0"/>
    <w:p w:rsidR="00397451" w:rsidRPr="00235F86" w:rsidRDefault="000B5B66" w:rsidP="003C29ED">
      <w:pPr>
        <w:spacing w:after="0"/>
        <w:ind w:firstLine="709"/>
        <w:jc w:val="both"/>
        <w:rPr>
          <w:bCs/>
          <w:szCs w:val="28"/>
        </w:rPr>
      </w:pPr>
      <w:r>
        <w:rPr>
          <w:bCs/>
          <w:szCs w:val="28"/>
        </w:rPr>
        <w:lastRenderedPageBreak/>
        <w:t>Дипломная работа: 81 с., 12 рис., 21 табл., 34 источника</w:t>
      </w:r>
      <w:r w:rsidR="003C29ED">
        <w:rPr>
          <w:bCs/>
          <w:szCs w:val="28"/>
        </w:rPr>
        <w:t>, 4 приложения.</w:t>
      </w:r>
    </w:p>
    <w:p w:rsidR="003C29ED" w:rsidRDefault="003C29ED" w:rsidP="003C29ED">
      <w:pPr>
        <w:spacing w:after="0"/>
        <w:ind w:firstLine="708"/>
        <w:jc w:val="both"/>
        <w:rPr>
          <w:szCs w:val="28"/>
        </w:rPr>
      </w:pPr>
    </w:p>
    <w:p w:rsidR="003C29ED" w:rsidRPr="004E088E" w:rsidRDefault="003C29ED" w:rsidP="003C29ED">
      <w:pPr>
        <w:spacing w:after="0"/>
        <w:ind w:firstLine="708"/>
        <w:jc w:val="both"/>
        <w:rPr>
          <w:szCs w:val="28"/>
        </w:rPr>
      </w:pPr>
      <w:r>
        <w:rPr>
          <w:szCs w:val="28"/>
        </w:rPr>
        <w:t>ИНФОРМАЦИЯ, ИНФОРМАЦИОННЫЕ ТЕХНОЛОГИИ, СЕТЬ, АВТОМАТИЗАЦИЯ, УПРАВЛЕНИЕ ТОРГОВЛЕЙ, ИНТЕГРИРОВАННАЯ СИСТЕМА</w:t>
      </w:r>
    </w:p>
    <w:p w:rsidR="003C29ED" w:rsidRPr="004E088E" w:rsidRDefault="003C29ED" w:rsidP="003C29ED">
      <w:pPr>
        <w:spacing w:after="0"/>
        <w:jc w:val="both"/>
        <w:rPr>
          <w:szCs w:val="28"/>
        </w:rPr>
      </w:pPr>
    </w:p>
    <w:p w:rsidR="000B5B66" w:rsidRPr="003C29ED" w:rsidRDefault="000B5B66" w:rsidP="003C29ED">
      <w:pPr>
        <w:spacing w:after="0"/>
        <w:ind w:firstLine="708"/>
        <w:jc w:val="both"/>
        <w:rPr>
          <w:szCs w:val="28"/>
        </w:rPr>
      </w:pPr>
      <w:r w:rsidRPr="003C29ED">
        <w:rPr>
          <w:szCs w:val="28"/>
        </w:rPr>
        <w:t>Объект исследования – ООО «</w:t>
      </w:r>
      <w:proofErr w:type="spellStart"/>
      <w:r w:rsidRPr="003C29ED">
        <w:rPr>
          <w:szCs w:val="28"/>
        </w:rPr>
        <w:t>Сэльвин</w:t>
      </w:r>
      <w:proofErr w:type="spellEnd"/>
      <w:r w:rsidRPr="003C29ED">
        <w:rPr>
          <w:szCs w:val="28"/>
        </w:rPr>
        <w:t>»</w:t>
      </w:r>
      <w:r w:rsidRPr="003C29ED">
        <w:rPr>
          <w:color w:val="000000"/>
          <w:szCs w:val="28"/>
        </w:rPr>
        <w:t>.</w:t>
      </w:r>
    </w:p>
    <w:p w:rsidR="000B5B66" w:rsidRPr="003C29ED" w:rsidRDefault="000B5B66" w:rsidP="000B5B66">
      <w:pPr>
        <w:spacing w:after="0"/>
        <w:ind w:firstLine="708"/>
        <w:jc w:val="both"/>
        <w:rPr>
          <w:szCs w:val="28"/>
        </w:rPr>
      </w:pPr>
      <w:r w:rsidRPr="003C29ED">
        <w:rPr>
          <w:szCs w:val="28"/>
        </w:rPr>
        <w:t>Предмет исследования – современные информационные технологии и их использование в деятельности предприятия.</w:t>
      </w:r>
    </w:p>
    <w:p w:rsidR="000B5B66" w:rsidRPr="003C29ED" w:rsidRDefault="000B5B66" w:rsidP="000B5B66">
      <w:pPr>
        <w:spacing w:after="0"/>
        <w:ind w:firstLine="708"/>
        <w:jc w:val="both"/>
        <w:rPr>
          <w:szCs w:val="28"/>
        </w:rPr>
      </w:pPr>
      <w:r w:rsidRPr="003C29ED">
        <w:rPr>
          <w:szCs w:val="28"/>
        </w:rPr>
        <w:t>Цель работы: исследование информационных технологий в деятельност</w:t>
      </w:r>
      <w:proofErr w:type="gramStart"/>
      <w:r w:rsidRPr="003C29ED">
        <w:rPr>
          <w:szCs w:val="28"/>
        </w:rPr>
        <w:t>и ООО</w:t>
      </w:r>
      <w:proofErr w:type="gramEnd"/>
      <w:r w:rsidRPr="003C29ED">
        <w:rPr>
          <w:szCs w:val="28"/>
        </w:rPr>
        <w:t xml:space="preserve"> «</w:t>
      </w:r>
      <w:proofErr w:type="spellStart"/>
      <w:r w:rsidRPr="003C29ED">
        <w:rPr>
          <w:szCs w:val="28"/>
        </w:rPr>
        <w:t>Сэльвин</w:t>
      </w:r>
      <w:proofErr w:type="spellEnd"/>
      <w:r w:rsidRPr="003C29ED">
        <w:rPr>
          <w:szCs w:val="28"/>
        </w:rPr>
        <w:t>» и разработка направлений их эффективного использования в деятельности предприятия.</w:t>
      </w:r>
    </w:p>
    <w:p w:rsidR="000B5B66" w:rsidRPr="003C29ED" w:rsidRDefault="000B5B66" w:rsidP="000B5B66">
      <w:pPr>
        <w:spacing w:after="0"/>
        <w:ind w:firstLine="708"/>
        <w:jc w:val="both"/>
        <w:rPr>
          <w:szCs w:val="28"/>
        </w:rPr>
      </w:pPr>
      <w:r w:rsidRPr="003C29ED">
        <w:rPr>
          <w:szCs w:val="28"/>
        </w:rPr>
        <w:t>Методы исследования: обобщения, сравнительного анализа, экономического анализа, систематизации, приемы логической увязки данных.</w:t>
      </w:r>
    </w:p>
    <w:p w:rsidR="000B5B66" w:rsidRPr="003C29ED" w:rsidRDefault="000B5B66" w:rsidP="000B5B66">
      <w:pPr>
        <w:spacing w:after="0"/>
        <w:ind w:firstLine="708"/>
        <w:jc w:val="both"/>
        <w:rPr>
          <w:szCs w:val="28"/>
        </w:rPr>
      </w:pPr>
      <w:proofErr w:type="gramStart"/>
      <w:r w:rsidRPr="003C29ED">
        <w:rPr>
          <w:szCs w:val="28"/>
        </w:rPr>
        <w:t>Исследования и разработки: рассмотрено современное состояние, роль в бизнесе и тенденции развития информационных технологий; изучены информационные технологии и новые организационные формы компаний; дана организационно-хозяйственная характеристика ООО «</w:t>
      </w:r>
      <w:proofErr w:type="spellStart"/>
      <w:r w:rsidRPr="003C29ED">
        <w:rPr>
          <w:szCs w:val="28"/>
        </w:rPr>
        <w:t>Сэльвин</w:t>
      </w:r>
      <w:proofErr w:type="spellEnd"/>
      <w:r w:rsidRPr="003C29ED">
        <w:rPr>
          <w:szCs w:val="28"/>
        </w:rPr>
        <w:t>»; проведен анализ деятельности и использования информационных технологий в системах управления ООО «</w:t>
      </w:r>
      <w:proofErr w:type="spellStart"/>
      <w:r w:rsidRPr="003C29ED">
        <w:rPr>
          <w:szCs w:val="28"/>
        </w:rPr>
        <w:t>Сэльвин</w:t>
      </w:r>
      <w:proofErr w:type="spellEnd"/>
      <w:r w:rsidRPr="003C29ED">
        <w:rPr>
          <w:szCs w:val="28"/>
        </w:rPr>
        <w:t xml:space="preserve">»; оценены </w:t>
      </w:r>
      <w:r w:rsidRPr="003C29ED">
        <w:rPr>
          <w:color w:val="000000"/>
          <w:szCs w:val="28"/>
        </w:rPr>
        <w:t xml:space="preserve">методы и способы сбора, накопления и анализа информации </w:t>
      </w:r>
      <w:r w:rsidRPr="003C29ED">
        <w:rPr>
          <w:szCs w:val="28"/>
        </w:rPr>
        <w:t>в системах управления ООО «</w:t>
      </w:r>
      <w:proofErr w:type="spellStart"/>
      <w:r w:rsidRPr="003C29ED">
        <w:rPr>
          <w:szCs w:val="28"/>
        </w:rPr>
        <w:t>Сэльвин</w:t>
      </w:r>
      <w:proofErr w:type="spellEnd"/>
      <w:r w:rsidRPr="003C29ED">
        <w:rPr>
          <w:szCs w:val="28"/>
        </w:rPr>
        <w:t>»;</w:t>
      </w:r>
      <w:proofErr w:type="gramEnd"/>
      <w:r w:rsidRPr="003C29ED">
        <w:rPr>
          <w:szCs w:val="28"/>
        </w:rPr>
        <w:t xml:space="preserve"> выявлены </w:t>
      </w:r>
      <w:r w:rsidRPr="003C29ED">
        <w:rPr>
          <w:color w:val="000000"/>
          <w:szCs w:val="28"/>
        </w:rPr>
        <w:t>особенности  применения программных сре</w:t>
      </w:r>
      <w:proofErr w:type="gramStart"/>
      <w:r w:rsidRPr="003C29ED">
        <w:rPr>
          <w:color w:val="000000"/>
          <w:szCs w:val="28"/>
        </w:rPr>
        <w:t>дств в с</w:t>
      </w:r>
      <w:proofErr w:type="gramEnd"/>
      <w:r w:rsidRPr="003C29ED">
        <w:rPr>
          <w:color w:val="000000"/>
          <w:szCs w:val="28"/>
        </w:rPr>
        <w:t>истемах управления организации;</w:t>
      </w:r>
      <w:r w:rsidRPr="003C29ED">
        <w:rPr>
          <w:szCs w:val="28"/>
        </w:rPr>
        <w:t xml:space="preserve"> разработаны предложения по внедрению новых информационных технологий в организации; рассчитана эффективность внедрения информационных технологий. </w:t>
      </w:r>
    </w:p>
    <w:p w:rsidR="000B5B66" w:rsidRDefault="000B5B66" w:rsidP="000B5B66">
      <w:pPr>
        <w:spacing w:after="0"/>
        <w:ind w:firstLine="708"/>
        <w:jc w:val="both"/>
        <w:rPr>
          <w:szCs w:val="28"/>
        </w:rPr>
      </w:pPr>
      <w:r w:rsidRPr="003C29ED">
        <w:rPr>
          <w:szCs w:val="28"/>
        </w:rPr>
        <w:t>Практическая значимость:</w:t>
      </w:r>
      <w:r w:rsidRPr="004E088E">
        <w:rPr>
          <w:szCs w:val="28"/>
        </w:rPr>
        <w:t xml:space="preserve"> разработаны конкретные рекомендации </w:t>
      </w:r>
      <w:r w:rsidRPr="00D53EE9">
        <w:rPr>
          <w:szCs w:val="28"/>
        </w:rPr>
        <w:t>по внедрению новых информационных технологий в</w:t>
      </w:r>
      <w:r>
        <w:rPr>
          <w:szCs w:val="28"/>
        </w:rPr>
        <w:t xml:space="preserve"> </w:t>
      </w:r>
      <w:r w:rsidRPr="00D53EE9">
        <w:rPr>
          <w:szCs w:val="28"/>
        </w:rPr>
        <w:t>ООО «</w:t>
      </w:r>
      <w:proofErr w:type="spellStart"/>
      <w:r w:rsidRPr="00D53EE9">
        <w:rPr>
          <w:szCs w:val="28"/>
        </w:rPr>
        <w:t>Сэльвин</w:t>
      </w:r>
      <w:proofErr w:type="spellEnd"/>
      <w:r w:rsidRPr="00D53EE9">
        <w:rPr>
          <w:szCs w:val="28"/>
        </w:rPr>
        <w:t>»</w:t>
      </w:r>
      <w:r>
        <w:rPr>
          <w:szCs w:val="28"/>
        </w:rPr>
        <w:t>, что обеспечит повышение эффективности деятельности</w:t>
      </w:r>
      <w:r w:rsidRPr="00C84CAB">
        <w:rPr>
          <w:szCs w:val="28"/>
        </w:rPr>
        <w:t xml:space="preserve"> предприятия.</w:t>
      </w:r>
    </w:p>
    <w:p w:rsidR="000B5B66" w:rsidRPr="004E088E" w:rsidRDefault="000B5B66" w:rsidP="000B5B66">
      <w:pPr>
        <w:spacing w:after="0"/>
        <w:ind w:firstLine="709"/>
        <w:jc w:val="both"/>
        <w:rPr>
          <w:szCs w:val="28"/>
        </w:rPr>
      </w:pPr>
      <w:r w:rsidRPr="004E088E">
        <w:rPr>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0B5B66" w:rsidRPr="003C29ED" w:rsidRDefault="000B5B66">
      <w:pPr>
        <w:rPr>
          <w:szCs w:val="28"/>
        </w:rPr>
      </w:pPr>
      <w:r w:rsidRPr="003C29ED">
        <w:rPr>
          <w:szCs w:val="28"/>
        </w:rPr>
        <w:br w:type="page"/>
      </w:r>
    </w:p>
    <w:p w:rsidR="00397451" w:rsidRPr="00235F86" w:rsidRDefault="003C29ED" w:rsidP="000B5B66">
      <w:pPr>
        <w:spacing w:after="0"/>
        <w:ind w:firstLine="709"/>
        <w:jc w:val="both"/>
        <w:rPr>
          <w:szCs w:val="28"/>
          <w:lang w:val="en-US"/>
        </w:rPr>
      </w:pPr>
      <w:r>
        <w:rPr>
          <w:szCs w:val="28"/>
          <w:lang w:val="en-US"/>
        </w:rPr>
        <w:lastRenderedPageBreak/>
        <w:t>Thesis: 81</w:t>
      </w:r>
      <w:r w:rsidR="00397451" w:rsidRPr="00235F86">
        <w:rPr>
          <w:szCs w:val="28"/>
          <w:lang w:val="en-US"/>
        </w:rPr>
        <w:t xml:space="preserve"> p.</w:t>
      </w:r>
      <w:r w:rsidR="000B5B66" w:rsidRPr="000B5B66">
        <w:rPr>
          <w:szCs w:val="28"/>
          <w:lang w:val="en-US"/>
        </w:rPr>
        <w:t>,</w:t>
      </w:r>
      <w:r w:rsidR="00397451" w:rsidRPr="00235F86">
        <w:rPr>
          <w:szCs w:val="28"/>
          <w:lang w:val="en-US"/>
        </w:rPr>
        <w:t xml:space="preserve"> </w:t>
      </w:r>
      <w:r w:rsidR="000B5B66" w:rsidRPr="000B5B66">
        <w:rPr>
          <w:szCs w:val="28"/>
          <w:lang w:val="en-US"/>
        </w:rPr>
        <w:t>12</w:t>
      </w:r>
      <w:r w:rsidR="00397451" w:rsidRPr="00235F86">
        <w:rPr>
          <w:szCs w:val="28"/>
          <w:lang w:val="en-US"/>
        </w:rPr>
        <w:t xml:space="preserve"> fig.</w:t>
      </w:r>
      <w:r w:rsidR="000B5B66" w:rsidRPr="000B5B66">
        <w:rPr>
          <w:szCs w:val="28"/>
          <w:lang w:val="en-US"/>
        </w:rPr>
        <w:t>, 2</w:t>
      </w:r>
      <w:r w:rsidR="00397451" w:rsidRPr="00235F86">
        <w:rPr>
          <w:szCs w:val="28"/>
          <w:lang w:val="en-US"/>
        </w:rPr>
        <w:t>1</w:t>
      </w:r>
      <w:r>
        <w:rPr>
          <w:szCs w:val="28"/>
          <w:lang w:val="en-US"/>
        </w:rPr>
        <w:t xml:space="preserve"> table</w:t>
      </w:r>
      <w:r w:rsidR="000B5B66">
        <w:rPr>
          <w:szCs w:val="28"/>
          <w:lang w:val="en-US"/>
        </w:rPr>
        <w:t xml:space="preserve">, </w:t>
      </w:r>
      <w:r w:rsidR="000B5B66" w:rsidRPr="003C29ED">
        <w:rPr>
          <w:szCs w:val="28"/>
          <w:lang w:val="en-US"/>
        </w:rPr>
        <w:t>34</w:t>
      </w:r>
      <w:r w:rsidR="00397451" w:rsidRPr="00235F86">
        <w:rPr>
          <w:szCs w:val="28"/>
          <w:lang w:val="en-US"/>
        </w:rPr>
        <w:t xml:space="preserve"> sources</w:t>
      </w:r>
      <w:r w:rsidRPr="00E06567">
        <w:rPr>
          <w:szCs w:val="28"/>
          <w:lang w:val="en-US"/>
        </w:rPr>
        <w:t>,</w:t>
      </w:r>
      <w:r>
        <w:rPr>
          <w:szCs w:val="28"/>
          <w:lang w:val="en-US"/>
        </w:rPr>
        <w:t xml:space="preserve"> 4 app</w:t>
      </w:r>
      <w:r w:rsidR="00397451" w:rsidRPr="00235F86">
        <w:rPr>
          <w:szCs w:val="28"/>
          <w:lang w:val="en-US"/>
        </w:rPr>
        <w:t xml:space="preserve">. </w:t>
      </w:r>
    </w:p>
    <w:p w:rsidR="000B5B66" w:rsidRPr="000B5B66" w:rsidRDefault="000B5B66" w:rsidP="000B5B66">
      <w:pPr>
        <w:spacing w:after="0"/>
        <w:ind w:firstLine="708"/>
        <w:jc w:val="both"/>
        <w:rPr>
          <w:caps/>
          <w:szCs w:val="28"/>
          <w:lang w:val="en-US"/>
        </w:rPr>
      </w:pPr>
    </w:p>
    <w:p w:rsidR="000B5B66" w:rsidRPr="001A3B77" w:rsidRDefault="000B5B66" w:rsidP="000B5B66">
      <w:pPr>
        <w:spacing w:after="0"/>
        <w:ind w:firstLine="708"/>
        <w:jc w:val="both"/>
        <w:rPr>
          <w:caps/>
          <w:szCs w:val="28"/>
          <w:lang w:val="en-US"/>
        </w:rPr>
      </w:pPr>
      <w:r w:rsidRPr="001A3B77">
        <w:rPr>
          <w:caps/>
          <w:szCs w:val="28"/>
          <w:lang w:val="en-US"/>
        </w:rPr>
        <w:t>Information, Information Technology, Networking, Automation, trade management, integrated systems</w:t>
      </w:r>
    </w:p>
    <w:p w:rsidR="000B5B66" w:rsidRPr="003C29ED" w:rsidRDefault="000B5B66" w:rsidP="000B5B66">
      <w:pPr>
        <w:spacing w:after="0"/>
        <w:ind w:firstLine="709"/>
        <w:jc w:val="both"/>
        <w:rPr>
          <w:b/>
          <w:szCs w:val="28"/>
          <w:lang w:val="en-US"/>
        </w:rPr>
      </w:pPr>
    </w:p>
    <w:p w:rsidR="000B5B66" w:rsidRPr="003C29ED" w:rsidRDefault="000B5B66" w:rsidP="000B5B66">
      <w:pPr>
        <w:spacing w:after="0"/>
        <w:ind w:firstLine="709"/>
        <w:jc w:val="both"/>
        <w:rPr>
          <w:szCs w:val="28"/>
          <w:lang w:val="en-US"/>
        </w:rPr>
      </w:pPr>
      <w:proofErr w:type="gramStart"/>
      <w:r w:rsidRPr="003C29ED">
        <w:rPr>
          <w:szCs w:val="28"/>
          <w:lang w:val="en-US"/>
        </w:rPr>
        <w:t>The object of study – LLC «</w:t>
      </w:r>
      <w:proofErr w:type="spellStart"/>
      <w:r w:rsidRPr="003C29ED">
        <w:rPr>
          <w:szCs w:val="28"/>
          <w:lang w:val="en-US"/>
        </w:rPr>
        <w:t>Selvin</w:t>
      </w:r>
      <w:proofErr w:type="spellEnd"/>
      <w:r w:rsidRPr="003C29ED">
        <w:rPr>
          <w:szCs w:val="28"/>
          <w:lang w:val="en-US"/>
        </w:rPr>
        <w:t>».</w:t>
      </w:r>
      <w:proofErr w:type="gramEnd"/>
    </w:p>
    <w:p w:rsidR="000B5B66" w:rsidRPr="003C29ED" w:rsidRDefault="000B5B66" w:rsidP="000B5B66">
      <w:pPr>
        <w:spacing w:after="0"/>
        <w:ind w:firstLine="709"/>
        <w:jc w:val="both"/>
        <w:rPr>
          <w:szCs w:val="28"/>
          <w:lang w:val="en-US"/>
        </w:rPr>
      </w:pPr>
      <w:proofErr w:type="gramStart"/>
      <w:r w:rsidRPr="003C29ED">
        <w:rPr>
          <w:szCs w:val="28"/>
          <w:lang w:val="en-US"/>
        </w:rPr>
        <w:t>Subject of research – modern information technologies and their use in the enterprise.</w:t>
      </w:r>
      <w:proofErr w:type="gramEnd"/>
    </w:p>
    <w:p w:rsidR="000B5B66" w:rsidRPr="003C29ED" w:rsidRDefault="000B5B66" w:rsidP="000B5B66">
      <w:pPr>
        <w:spacing w:after="0"/>
        <w:ind w:firstLine="709"/>
        <w:jc w:val="both"/>
        <w:rPr>
          <w:szCs w:val="28"/>
          <w:lang w:val="en-US"/>
        </w:rPr>
      </w:pPr>
      <w:r w:rsidRPr="003C29ED">
        <w:rPr>
          <w:szCs w:val="28"/>
          <w:lang w:val="en-US"/>
        </w:rPr>
        <w:t>Objective: to study information technology in activity of LLC «</w:t>
      </w:r>
      <w:proofErr w:type="spellStart"/>
      <w:r w:rsidRPr="003C29ED">
        <w:rPr>
          <w:szCs w:val="28"/>
          <w:lang w:val="en-US"/>
        </w:rPr>
        <w:t>Selvin</w:t>
      </w:r>
      <w:proofErr w:type="spellEnd"/>
      <w:r w:rsidRPr="003C29ED">
        <w:rPr>
          <w:szCs w:val="28"/>
          <w:lang w:val="en-US"/>
        </w:rPr>
        <w:t>» and the development directions of their effective use in the enterprise.</w:t>
      </w:r>
    </w:p>
    <w:p w:rsidR="000B5B66" w:rsidRPr="003C29ED" w:rsidRDefault="000B5B66" w:rsidP="000B5B66">
      <w:pPr>
        <w:spacing w:after="0"/>
        <w:ind w:firstLine="709"/>
        <w:jc w:val="both"/>
        <w:rPr>
          <w:szCs w:val="28"/>
          <w:lang w:val="en-US"/>
        </w:rPr>
      </w:pPr>
      <w:r w:rsidRPr="003C29ED">
        <w:rPr>
          <w:szCs w:val="28"/>
          <w:lang w:val="en-US"/>
        </w:rPr>
        <w:t>Methods: generalizations, comparative analysis, economic analysis, classification, methods of logic linking the data.</w:t>
      </w:r>
    </w:p>
    <w:p w:rsidR="000B5B66" w:rsidRPr="003C29ED" w:rsidRDefault="000B5B66" w:rsidP="000B5B66">
      <w:pPr>
        <w:spacing w:after="0"/>
        <w:ind w:firstLine="709"/>
        <w:jc w:val="both"/>
        <w:rPr>
          <w:szCs w:val="28"/>
          <w:lang w:val="en-US"/>
        </w:rPr>
      </w:pPr>
      <w:r w:rsidRPr="003C29ED">
        <w:rPr>
          <w:szCs w:val="28"/>
          <w:lang w:val="en-US"/>
        </w:rPr>
        <w:t>Research and development: the current state role in business and development trend of information technology; studied information technology and new organizational forms of companies; given the organizational and economic characteristics of LLC «</w:t>
      </w:r>
      <w:proofErr w:type="spellStart"/>
      <w:r w:rsidRPr="003C29ED">
        <w:rPr>
          <w:szCs w:val="28"/>
          <w:lang w:val="en-US"/>
        </w:rPr>
        <w:t>Selvin</w:t>
      </w:r>
      <w:proofErr w:type="spellEnd"/>
      <w:r w:rsidRPr="003C29ED">
        <w:rPr>
          <w:szCs w:val="28"/>
          <w:lang w:val="en-US"/>
        </w:rPr>
        <w:t>»; analysis activities and the use of information technologies in control systems of LLC «</w:t>
      </w:r>
      <w:proofErr w:type="spellStart"/>
      <w:r w:rsidRPr="003C29ED">
        <w:rPr>
          <w:szCs w:val="28"/>
          <w:lang w:val="en-US"/>
        </w:rPr>
        <w:t>Selvin</w:t>
      </w:r>
      <w:proofErr w:type="spellEnd"/>
      <w:r w:rsidRPr="003C29ED">
        <w:rPr>
          <w:szCs w:val="28"/>
          <w:lang w:val="en-US"/>
        </w:rPr>
        <w:t>»; evaluated methods and techniques for collecting, accumulation and analysis of information in the control systems of LLC «</w:t>
      </w:r>
      <w:proofErr w:type="spellStart"/>
      <w:r w:rsidRPr="003C29ED">
        <w:rPr>
          <w:szCs w:val="28"/>
          <w:lang w:val="en-US"/>
        </w:rPr>
        <w:t>Selvin</w:t>
      </w:r>
      <w:proofErr w:type="spellEnd"/>
      <w:r w:rsidRPr="003C29ED">
        <w:rPr>
          <w:szCs w:val="28"/>
          <w:lang w:val="en-US"/>
        </w:rPr>
        <w:t>»; The features of the application software in the control system of the organization; developed proposals for the introduction of new information technologies in the organization; It calculates the effective introduction of information technologies.</w:t>
      </w:r>
    </w:p>
    <w:p w:rsidR="000B5B66" w:rsidRPr="007C345A" w:rsidRDefault="000B5B66" w:rsidP="000B5B66">
      <w:pPr>
        <w:spacing w:after="0"/>
        <w:ind w:firstLine="709"/>
        <w:jc w:val="both"/>
        <w:rPr>
          <w:szCs w:val="28"/>
          <w:lang w:val="en-US"/>
        </w:rPr>
      </w:pPr>
      <w:r w:rsidRPr="003C29ED">
        <w:rPr>
          <w:szCs w:val="28"/>
          <w:lang w:val="en-US"/>
        </w:rPr>
        <w:t xml:space="preserve">Practical value: </w:t>
      </w:r>
      <w:r w:rsidRPr="007C345A">
        <w:rPr>
          <w:szCs w:val="28"/>
          <w:lang w:val="en-US"/>
        </w:rPr>
        <w:t xml:space="preserve">specific recommendations for the implementation of new information technologies in the company </w:t>
      </w:r>
      <w:r>
        <w:rPr>
          <w:szCs w:val="28"/>
          <w:lang w:val="en-US"/>
        </w:rPr>
        <w:t>LLC</w:t>
      </w:r>
      <w:r w:rsidRPr="007C345A">
        <w:rPr>
          <w:szCs w:val="28"/>
          <w:lang w:val="en-US"/>
        </w:rPr>
        <w:t xml:space="preserve"> </w:t>
      </w:r>
      <w:r w:rsidRPr="001537B8">
        <w:rPr>
          <w:szCs w:val="28"/>
          <w:lang w:val="en-US"/>
        </w:rPr>
        <w:t>«</w:t>
      </w:r>
      <w:proofErr w:type="spellStart"/>
      <w:r w:rsidRPr="007C345A">
        <w:rPr>
          <w:szCs w:val="28"/>
          <w:lang w:val="en-US"/>
        </w:rPr>
        <w:t>Selvin</w:t>
      </w:r>
      <w:proofErr w:type="spellEnd"/>
      <w:r w:rsidRPr="001537B8">
        <w:rPr>
          <w:szCs w:val="28"/>
          <w:lang w:val="en-US"/>
        </w:rPr>
        <w:t>»</w:t>
      </w:r>
      <w:r w:rsidRPr="007C345A">
        <w:rPr>
          <w:szCs w:val="28"/>
          <w:lang w:val="en-US"/>
        </w:rPr>
        <w:t xml:space="preserve"> that will improve the efficiency of the enterprise.</w:t>
      </w:r>
    </w:p>
    <w:p w:rsidR="000B5B66" w:rsidRPr="007C345A" w:rsidRDefault="000B5B66" w:rsidP="000B5B66">
      <w:pPr>
        <w:spacing w:line="360" w:lineRule="exact"/>
        <w:ind w:firstLine="709"/>
        <w:jc w:val="both"/>
        <w:rPr>
          <w:szCs w:val="28"/>
          <w:lang w:val="en-US"/>
        </w:rPr>
      </w:pPr>
      <w:r w:rsidRPr="007C345A">
        <w:rPr>
          <w:szCs w:val="28"/>
          <w:lang w:val="en-US"/>
        </w:rPr>
        <w:t>The author of the work confirms that resulted in her settlement and analytical materials correctly and objectively reflects the state of the test process, and all borrowed from literature and other sources of theoretical, methodological positions and concepts are accompanied by references to their authors.</w:t>
      </w:r>
    </w:p>
    <w:p w:rsidR="000B5B66" w:rsidRPr="007C345A" w:rsidRDefault="000B5B66" w:rsidP="000B5B66">
      <w:pPr>
        <w:spacing w:after="0"/>
        <w:ind w:firstLine="709"/>
        <w:jc w:val="both"/>
        <w:rPr>
          <w:szCs w:val="28"/>
          <w:lang w:val="en-US"/>
        </w:rPr>
      </w:pPr>
    </w:p>
    <w:sectPr w:rsidR="000B5B66" w:rsidRPr="007C345A"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0C61"/>
    <w:multiLevelType w:val="hybridMultilevel"/>
    <w:tmpl w:val="1C4CE5F6"/>
    <w:lvl w:ilvl="0" w:tplc="5AEA5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4291496"/>
    <w:multiLevelType w:val="hybridMultilevel"/>
    <w:tmpl w:val="61903F82"/>
    <w:lvl w:ilvl="0" w:tplc="38E038FA">
      <w:start w:val="1"/>
      <w:numFmt w:val="bullet"/>
      <w:lvlText w:val=""/>
      <w:lvlJc w:val="left"/>
      <w:pPr>
        <w:ind w:left="1500"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F27BED"/>
    <w:rsid w:val="00042533"/>
    <w:rsid w:val="00056E89"/>
    <w:rsid w:val="000B5B66"/>
    <w:rsid w:val="00123807"/>
    <w:rsid w:val="001B55EE"/>
    <w:rsid w:val="00375F47"/>
    <w:rsid w:val="00397451"/>
    <w:rsid w:val="003C29ED"/>
    <w:rsid w:val="004139FA"/>
    <w:rsid w:val="005A290A"/>
    <w:rsid w:val="005F4672"/>
    <w:rsid w:val="007032B7"/>
    <w:rsid w:val="00766B08"/>
    <w:rsid w:val="0082076C"/>
    <w:rsid w:val="008C32CE"/>
    <w:rsid w:val="00A53014"/>
    <w:rsid w:val="00AA38EC"/>
    <w:rsid w:val="00B15F0B"/>
    <w:rsid w:val="00C02778"/>
    <w:rsid w:val="00C24A6E"/>
    <w:rsid w:val="00CD7C62"/>
    <w:rsid w:val="00D02310"/>
    <w:rsid w:val="00D87074"/>
    <w:rsid w:val="00E02397"/>
    <w:rsid w:val="00E06567"/>
    <w:rsid w:val="00E1440D"/>
    <w:rsid w:val="00E97D0C"/>
    <w:rsid w:val="00F27BED"/>
    <w:rsid w:val="00F3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rsid w:val="00F27BED"/>
    <w:pPr>
      <w:spacing w:after="120" w:line="240" w:lineRule="auto"/>
    </w:pPr>
    <w:rPr>
      <w:rFonts w:eastAsia="Times New Roman" w:cs="Times New Roman"/>
      <w:sz w:val="16"/>
      <w:szCs w:val="16"/>
    </w:rPr>
  </w:style>
  <w:style w:type="character" w:customStyle="1" w:styleId="30">
    <w:name w:val="Основной текст 3 Знак"/>
    <w:basedOn w:val="a0"/>
    <w:link w:val="3"/>
    <w:uiPriority w:val="99"/>
    <w:semiHidden/>
    <w:rsid w:val="00F27BED"/>
    <w:rPr>
      <w:rFonts w:ascii="Times New Roman" w:eastAsia="Times New Roman" w:hAnsi="Times New Roman" w:cs="Times New Roman"/>
      <w:sz w:val="16"/>
      <w:szCs w:val="16"/>
      <w:lang w:eastAsia="ru-RU"/>
    </w:rPr>
  </w:style>
  <w:style w:type="paragraph" w:customStyle="1" w:styleId="a3">
    <w:name w:val="Диплом_текст"/>
    <w:basedOn w:val="a4"/>
    <w:rsid w:val="00F27BED"/>
    <w:pPr>
      <w:spacing w:after="0" w:line="360" w:lineRule="atLeast"/>
      <w:ind w:firstLine="709"/>
      <w:jc w:val="both"/>
    </w:pPr>
    <w:rPr>
      <w:rFonts w:eastAsia="Times New Roman"/>
      <w:sz w:val="28"/>
      <w:szCs w:val="28"/>
    </w:rPr>
  </w:style>
  <w:style w:type="paragraph" w:styleId="a4">
    <w:name w:val="Normal (Web)"/>
    <w:basedOn w:val="a"/>
    <w:uiPriority w:val="99"/>
    <w:semiHidden/>
    <w:unhideWhenUsed/>
    <w:rsid w:val="00F27BED"/>
    <w:rPr>
      <w:rFonts w:cs="Times New Roman"/>
      <w:sz w:val="24"/>
      <w:szCs w:val="24"/>
    </w:rPr>
  </w:style>
  <w:style w:type="paragraph" w:styleId="a5">
    <w:name w:val="List Paragraph"/>
    <w:basedOn w:val="a"/>
    <w:uiPriority w:val="34"/>
    <w:qFormat/>
    <w:rsid w:val="00C24A6E"/>
    <w:pPr>
      <w:spacing w:after="0" w:line="360" w:lineRule="auto"/>
      <w:ind w:left="720"/>
      <w:contextualSpacing/>
      <w:jc w:val="both"/>
    </w:pPr>
    <w:rPr>
      <w:rFonts w:ascii="Calibri" w:eastAsia="Calibri" w:hAnsi="Calibri" w:cs="Times New Roman"/>
      <w:szCs w:val="28"/>
    </w:rPr>
  </w:style>
  <w:style w:type="character" w:styleId="a6">
    <w:name w:val="Strong"/>
    <w:uiPriority w:val="22"/>
    <w:qFormat/>
    <w:rsid w:val="00397451"/>
    <w:rPr>
      <w:rFonts w:cs="Times New Roman"/>
      <w:b/>
      <w:bCs/>
    </w:rPr>
  </w:style>
  <w:style w:type="paragraph" w:customStyle="1" w:styleId="a7">
    <w:name w:val="Дипломный проект(текст)"/>
    <w:basedOn w:val="a8"/>
    <w:rsid w:val="00397451"/>
    <w:pPr>
      <w:spacing w:after="0" w:line="240" w:lineRule="auto"/>
      <w:ind w:firstLine="851"/>
      <w:jc w:val="both"/>
    </w:pPr>
    <w:rPr>
      <w:rFonts w:eastAsia="Times New Roman" w:cs="Times New Roman"/>
      <w:szCs w:val="20"/>
    </w:rPr>
  </w:style>
  <w:style w:type="paragraph" w:styleId="a8">
    <w:name w:val="Body Text"/>
    <w:basedOn w:val="a"/>
    <w:link w:val="a9"/>
    <w:uiPriority w:val="99"/>
    <w:semiHidden/>
    <w:unhideWhenUsed/>
    <w:rsid w:val="00397451"/>
    <w:pPr>
      <w:spacing w:after="120"/>
    </w:pPr>
  </w:style>
  <w:style w:type="character" w:customStyle="1" w:styleId="a9">
    <w:name w:val="Основной текст Знак"/>
    <w:basedOn w:val="a0"/>
    <w:link w:val="a8"/>
    <w:uiPriority w:val="99"/>
    <w:semiHidden/>
    <w:rsid w:val="00397451"/>
    <w:rPr>
      <w:rFonts w:ascii="Times New Roman" w:eastAsiaTheme="minorEastAsia" w:hAnsi="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15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11</cp:revision>
  <dcterms:created xsi:type="dcterms:W3CDTF">2014-06-04T13:54:00Z</dcterms:created>
  <dcterms:modified xsi:type="dcterms:W3CDTF">2015-06-17T13:24:00Z</dcterms:modified>
</cp:coreProperties>
</file>