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F27BED" w:rsidRPr="00F12ABE" w:rsidRDefault="00F27BED" w:rsidP="00F27BED">
      <w:pPr>
        <w:spacing w:after="0" w:line="240" w:lineRule="auto"/>
        <w:rPr>
          <w:rFonts w:eastAsia="Times New Roman"/>
          <w:szCs w:val="28"/>
        </w:rPr>
      </w:pPr>
    </w:p>
    <w:p w:rsidR="001F781F" w:rsidRDefault="001F781F" w:rsidP="001F781F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Факультет бизнеса</w:t>
      </w:r>
    </w:p>
    <w:p w:rsidR="001F781F" w:rsidRDefault="001F781F" w:rsidP="001F781F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Кафедра </w:t>
      </w:r>
      <w:proofErr w:type="gramStart"/>
      <w:r>
        <w:rPr>
          <w:rFonts w:eastAsia="Times New Roman"/>
          <w:b/>
          <w:szCs w:val="28"/>
        </w:rPr>
        <w:t>бизнес-администрирования</w:t>
      </w:r>
      <w:proofErr w:type="gramEnd"/>
    </w:p>
    <w:p w:rsidR="00F27BED" w:rsidRPr="00F12ABE" w:rsidRDefault="00F27BED" w:rsidP="00F27BED">
      <w:pPr>
        <w:spacing w:after="0" w:line="240" w:lineRule="auto"/>
        <w:jc w:val="center"/>
        <w:rPr>
          <w:rFonts w:eastAsia="Times New Roman"/>
          <w:b/>
          <w:szCs w:val="28"/>
        </w:rPr>
      </w:pPr>
      <w:bookmarkStart w:id="1" w:name="_GoBack"/>
      <w:bookmarkEnd w:id="1"/>
    </w:p>
    <w:p w:rsidR="00F27BED" w:rsidRPr="00A8600C" w:rsidRDefault="00F27BED" w:rsidP="00F27BED">
      <w:pPr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 xml:space="preserve">Аннотация к </w:t>
      </w:r>
      <w:r>
        <w:rPr>
          <w:rFonts w:eastAsia="Times New Roman"/>
          <w:b/>
          <w:szCs w:val="28"/>
        </w:rPr>
        <w:t>дипломной работе</w:t>
      </w:r>
    </w:p>
    <w:p w:rsidR="00F27BED" w:rsidRDefault="00F27BED" w:rsidP="00864FEE">
      <w:pPr>
        <w:tabs>
          <w:tab w:val="left" w:pos="142"/>
        </w:tabs>
        <w:spacing w:after="0"/>
        <w:jc w:val="center"/>
        <w:rPr>
          <w:szCs w:val="28"/>
        </w:rPr>
      </w:pPr>
    </w:p>
    <w:p w:rsidR="002C08D1" w:rsidRPr="001A78F2" w:rsidRDefault="002C08D1" w:rsidP="002C08D1">
      <w:pPr>
        <w:spacing w:after="0" w:line="240" w:lineRule="auto"/>
        <w:jc w:val="center"/>
        <w:rPr>
          <w:rFonts w:cs="Times New Roman"/>
          <w:b/>
        </w:rPr>
      </w:pPr>
      <w:r w:rsidRPr="001A78F2">
        <w:rPr>
          <w:rFonts w:cs="Times New Roman"/>
          <w:b/>
        </w:rPr>
        <w:t xml:space="preserve">СОВЕРШЕНСТВОВАНИЕ ОПЛАТЫ ТРУДА И РАЗВИТИЕ МАТЕРИАЛЬНОГО СТИМУЛИРОВАНИЯ </w:t>
      </w:r>
      <w:r>
        <w:rPr>
          <w:rFonts w:cs="Times New Roman"/>
          <w:b/>
        </w:rPr>
        <w:t>(</w:t>
      </w:r>
      <w:r w:rsidRPr="001A78F2">
        <w:rPr>
          <w:rFonts w:cs="Times New Roman"/>
          <w:b/>
        </w:rPr>
        <w:t>НА ПРИМЕРЕ УНИТАРНОГО ПРЕДПРИЯТИЯ ИЦТ «ГОРИЗОНТ»</w:t>
      </w:r>
      <w:r>
        <w:rPr>
          <w:rFonts w:cs="Times New Roman"/>
          <w:b/>
        </w:rPr>
        <w:t>)</w:t>
      </w:r>
    </w:p>
    <w:p w:rsidR="00F27BED" w:rsidRDefault="00F27BED" w:rsidP="007032B7">
      <w:pPr>
        <w:spacing w:after="0" w:line="240" w:lineRule="auto"/>
        <w:jc w:val="center"/>
        <w:outlineLvl w:val="0"/>
        <w:rPr>
          <w:rFonts w:eastAsia="Times New Roman"/>
          <w:szCs w:val="28"/>
        </w:rPr>
      </w:pPr>
    </w:p>
    <w:p w:rsidR="002C08D1" w:rsidRPr="003670C3" w:rsidRDefault="002C08D1" w:rsidP="00864FEE">
      <w:pPr>
        <w:spacing w:after="0" w:line="240" w:lineRule="auto"/>
        <w:jc w:val="center"/>
        <w:rPr>
          <w:rFonts w:cs="Times New Roman"/>
        </w:rPr>
      </w:pPr>
      <w:r w:rsidRPr="003670C3">
        <w:rPr>
          <w:rFonts w:cs="Times New Roman"/>
        </w:rPr>
        <w:t>ВЛАСОВА Татьяна Геннадьевна</w:t>
      </w:r>
    </w:p>
    <w:p w:rsidR="00F27BED" w:rsidRDefault="00F27BED" w:rsidP="00F27BED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</w:p>
    <w:p w:rsidR="00F27BED" w:rsidRDefault="00F27BED" w:rsidP="00F27BED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2C08D1" w:rsidRDefault="002C08D1" w:rsidP="00F27BED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Подпорин</w:t>
      </w:r>
      <w:proofErr w:type="spellEnd"/>
      <w:r>
        <w:rPr>
          <w:rFonts w:eastAsia="Times New Roman"/>
          <w:szCs w:val="28"/>
        </w:rPr>
        <w:t xml:space="preserve"> Игорь Геннадьевич</w:t>
      </w:r>
    </w:p>
    <w:p w:rsidR="002C08D1" w:rsidRDefault="002C08D1" w:rsidP="002C08D1">
      <w:pPr>
        <w:tabs>
          <w:tab w:val="left" w:pos="4536"/>
        </w:tabs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к</w:t>
      </w:r>
      <w:r w:rsidRPr="003670C3">
        <w:rPr>
          <w:rFonts w:cs="Times New Roman"/>
        </w:rPr>
        <w:t>андидат философских наук,</w:t>
      </w:r>
      <w:r>
        <w:rPr>
          <w:rFonts w:cs="Times New Roman"/>
        </w:rPr>
        <w:t xml:space="preserve"> д</w:t>
      </w:r>
      <w:r w:rsidRPr="003670C3">
        <w:rPr>
          <w:rFonts w:cs="Times New Roman"/>
        </w:rPr>
        <w:t>оцент</w:t>
      </w:r>
    </w:p>
    <w:p w:rsidR="002C08D1" w:rsidRDefault="002C08D1" w:rsidP="00864FEE">
      <w:pPr>
        <w:tabs>
          <w:tab w:val="left" w:pos="4536"/>
        </w:tabs>
        <w:spacing w:after="0" w:line="240" w:lineRule="auto"/>
        <w:jc w:val="both"/>
        <w:rPr>
          <w:rFonts w:eastAsia="Times New Roman"/>
          <w:iCs/>
          <w:szCs w:val="28"/>
        </w:rPr>
      </w:pPr>
      <w:r>
        <w:rPr>
          <w:rFonts w:cs="Times New Roman"/>
        </w:rPr>
        <w:tab/>
      </w:r>
    </w:p>
    <w:p w:rsidR="00F27BED" w:rsidRDefault="00F27BED" w:rsidP="00F27BED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</w:t>
      </w:r>
      <w:r w:rsidR="007032B7">
        <w:rPr>
          <w:rFonts w:eastAsia="Times New Roman"/>
          <w:iCs/>
          <w:szCs w:val="28"/>
        </w:rPr>
        <w:t>5</w:t>
      </w:r>
      <w:r>
        <w:br w:type="page"/>
      </w:r>
    </w:p>
    <w:bookmarkEnd w:id="0"/>
    <w:p w:rsidR="002C08D1" w:rsidRPr="00DB689F" w:rsidRDefault="002C08D1" w:rsidP="002C08D1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DB689F">
        <w:rPr>
          <w:sz w:val="28"/>
          <w:szCs w:val="28"/>
        </w:rPr>
        <w:lastRenderedPageBreak/>
        <w:t>Дипломная  работа</w:t>
      </w:r>
      <w:r>
        <w:rPr>
          <w:sz w:val="28"/>
          <w:szCs w:val="28"/>
        </w:rPr>
        <w:t>:</w:t>
      </w:r>
      <w:r w:rsidRPr="00DB689F">
        <w:rPr>
          <w:sz w:val="28"/>
          <w:szCs w:val="28"/>
        </w:rPr>
        <w:t xml:space="preserve"> 74 стр.,</w:t>
      </w:r>
      <w:r>
        <w:rPr>
          <w:sz w:val="28"/>
          <w:szCs w:val="28"/>
        </w:rPr>
        <w:t>1 рис.</w:t>
      </w:r>
      <w:r w:rsidRPr="00DB689F">
        <w:rPr>
          <w:sz w:val="28"/>
          <w:szCs w:val="28"/>
        </w:rPr>
        <w:t>, 18</w:t>
      </w:r>
      <w:r>
        <w:rPr>
          <w:sz w:val="28"/>
          <w:szCs w:val="28"/>
        </w:rPr>
        <w:t xml:space="preserve"> </w:t>
      </w:r>
      <w:r w:rsidRPr="00DB689F">
        <w:rPr>
          <w:sz w:val="28"/>
          <w:szCs w:val="28"/>
        </w:rPr>
        <w:t>табл.,  49</w:t>
      </w:r>
      <w:r>
        <w:rPr>
          <w:sz w:val="28"/>
          <w:szCs w:val="28"/>
        </w:rPr>
        <w:t xml:space="preserve"> </w:t>
      </w:r>
      <w:r w:rsidRPr="00DB689F">
        <w:rPr>
          <w:sz w:val="28"/>
          <w:szCs w:val="28"/>
        </w:rPr>
        <w:t xml:space="preserve">источников, </w:t>
      </w:r>
      <w:r>
        <w:rPr>
          <w:sz w:val="28"/>
          <w:szCs w:val="28"/>
        </w:rPr>
        <w:t>2 прил</w:t>
      </w:r>
      <w:r w:rsidRPr="00DB689F">
        <w:rPr>
          <w:sz w:val="28"/>
          <w:szCs w:val="28"/>
        </w:rPr>
        <w:t>.</w:t>
      </w:r>
    </w:p>
    <w:p w:rsidR="002C08D1" w:rsidRDefault="002C08D1" w:rsidP="002C08D1">
      <w:pPr>
        <w:pStyle w:val="a4"/>
        <w:spacing w:after="0" w:line="288" w:lineRule="auto"/>
        <w:ind w:firstLine="709"/>
        <w:jc w:val="both"/>
        <w:rPr>
          <w:caps/>
          <w:sz w:val="28"/>
          <w:szCs w:val="28"/>
        </w:rPr>
      </w:pPr>
    </w:p>
    <w:p w:rsidR="002C08D1" w:rsidRPr="00DB689F" w:rsidRDefault="002C08D1" w:rsidP="002C08D1">
      <w:pPr>
        <w:pStyle w:val="a4"/>
        <w:spacing w:after="0" w:line="288" w:lineRule="auto"/>
        <w:ind w:firstLine="709"/>
        <w:jc w:val="both"/>
        <w:rPr>
          <w:caps/>
          <w:sz w:val="28"/>
          <w:szCs w:val="28"/>
        </w:rPr>
      </w:pPr>
      <w:r w:rsidRPr="00DB689F">
        <w:rPr>
          <w:caps/>
          <w:sz w:val="28"/>
          <w:szCs w:val="28"/>
        </w:rPr>
        <w:t>мотивация, стимулирование труда, формы оплаты труда, системы оплаты труда, средняя заработная плата, персонал, производительность труда, эффективность</w:t>
      </w:r>
    </w:p>
    <w:p w:rsidR="002C08D1" w:rsidRDefault="002C08D1" w:rsidP="002C08D1">
      <w:pPr>
        <w:spacing w:after="0" w:line="288" w:lineRule="auto"/>
        <w:ind w:firstLine="709"/>
        <w:jc w:val="both"/>
        <w:rPr>
          <w:i/>
          <w:szCs w:val="28"/>
        </w:rPr>
      </w:pPr>
    </w:p>
    <w:p w:rsidR="002C08D1" w:rsidRPr="00864FEE" w:rsidRDefault="002C08D1" w:rsidP="002C08D1">
      <w:pPr>
        <w:spacing w:after="0" w:line="288" w:lineRule="auto"/>
        <w:ind w:firstLine="709"/>
        <w:jc w:val="both"/>
        <w:rPr>
          <w:snapToGrid w:val="0"/>
          <w:szCs w:val="28"/>
        </w:rPr>
      </w:pPr>
      <w:r w:rsidRPr="00864FEE">
        <w:rPr>
          <w:szCs w:val="28"/>
        </w:rPr>
        <w:t>Объект исследования: унитарное предприятие ИЦТ «Горизонт».</w:t>
      </w:r>
    </w:p>
    <w:p w:rsidR="002C08D1" w:rsidRPr="00864FEE" w:rsidRDefault="002C08D1" w:rsidP="002C08D1">
      <w:pPr>
        <w:spacing w:after="0" w:line="288" w:lineRule="auto"/>
        <w:ind w:firstLine="709"/>
        <w:jc w:val="both"/>
        <w:rPr>
          <w:szCs w:val="28"/>
        </w:rPr>
      </w:pPr>
      <w:r w:rsidRPr="00864FEE">
        <w:rPr>
          <w:szCs w:val="28"/>
        </w:rPr>
        <w:t>Предмет исследования – методы материального стимулирования труда работников ИЦТ «Горизонт».</w:t>
      </w:r>
    </w:p>
    <w:p w:rsidR="002C08D1" w:rsidRPr="00864FEE" w:rsidRDefault="002C08D1" w:rsidP="002C08D1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864FEE">
        <w:rPr>
          <w:sz w:val="28"/>
          <w:szCs w:val="28"/>
        </w:rPr>
        <w:t>Цель исследования: оценка эффективности материального стимулирования на ИЦТ «Горизонт» и определение основных направлений его совершенствования.</w:t>
      </w:r>
    </w:p>
    <w:p w:rsidR="002C08D1" w:rsidRPr="00864FEE" w:rsidRDefault="002C08D1" w:rsidP="002C08D1">
      <w:pPr>
        <w:pStyle w:val="a4"/>
        <w:spacing w:after="0" w:line="288" w:lineRule="auto"/>
        <w:ind w:firstLine="709"/>
        <w:jc w:val="both"/>
        <w:rPr>
          <w:bCs/>
          <w:sz w:val="28"/>
          <w:szCs w:val="28"/>
        </w:rPr>
      </w:pPr>
      <w:r w:rsidRPr="00864FEE">
        <w:rPr>
          <w:sz w:val="28"/>
          <w:szCs w:val="28"/>
        </w:rPr>
        <w:t xml:space="preserve">Методы исследования: </w:t>
      </w:r>
      <w:r w:rsidRPr="00864FEE">
        <w:rPr>
          <w:bCs/>
          <w:sz w:val="28"/>
          <w:szCs w:val="28"/>
        </w:rPr>
        <w:t>сравнительный анализ, табличный метод, расчет абсолютных и относительных величин, индексный метод.</w:t>
      </w:r>
    </w:p>
    <w:p w:rsidR="002C08D1" w:rsidRPr="00864FEE" w:rsidRDefault="002C08D1" w:rsidP="002C08D1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864FEE">
        <w:rPr>
          <w:bCs/>
          <w:sz w:val="28"/>
          <w:szCs w:val="28"/>
        </w:rPr>
        <w:t xml:space="preserve">Задачи исследования: изучить сущность и основные элементы стимулирования работников предприятия; выявить особенности стимулирования труда, применяемого на предприятиях Республики Беларусь; оценить уровень и эффективность стимулирования работников </w:t>
      </w:r>
      <w:r w:rsidRPr="00864FEE">
        <w:rPr>
          <w:sz w:val="28"/>
          <w:szCs w:val="28"/>
        </w:rPr>
        <w:t xml:space="preserve">ИЦТ «Горизонт»; </w:t>
      </w:r>
      <w:r w:rsidRPr="00864FEE">
        <w:rPr>
          <w:bCs/>
          <w:sz w:val="28"/>
          <w:szCs w:val="28"/>
        </w:rPr>
        <w:t xml:space="preserve">определить основные направления </w:t>
      </w:r>
      <w:proofErr w:type="gramStart"/>
      <w:r w:rsidRPr="00864FEE">
        <w:rPr>
          <w:bCs/>
          <w:sz w:val="28"/>
          <w:szCs w:val="28"/>
        </w:rPr>
        <w:t>совершенствования стимулирования труда работников предприятия</w:t>
      </w:r>
      <w:proofErr w:type="gramEnd"/>
      <w:r w:rsidRPr="00864FEE">
        <w:rPr>
          <w:bCs/>
          <w:sz w:val="28"/>
          <w:szCs w:val="28"/>
        </w:rPr>
        <w:t>.</w:t>
      </w:r>
    </w:p>
    <w:p w:rsidR="002C08D1" w:rsidRPr="00535B18" w:rsidRDefault="002C08D1" w:rsidP="002C08D1">
      <w:pPr>
        <w:spacing w:line="288" w:lineRule="auto"/>
        <w:ind w:firstLine="709"/>
        <w:contextualSpacing/>
        <w:jc w:val="both"/>
        <w:rPr>
          <w:spacing w:val="8"/>
          <w:szCs w:val="28"/>
        </w:rPr>
      </w:pPr>
      <w:r w:rsidRPr="00864FEE">
        <w:rPr>
          <w:szCs w:val="28"/>
        </w:rPr>
        <w:t>Область возможного практического применения</w:t>
      </w:r>
      <w:r w:rsidRPr="00864FEE">
        <w:rPr>
          <w:b/>
          <w:szCs w:val="28"/>
        </w:rPr>
        <w:t>:</w:t>
      </w:r>
      <w:r>
        <w:rPr>
          <w:szCs w:val="28"/>
        </w:rPr>
        <w:t xml:space="preserve"> </w:t>
      </w:r>
      <w:r w:rsidRPr="00535B18">
        <w:rPr>
          <w:szCs w:val="28"/>
        </w:rPr>
        <w:t xml:space="preserve">результаты проведенного исследования могут быть использованы </w:t>
      </w:r>
      <w:r>
        <w:rPr>
          <w:szCs w:val="28"/>
        </w:rPr>
        <w:t xml:space="preserve">руководством предприятия </w:t>
      </w:r>
      <w:r w:rsidRPr="000D7FD0">
        <w:rPr>
          <w:szCs w:val="28"/>
        </w:rPr>
        <w:t>ИЦТ «Горизонт»</w:t>
      </w:r>
      <w:r>
        <w:rPr>
          <w:szCs w:val="28"/>
        </w:rPr>
        <w:t xml:space="preserve"> при разработке экономической политики организации.</w:t>
      </w:r>
    </w:p>
    <w:p w:rsidR="002C08D1" w:rsidRDefault="002C08D1" w:rsidP="002C08D1">
      <w:pPr>
        <w:spacing w:line="288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Автор работы подтверждает, что приведенный 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2C08D1" w:rsidRDefault="002C08D1">
      <w:pPr>
        <w:rPr>
          <w:szCs w:val="28"/>
          <w:lang w:eastAsia="en-US"/>
        </w:rPr>
      </w:pPr>
      <w:r>
        <w:rPr>
          <w:szCs w:val="28"/>
          <w:lang w:eastAsia="en-US"/>
        </w:rPr>
        <w:br w:type="page"/>
      </w:r>
    </w:p>
    <w:p w:rsidR="002C08D1" w:rsidRPr="000D7FD0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  <w:r w:rsidRPr="000D7FD0">
        <w:rPr>
          <w:szCs w:val="28"/>
          <w:lang w:val="en-US"/>
        </w:rPr>
        <w:lastRenderedPageBreak/>
        <w:t>Thesis</w:t>
      </w:r>
      <w:r w:rsidRPr="00436DC4">
        <w:rPr>
          <w:szCs w:val="28"/>
          <w:lang w:val="en-US"/>
        </w:rPr>
        <w:t>: 74</w:t>
      </w:r>
      <w:r w:rsidRPr="000D7FD0">
        <w:rPr>
          <w:szCs w:val="28"/>
          <w:lang w:val="en-US"/>
        </w:rPr>
        <w:t xml:space="preserve"> p., </w:t>
      </w:r>
      <w:r>
        <w:rPr>
          <w:szCs w:val="28"/>
          <w:lang w:val="en-US"/>
        </w:rPr>
        <w:t xml:space="preserve">Figures </w:t>
      </w:r>
      <w:r w:rsidRPr="00436DC4">
        <w:rPr>
          <w:szCs w:val="28"/>
          <w:lang w:val="en-US"/>
        </w:rPr>
        <w:t>1</w:t>
      </w:r>
      <w:r>
        <w:rPr>
          <w:szCs w:val="28"/>
          <w:lang w:val="en-US"/>
        </w:rPr>
        <w:t>,</w:t>
      </w:r>
      <w:r w:rsidRPr="000D7FD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Table 18</w:t>
      </w:r>
      <w:r w:rsidRPr="000D7FD0">
        <w:rPr>
          <w:szCs w:val="28"/>
          <w:lang w:val="en-US"/>
        </w:rPr>
        <w:t xml:space="preserve">, </w:t>
      </w:r>
      <w:r>
        <w:rPr>
          <w:szCs w:val="28"/>
          <w:lang w:val="en-US"/>
        </w:rPr>
        <w:t xml:space="preserve">49 </w:t>
      </w:r>
      <w:r w:rsidRPr="000D7FD0">
        <w:rPr>
          <w:szCs w:val="28"/>
          <w:lang w:val="en-US"/>
        </w:rPr>
        <w:t xml:space="preserve">sources, </w:t>
      </w:r>
      <w:r>
        <w:rPr>
          <w:szCs w:val="28"/>
          <w:lang w:val="en-US"/>
        </w:rPr>
        <w:t xml:space="preserve">2 </w:t>
      </w:r>
      <w:r w:rsidRPr="000D7FD0">
        <w:rPr>
          <w:szCs w:val="28"/>
          <w:lang w:val="en-US"/>
        </w:rPr>
        <w:t>app.</w:t>
      </w:r>
    </w:p>
    <w:p w:rsidR="002C08D1" w:rsidRPr="00864FEE" w:rsidRDefault="002C08D1" w:rsidP="002C08D1">
      <w:pPr>
        <w:spacing w:line="288" w:lineRule="auto"/>
        <w:ind w:firstLine="567"/>
        <w:contextualSpacing/>
        <w:jc w:val="both"/>
        <w:rPr>
          <w:caps/>
          <w:szCs w:val="28"/>
          <w:lang w:val="en-US"/>
        </w:rPr>
      </w:pPr>
    </w:p>
    <w:p w:rsidR="002C08D1" w:rsidRPr="00436DC4" w:rsidRDefault="002C08D1" w:rsidP="002C08D1">
      <w:pPr>
        <w:spacing w:line="288" w:lineRule="auto"/>
        <w:ind w:firstLine="567"/>
        <w:contextualSpacing/>
        <w:jc w:val="both"/>
        <w:rPr>
          <w:caps/>
          <w:szCs w:val="28"/>
          <w:lang w:val="en-US"/>
        </w:rPr>
      </w:pPr>
      <w:proofErr w:type="gramStart"/>
      <w:r w:rsidRPr="00436DC4">
        <w:rPr>
          <w:caps/>
          <w:szCs w:val="28"/>
          <w:lang w:val="en-US"/>
        </w:rPr>
        <w:t>motivation, work incentives, forms of compensation,</w:t>
      </w:r>
      <w:r>
        <w:rPr>
          <w:caps/>
          <w:szCs w:val="28"/>
          <w:lang w:val="en-US"/>
        </w:rPr>
        <w:t xml:space="preserve"> </w:t>
      </w:r>
      <w:r w:rsidRPr="00436DC4">
        <w:rPr>
          <w:caps/>
          <w:szCs w:val="28"/>
          <w:lang w:val="en-US"/>
        </w:rPr>
        <w:t>systems of compensation, average salary, personnel, labor productivity, efficiency.</w:t>
      </w:r>
      <w:proofErr w:type="gramEnd"/>
    </w:p>
    <w:p w:rsidR="002C08D1" w:rsidRPr="00864FEE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</w:p>
    <w:p w:rsidR="002C08D1" w:rsidRPr="000D7FD0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  <w:r w:rsidRPr="000D7FD0">
        <w:rPr>
          <w:szCs w:val="28"/>
          <w:lang w:val="en-US"/>
        </w:rPr>
        <w:t xml:space="preserve">Object of research: </w:t>
      </w:r>
      <w:r w:rsidR="00864FEE" w:rsidRPr="00864FEE">
        <w:rPr>
          <w:szCs w:val="28"/>
          <w:lang w:val="en-US"/>
        </w:rPr>
        <w:t>«</w:t>
      </w:r>
      <w:proofErr w:type="spellStart"/>
      <w:r w:rsidRPr="000D7FD0">
        <w:rPr>
          <w:szCs w:val="28"/>
          <w:lang w:val="en-US"/>
        </w:rPr>
        <w:t>Horizon</w:t>
      </w:r>
      <w:r>
        <w:rPr>
          <w:szCs w:val="28"/>
          <w:lang w:val="en-US"/>
        </w:rPr>
        <w:t>t</w:t>
      </w:r>
      <w:proofErr w:type="spellEnd"/>
      <w:r w:rsidR="00864FEE" w:rsidRPr="00864FEE">
        <w:rPr>
          <w:szCs w:val="28"/>
          <w:lang w:val="en-US"/>
        </w:rPr>
        <w:t>»</w:t>
      </w:r>
      <w:r w:rsidRPr="000D7FD0">
        <w:rPr>
          <w:szCs w:val="28"/>
          <w:lang w:val="en-US"/>
        </w:rPr>
        <w:t xml:space="preserve"> unitary enterprise.</w:t>
      </w:r>
    </w:p>
    <w:p w:rsidR="002C08D1" w:rsidRPr="000D7FD0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  <w:r w:rsidRPr="000D7FD0">
        <w:rPr>
          <w:szCs w:val="28"/>
          <w:lang w:val="en-US"/>
        </w:rPr>
        <w:t xml:space="preserve">Object of research – methods of material work incentives of workers </w:t>
      </w:r>
      <w:r>
        <w:rPr>
          <w:szCs w:val="28"/>
          <w:lang w:val="en-US"/>
        </w:rPr>
        <w:t>on</w:t>
      </w:r>
      <w:r w:rsidR="00864FEE">
        <w:rPr>
          <w:szCs w:val="28"/>
          <w:lang w:val="en-US"/>
        </w:rPr>
        <w:t xml:space="preserve"> </w:t>
      </w:r>
      <w:r w:rsidR="00864FEE" w:rsidRPr="00864FEE">
        <w:rPr>
          <w:szCs w:val="28"/>
          <w:lang w:val="en-US"/>
        </w:rPr>
        <w:t>«</w:t>
      </w:r>
      <w:proofErr w:type="spellStart"/>
      <w:r w:rsidRPr="000D7FD0">
        <w:rPr>
          <w:szCs w:val="28"/>
          <w:lang w:val="en-US"/>
        </w:rPr>
        <w:t>Horizon</w:t>
      </w:r>
      <w:r>
        <w:rPr>
          <w:szCs w:val="28"/>
          <w:lang w:val="en-US"/>
        </w:rPr>
        <w:t>t</w:t>
      </w:r>
      <w:proofErr w:type="spellEnd"/>
      <w:r w:rsidR="00864FEE" w:rsidRPr="00864FEE">
        <w:rPr>
          <w:szCs w:val="28"/>
          <w:lang w:val="en-US"/>
        </w:rPr>
        <w:t>»</w:t>
      </w:r>
      <w:r w:rsidRPr="000D7FD0">
        <w:rPr>
          <w:szCs w:val="28"/>
          <w:lang w:val="en-US"/>
        </w:rPr>
        <w:t>.</w:t>
      </w:r>
    </w:p>
    <w:p w:rsidR="002C08D1" w:rsidRPr="000D7FD0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  <w:r w:rsidRPr="000D7FD0">
        <w:rPr>
          <w:szCs w:val="28"/>
          <w:lang w:val="en-US"/>
        </w:rPr>
        <w:t xml:space="preserve">Research objective: an assessment of </w:t>
      </w:r>
      <w:r>
        <w:rPr>
          <w:szCs w:val="28"/>
          <w:lang w:val="en-US"/>
        </w:rPr>
        <w:t xml:space="preserve">the </w:t>
      </w:r>
      <w:r w:rsidRPr="000D7FD0">
        <w:rPr>
          <w:szCs w:val="28"/>
          <w:lang w:val="en-US"/>
        </w:rPr>
        <w:t xml:space="preserve">material stimulation </w:t>
      </w:r>
      <w:r>
        <w:rPr>
          <w:szCs w:val="28"/>
          <w:lang w:val="en-US"/>
        </w:rPr>
        <w:t xml:space="preserve">efficiency on </w:t>
      </w:r>
      <w:r w:rsidR="00864FEE" w:rsidRPr="00864FEE">
        <w:rPr>
          <w:szCs w:val="28"/>
          <w:lang w:val="en-US"/>
        </w:rPr>
        <w:t>«</w:t>
      </w:r>
      <w:proofErr w:type="spellStart"/>
      <w:r w:rsidRPr="000D7FD0">
        <w:rPr>
          <w:szCs w:val="28"/>
          <w:lang w:val="en-US"/>
        </w:rPr>
        <w:t>Horizon</w:t>
      </w:r>
      <w:r>
        <w:rPr>
          <w:szCs w:val="28"/>
          <w:lang w:val="en-US"/>
        </w:rPr>
        <w:t>t</w:t>
      </w:r>
      <w:proofErr w:type="spellEnd"/>
      <w:r w:rsidR="00864FEE" w:rsidRPr="00864FEE">
        <w:rPr>
          <w:szCs w:val="28"/>
          <w:lang w:val="en-US"/>
        </w:rPr>
        <w:t>»</w:t>
      </w:r>
      <w:r w:rsidRPr="000D7FD0">
        <w:rPr>
          <w:szCs w:val="28"/>
          <w:lang w:val="en-US"/>
        </w:rPr>
        <w:t xml:space="preserve"> and definition of the main directions of its improvement.</w:t>
      </w:r>
    </w:p>
    <w:p w:rsidR="002C08D1" w:rsidRPr="000D7FD0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  <w:r w:rsidRPr="000D7FD0">
        <w:rPr>
          <w:szCs w:val="28"/>
          <w:lang w:val="en-US"/>
        </w:rPr>
        <w:t>Research methods: comparative analysis, tabular method, calculation of absolute and relative values, index method.</w:t>
      </w:r>
    </w:p>
    <w:p w:rsidR="002C08D1" w:rsidRPr="000D7FD0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  <w:r w:rsidRPr="000D7FD0">
        <w:rPr>
          <w:szCs w:val="28"/>
          <w:lang w:val="en-US"/>
        </w:rPr>
        <w:t xml:space="preserve">Research problems: to study essence and basic elements of </w:t>
      </w:r>
      <w:r>
        <w:rPr>
          <w:szCs w:val="28"/>
          <w:lang w:val="en-US"/>
        </w:rPr>
        <w:t xml:space="preserve">the </w:t>
      </w:r>
      <w:proofErr w:type="gramStart"/>
      <w:r w:rsidRPr="000D7FD0">
        <w:rPr>
          <w:szCs w:val="28"/>
          <w:lang w:val="en-US"/>
        </w:rPr>
        <w:t>employees</w:t>
      </w:r>
      <w:proofErr w:type="gramEnd"/>
      <w:r w:rsidRPr="000D7FD0">
        <w:rPr>
          <w:szCs w:val="28"/>
          <w:lang w:val="en-US"/>
        </w:rPr>
        <w:t xml:space="preserve"> stimulation </w:t>
      </w:r>
      <w:r>
        <w:rPr>
          <w:szCs w:val="28"/>
          <w:lang w:val="en-US"/>
        </w:rPr>
        <w:t>on</w:t>
      </w:r>
      <w:r w:rsidRPr="000D7FD0">
        <w:rPr>
          <w:szCs w:val="28"/>
          <w:lang w:val="en-US"/>
        </w:rPr>
        <w:t xml:space="preserve"> the enterprise; to reveal features of the work incentives applied at the enterprises of </w:t>
      </w:r>
      <w:r>
        <w:rPr>
          <w:szCs w:val="28"/>
          <w:lang w:val="en-US"/>
        </w:rPr>
        <w:t xml:space="preserve">the </w:t>
      </w:r>
      <w:r w:rsidRPr="000D7FD0">
        <w:rPr>
          <w:szCs w:val="28"/>
          <w:lang w:val="en-US"/>
        </w:rPr>
        <w:t xml:space="preserve">Republic of Belarus; to estimate the level and efficiency of </w:t>
      </w:r>
      <w:r>
        <w:rPr>
          <w:szCs w:val="28"/>
          <w:lang w:val="en-US"/>
        </w:rPr>
        <w:t xml:space="preserve">the </w:t>
      </w:r>
      <w:r w:rsidRPr="000D7FD0">
        <w:rPr>
          <w:szCs w:val="28"/>
          <w:lang w:val="en-US"/>
        </w:rPr>
        <w:t xml:space="preserve">workers stimulation </w:t>
      </w:r>
      <w:r>
        <w:rPr>
          <w:szCs w:val="28"/>
          <w:lang w:val="en-US"/>
        </w:rPr>
        <w:t>on</w:t>
      </w:r>
      <w:r w:rsidR="00864FEE">
        <w:rPr>
          <w:szCs w:val="28"/>
          <w:lang w:val="en-US"/>
        </w:rPr>
        <w:t xml:space="preserve"> </w:t>
      </w:r>
      <w:r w:rsidR="00864FEE" w:rsidRPr="00864FEE">
        <w:rPr>
          <w:szCs w:val="28"/>
          <w:lang w:val="en-US"/>
        </w:rPr>
        <w:t>«</w:t>
      </w:r>
      <w:proofErr w:type="spellStart"/>
      <w:r w:rsidRPr="000D7FD0">
        <w:rPr>
          <w:szCs w:val="28"/>
          <w:lang w:val="en-US"/>
        </w:rPr>
        <w:t>Horizon</w:t>
      </w:r>
      <w:r>
        <w:rPr>
          <w:szCs w:val="28"/>
          <w:lang w:val="en-US"/>
        </w:rPr>
        <w:t>t</w:t>
      </w:r>
      <w:proofErr w:type="spellEnd"/>
      <w:r w:rsidR="00864FEE" w:rsidRPr="00864FEE">
        <w:rPr>
          <w:szCs w:val="28"/>
          <w:lang w:val="en-US"/>
        </w:rPr>
        <w:t>»</w:t>
      </w:r>
      <w:r w:rsidRPr="000D7FD0">
        <w:rPr>
          <w:szCs w:val="28"/>
          <w:lang w:val="en-US"/>
        </w:rPr>
        <w:t xml:space="preserve">; to define the main directions of </w:t>
      </w:r>
      <w:r>
        <w:rPr>
          <w:szCs w:val="28"/>
          <w:lang w:val="en-US"/>
        </w:rPr>
        <w:t xml:space="preserve">the </w:t>
      </w:r>
      <w:r w:rsidRPr="000D7FD0">
        <w:rPr>
          <w:szCs w:val="28"/>
          <w:lang w:val="en-US"/>
        </w:rPr>
        <w:t xml:space="preserve">work incentives </w:t>
      </w:r>
      <w:r>
        <w:rPr>
          <w:szCs w:val="28"/>
          <w:lang w:val="en-US"/>
        </w:rPr>
        <w:t>i</w:t>
      </w:r>
      <w:r w:rsidRPr="000D7FD0">
        <w:rPr>
          <w:szCs w:val="28"/>
          <w:lang w:val="en-US"/>
        </w:rPr>
        <w:t xml:space="preserve">mprovement </w:t>
      </w:r>
      <w:r>
        <w:rPr>
          <w:szCs w:val="28"/>
          <w:lang w:val="en-US"/>
        </w:rPr>
        <w:t xml:space="preserve">on </w:t>
      </w:r>
      <w:r w:rsidRPr="000D7FD0">
        <w:rPr>
          <w:szCs w:val="28"/>
          <w:lang w:val="en-US"/>
        </w:rPr>
        <w:t>the enterprise.</w:t>
      </w:r>
    </w:p>
    <w:p w:rsidR="002C08D1" w:rsidRPr="000D7FD0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  <w:r w:rsidRPr="000D7FD0">
        <w:rPr>
          <w:szCs w:val="28"/>
          <w:lang w:val="en-US"/>
        </w:rPr>
        <w:t xml:space="preserve">Area of possible practical application: </w:t>
      </w:r>
      <w:r>
        <w:rPr>
          <w:szCs w:val="28"/>
          <w:lang w:val="en-US"/>
        </w:rPr>
        <w:t xml:space="preserve">the </w:t>
      </w:r>
      <w:r w:rsidRPr="000D7FD0">
        <w:rPr>
          <w:szCs w:val="28"/>
          <w:lang w:val="en-US"/>
        </w:rPr>
        <w:t>results of the conducted research can be used by th</w:t>
      </w:r>
      <w:r w:rsidR="00864FEE">
        <w:rPr>
          <w:szCs w:val="28"/>
          <w:lang w:val="en-US"/>
        </w:rPr>
        <w:t xml:space="preserve">e management of the enterprise </w:t>
      </w:r>
      <w:r w:rsidR="00864FEE" w:rsidRPr="00864FEE">
        <w:rPr>
          <w:szCs w:val="28"/>
          <w:lang w:val="en-US"/>
        </w:rPr>
        <w:t>«</w:t>
      </w:r>
      <w:proofErr w:type="spellStart"/>
      <w:r w:rsidRPr="000D7FD0">
        <w:rPr>
          <w:szCs w:val="28"/>
          <w:lang w:val="en-US"/>
        </w:rPr>
        <w:t>Horizon</w:t>
      </w:r>
      <w:r>
        <w:rPr>
          <w:szCs w:val="28"/>
          <w:lang w:val="en-US"/>
        </w:rPr>
        <w:t>t</w:t>
      </w:r>
      <w:proofErr w:type="spellEnd"/>
      <w:r w:rsidR="00864FEE" w:rsidRPr="00864FEE">
        <w:rPr>
          <w:szCs w:val="28"/>
          <w:lang w:val="en-US"/>
        </w:rPr>
        <w:t>»</w:t>
      </w:r>
      <w:r w:rsidRPr="000D7FD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for</w:t>
      </w:r>
      <w:r w:rsidRPr="000D7FD0">
        <w:rPr>
          <w:szCs w:val="28"/>
          <w:lang w:val="en-US"/>
        </w:rPr>
        <w:t xml:space="preserve"> developing economic policy of the organization.</w:t>
      </w:r>
    </w:p>
    <w:p w:rsidR="002C08D1" w:rsidRPr="000D7FD0" w:rsidRDefault="002C08D1" w:rsidP="002C08D1">
      <w:pPr>
        <w:spacing w:line="288" w:lineRule="auto"/>
        <w:ind w:firstLine="567"/>
        <w:contextualSpacing/>
        <w:jc w:val="both"/>
        <w:rPr>
          <w:szCs w:val="28"/>
          <w:lang w:val="en-US"/>
        </w:rPr>
      </w:pPr>
      <w:r w:rsidRPr="000D7FD0">
        <w:rPr>
          <w:szCs w:val="28"/>
          <w:lang w:val="en-US"/>
        </w:rPr>
        <w:t>The author of work confirms that the given analytical material correctly and objectively reflects a condition of the studi</w:t>
      </w:r>
      <w:r>
        <w:rPr>
          <w:szCs w:val="28"/>
          <w:lang w:val="en-US"/>
        </w:rPr>
        <w:t>ed process, and all theoretical</w:t>
      </w:r>
      <w:r w:rsidRPr="003515FD">
        <w:rPr>
          <w:szCs w:val="28"/>
          <w:lang w:val="en-US"/>
        </w:rPr>
        <w:t>,</w:t>
      </w:r>
      <w:r w:rsidRPr="000D7FD0">
        <w:rPr>
          <w:szCs w:val="28"/>
          <w:lang w:val="en-US"/>
        </w:rPr>
        <w:t xml:space="preserve"> methodological and methodical provisions and concepts borrowed from literary and other sources are followed by links to their authors. </w:t>
      </w:r>
    </w:p>
    <w:p w:rsidR="00F27BED" w:rsidRPr="00F9678D" w:rsidRDefault="00F27BED" w:rsidP="002C08D1">
      <w:pPr>
        <w:spacing w:after="0"/>
        <w:ind w:firstLine="709"/>
        <w:jc w:val="both"/>
        <w:rPr>
          <w:lang w:val="en-US"/>
        </w:rPr>
      </w:pPr>
    </w:p>
    <w:sectPr w:rsidR="00F27BED" w:rsidRPr="00F9678D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C61"/>
    <w:multiLevelType w:val="hybridMultilevel"/>
    <w:tmpl w:val="1C4CE5F6"/>
    <w:lvl w:ilvl="0" w:tplc="5AEA5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ED"/>
    <w:rsid w:val="00123807"/>
    <w:rsid w:val="001B55EE"/>
    <w:rsid w:val="001F781F"/>
    <w:rsid w:val="002C08D1"/>
    <w:rsid w:val="00375F47"/>
    <w:rsid w:val="004139FA"/>
    <w:rsid w:val="004707A6"/>
    <w:rsid w:val="007032B7"/>
    <w:rsid w:val="00766B08"/>
    <w:rsid w:val="0082076C"/>
    <w:rsid w:val="00864FEE"/>
    <w:rsid w:val="00903A36"/>
    <w:rsid w:val="00A53014"/>
    <w:rsid w:val="00AA38EC"/>
    <w:rsid w:val="00C02778"/>
    <w:rsid w:val="00D02310"/>
    <w:rsid w:val="00E1440D"/>
    <w:rsid w:val="00F27BED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27BE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7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Диплом_текст"/>
    <w:basedOn w:val="a4"/>
    <w:rsid w:val="00F27BED"/>
    <w:pPr>
      <w:spacing w:after="0" w:line="360" w:lineRule="atLeast"/>
      <w:ind w:firstLine="709"/>
      <w:jc w:val="both"/>
    </w:pPr>
    <w:rPr>
      <w:rFonts w:eastAsia="Times New Roman"/>
      <w:sz w:val="28"/>
      <w:szCs w:val="28"/>
    </w:rPr>
  </w:style>
  <w:style w:type="paragraph" w:styleId="a4">
    <w:name w:val="Normal (Web)"/>
    <w:aliases w:val="Обычный (Web)"/>
    <w:basedOn w:val="a"/>
    <w:unhideWhenUsed/>
    <w:rsid w:val="00F27BED"/>
    <w:rPr>
      <w:rFonts w:cs="Times New Roman"/>
      <w:sz w:val="24"/>
      <w:szCs w:val="24"/>
    </w:rPr>
  </w:style>
  <w:style w:type="paragraph" w:customStyle="1" w:styleId="1">
    <w:name w:val="Обычный1"/>
    <w:rsid w:val="002C08D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Сивченко Е.Л.</cp:lastModifiedBy>
  <cp:revision>7</cp:revision>
  <dcterms:created xsi:type="dcterms:W3CDTF">2014-06-04T13:54:00Z</dcterms:created>
  <dcterms:modified xsi:type="dcterms:W3CDTF">2015-06-17T13:23:00Z</dcterms:modified>
</cp:coreProperties>
</file>