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8C" w:rsidRPr="00A61D1C" w:rsidRDefault="008823E4" w:rsidP="00B3118C">
      <w:pPr>
        <w:pStyle w:val="Style13"/>
        <w:widowControl/>
        <w:spacing w:line="276" w:lineRule="auto"/>
        <w:ind w:right="-1" w:firstLine="0"/>
        <w:jc w:val="center"/>
        <w:rPr>
          <w:rStyle w:val="FontStyle34"/>
          <w:sz w:val="28"/>
          <w:szCs w:val="28"/>
        </w:rPr>
      </w:pPr>
      <w:r w:rsidRPr="00F11E94">
        <w:rPr>
          <w:rStyle w:val="FontStyle34"/>
          <w:sz w:val="28"/>
          <w:szCs w:val="28"/>
        </w:rPr>
        <w:t xml:space="preserve">ГОСУДАРСТВЕННОЕ УЧРЕЖДЕНИЕ ОБРАЗОВАНИЯ </w:t>
      </w:r>
    </w:p>
    <w:p w:rsidR="00B3118C" w:rsidRPr="00B3118C" w:rsidRDefault="008823E4" w:rsidP="00B3118C">
      <w:pPr>
        <w:pStyle w:val="Style13"/>
        <w:widowControl/>
        <w:spacing w:line="276" w:lineRule="auto"/>
        <w:ind w:right="-1" w:firstLine="0"/>
        <w:jc w:val="center"/>
        <w:rPr>
          <w:rStyle w:val="FontStyle34"/>
          <w:sz w:val="28"/>
          <w:szCs w:val="28"/>
        </w:rPr>
      </w:pPr>
      <w:r w:rsidRPr="00F11E94">
        <w:rPr>
          <w:rStyle w:val="FontStyle34"/>
          <w:sz w:val="28"/>
          <w:szCs w:val="28"/>
        </w:rPr>
        <w:t>«ИНСТИТУТ БИЗНЕСА И МЕНЕДЖМЕНТА ТЕХНОЛОГИЙ»</w:t>
      </w:r>
    </w:p>
    <w:p w:rsidR="008823E4" w:rsidRPr="00B3118C" w:rsidRDefault="008823E4" w:rsidP="00B3118C">
      <w:pPr>
        <w:pStyle w:val="Style13"/>
        <w:widowControl/>
        <w:spacing w:line="276" w:lineRule="auto"/>
        <w:ind w:right="-1" w:firstLine="0"/>
        <w:jc w:val="center"/>
        <w:rPr>
          <w:rStyle w:val="FontStyle34"/>
          <w:sz w:val="28"/>
          <w:szCs w:val="28"/>
        </w:rPr>
      </w:pPr>
      <w:r w:rsidRPr="00F11E94">
        <w:rPr>
          <w:rStyle w:val="FontStyle34"/>
          <w:sz w:val="28"/>
          <w:szCs w:val="28"/>
        </w:rPr>
        <w:t xml:space="preserve">БЕЛОРУССКОГО </w:t>
      </w:r>
      <w:r w:rsidRPr="00B3118C">
        <w:rPr>
          <w:rStyle w:val="FontStyle34"/>
          <w:sz w:val="28"/>
          <w:szCs w:val="28"/>
        </w:rPr>
        <w:t>ГОСУДАРСТВЕННОГО УНИВЕРСИТЕТА</w:t>
      </w:r>
    </w:p>
    <w:p w:rsidR="008823E4" w:rsidRPr="00B3118C" w:rsidRDefault="008823E4" w:rsidP="00B3118C">
      <w:pPr>
        <w:pStyle w:val="Style19"/>
        <w:widowControl/>
        <w:spacing w:line="276" w:lineRule="auto"/>
        <w:ind w:right="-1" w:firstLine="0"/>
        <w:jc w:val="center"/>
        <w:rPr>
          <w:rFonts w:ascii="Times New Roman" w:hAnsi="Times New Roman" w:cs="Times New Roman"/>
          <w:sz w:val="28"/>
          <w:szCs w:val="28"/>
        </w:rPr>
      </w:pPr>
    </w:p>
    <w:p w:rsidR="00B3118C" w:rsidRPr="00B3118C" w:rsidRDefault="008823E4" w:rsidP="00B3118C">
      <w:pPr>
        <w:pStyle w:val="Style19"/>
        <w:widowControl/>
        <w:spacing w:line="276" w:lineRule="auto"/>
        <w:ind w:right="-1" w:firstLine="0"/>
        <w:jc w:val="center"/>
        <w:rPr>
          <w:rStyle w:val="FontStyle34"/>
          <w:sz w:val="28"/>
          <w:szCs w:val="28"/>
        </w:rPr>
      </w:pPr>
      <w:r w:rsidRPr="00B3118C">
        <w:rPr>
          <w:rStyle w:val="FontStyle34"/>
          <w:sz w:val="28"/>
          <w:szCs w:val="28"/>
        </w:rPr>
        <w:t>Факультет бизнеса</w:t>
      </w:r>
    </w:p>
    <w:p w:rsidR="008823E4" w:rsidRPr="00B3118C" w:rsidRDefault="008823E4" w:rsidP="00B3118C">
      <w:pPr>
        <w:pStyle w:val="Style19"/>
        <w:widowControl/>
        <w:spacing w:line="276" w:lineRule="auto"/>
        <w:ind w:right="-1" w:firstLine="0"/>
        <w:jc w:val="center"/>
        <w:rPr>
          <w:rStyle w:val="FontStyle34"/>
          <w:sz w:val="28"/>
          <w:szCs w:val="28"/>
        </w:rPr>
      </w:pPr>
      <w:r w:rsidRPr="00B3118C">
        <w:rPr>
          <w:rStyle w:val="FontStyle34"/>
          <w:sz w:val="28"/>
          <w:szCs w:val="28"/>
        </w:rPr>
        <w:t xml:space="preserve">Кафедра </w:t>
      </w:r>
      <w:r w:rsidR="00BE1603" w:rsidRPr="00B3118C">
        <w:rPr>
          <w:rStyle w:val="FontStyle34"/>
          <w:sz w:val="28"/>
          <w:szCs w:val="28"/>
        </w:rPr>
        <w:t>логистики</w:t>
      </w:r>
    </w:p>
    <w:p w:rsidR="008823E4" w:rsidRPr="00B3118C" w:rsidRDefault="008823E4" w:rsidP="00B3118C">
      <w:pPr>
        <w:pStyle w:val="Style27"/>
        <w:widowControl/>
        <w:spacing w:line="276" w:lineRule="auto"/>
        <w:ind w:right="-1"/>
        <w:jc w:val="center"/>
        <w:rPr>
          <w:rFonts w:ascii="Times New Roman" w:hAnsi="Times New Roman" w:cs="Times New Roman"/>
          <w:sz w:val="28"/>
          <w:szCs w:val="28"/>
        </w:rPr>
      </w:pPr>
    </w:p>
    <w:p w:rsidR="008823E4" w:rsidRPr="00B3118C" w:rsidRDefault="008823E4" w:rsidP="00B3118C">
      <w:pPr>
        <w:pStyle w:val="Style27"/>
        <w:widowControl/>
        <w:spacing w:line="276" w:lineRule="auto"/>
        <w:ind w:right="-1"/>
        <w:jc w:val="center"/>
        <w:rPr>
          <w:rStyle w:val="FontStyle34"/>
          <w:sz w:val="28"/>
          <w:szCs w:val="28"/>
        </w:rPr>
      </w:pPr>
      <w:r w:rsidRPr="00B3118C">
        <w:rPr>
          <w:rStyle w:val="FontStyle34"/>
          <w:sz w:val="28"/>
          <w:szCs w:val="28"/>
        </w:rPr>
        <w:t>Аннотация к дипломной работе</w:t>
      </w:r>
    </w:p>
    <w:p w:rsidR="008823E4" w:rsidRPr="00B3118C" w:rsidRDefault="008823E4" w:rsidP="00B3118C">
      <w:pPr>
        <w:pStyle w:val="Style20"/>
        <w:widowControl/>
        <w:spacing w:line="276" w:lineRule="auto"/>
        <w:ind w:right="-1"/>
        <w:rPr>
          <w:rFonts w:ascii="Times New Roman" w:hAnsi="Times New Roman" w:cs="Times New Roman"/>
          <w:sz w:val="28"/>
          <w:szCs w:val="28"/>
        </w:rPr>
      </w:pPr>
    </w:p>
    <w:p w:rsidR="00B3118C" w:rsidRPr="00A61D1C" w:rsidRDefault="00BE1603" w:rsidP="00B3118C">
      <w:pPr>
        <w:pStyle w:val="Style20"/>
        <w:widowControl/>
        <w:spacing w:line="276" w:lineRule="auto"/>
        <w:ind w:right="-1"/>
        <w:rPr>
          <w:rStyle w:val="FontStyle34"/>
          <w:sz w:val="28"/>
          <w:szCs w:val="28"/>
        </w:rPr>
      </w:pPr>
      <w:r w:rsidRPr="00B3118C">
        <w:rPr>
          <w:rStyle w:val="FontStyle34"/>
          <w:sz w:val="28"/>
          <w:szCs w:val="28"/>
        </w:rPr>
        <w:t xml:space="preserve">МЕТОДОЛОГИЯ ФОРМИРОВАНИЯ ИНДЕКСА </w:t>
      </w:r>
    </w:p>
    <w:p w:rsidR="00B3118C" w:rsidRPr="00B3118C" w:rsidRDefault="00BE1603" w:rsidP="00B3118C">
      <w:pPr>
        <w:pStyle w:val="Style20"/>
        <w:widowControl/>
        <w:spacing w:line="276" w:lineRule="auto"/>
        <w:ind w:right="-1"/>
        <w:rPr>
          <w:rStyle w:val="FontStyle34"/>
          <w:sz w:val="28"/>
          <w:szCs w:val="28"/>
        </w:rPr>
      </w:pPr>
      <w:r w:rsidRPr="00B3118C">
        <w:rPr>
          <w:rStyle w:val="FontStyle34"/>
          <w:sz w:val="28"/>
          <w:szCs w:val="28"/>
        </w:rPr>
        <w:t xml:space="preserve">ЭФФЕКТИВНОСТИ ЛОГИСТИКИ И </w:t>
      </w:r>
      <w:r w:rsidR="00A61D1C">
        <w:rPr>
          <w:rStyle w:val="FontStyle34"/>
          <w:sz w:val="28"/>
          <w:szCs w:val="28"/>
        </w:rPr>
        <w:t>ЕГО</w:t>
      </w:r>
      <w:r w:rsidRPr="00B3118C">
        <w:rPr>
          <w:rStyle w:val="FontStyle34"/>
          <w:sz w:val="28"/>
          <w:szCs w:val="28"/>
        </w:rPr>
        <w:t xml:space="preserve"> ПОВЫШЕНИЯ </w:t>
      </w:r>
    </w:p>
    <w:p w:rsidR="008823E4" w:rsidRPr="00B3118C" w:rsidRDefault="00BE1603" w:rsidP="00B3118C">
      <w:pPr>
        <w:pStyle w:val="Style20"/>
        <w:widowControl/>
        <w:spacing w:line="276" w:lineRule="auto"/>
        <w:ind w:right="-1"/>
        <w:rPr>
          <w:rStyle w:val="FontStyle34"/>
          <w:sz w:val="28"/>
          <w:szCs w:val="28"/>
        </w:rPr>
      </w:pPr>
      <w:r w:rsidRPr="00B3118C">
        <w:rPr>
          <w:rStyle w:val="FontStyle34"/>
          <w:sz w:val="28"/>
          <w:szCs w:val="28"/>
        </w:rPr>
        <w:t>ДЛЯ РЕСПУБЛИКИ БЕЛАРУСЬ</w:t>
      </w:r>
    </w:p>
    <w:p w:rsidR="008823E4" w:rsidRPr="00B3118C" w:rsidRDefault="008823E4" w:rsidP="00B3118C">
      <w:pPr>
        <w:pStyle w:val="Style3"/>
        <w:widowControl/>
        <w:spacing w:line="276" w:lineRule="auto"/>
        <w:ind w:right="-1"/>
        <w:jc w:val="center"/>
        <w:rPr>
          <w:rFonts w:ascii="Times New Roman" w:hAnsi="Times New Roman" w:cs="Times New Roman"/>
          <w:sz w:val="28"/>
          <w:szCs w:val="28"/>
        </w:rPr>
      </w:pPr>
    </w:p>
    <w:p w:rsidR="008823E4" w:rsidRPr="00B3118C" w:rsidRDefault="0037532C" w:rsidP="00B3118C">
      <w:pPr>
        <w:pStyle w:val="Style3"/>
        <w:widowControl/>
        <w:spacing w:line="276" w:lineRule="auto"/>
        <w:ind w:right="-1"/>
        <w:jc w:val="center"/>
        <w:rPr>
          <w:rStyle w:val="FontStyle35"/>
          <w:sz w:val="28"/>
          <w:szCs w:val="28"/>
        </w:rPr>
      </w:pPr>
      <w:r w:rsidRPr="00B3118C">
        <w:rPr>
          <w:rStyle w:val="FontStyle35"/>
          <w:sz w:val="28"/>
          <w:szCs w:val="28"/>
        </w:rPr>
        <w:t>СТАНКЕВИЧ Татьяна Владимировна</w:t>
      </w:r>
    </w:p>
    <w:p w:rsidR="008823E4" w:rsidRPr="00B3118C" w:rsidRDefault="008823E4" w:rsidP="00B3118C">
      <w:pPr>
        <w:pStyle w:val="Style5"/>
        <w:widowControl/>
        <w:spacing w:line="276" w:lineRule="auto"/>
        <w:ind w:right="-1"/>
        <w:rPr>
          <w:rFonts w:ascii="Times New Roman" w:hAnsi="Times New Roman" w:cs="Times New Roman"/>
          <w:sz w:val="28"/>
          <w:szCs w:val="28"/>
        </w:rPr>
      </w:pPr>
    </w:p>
    <w:p w:rsidR="00C0231C" w:rsidRPr="00A61D1C" w:rsidRDefault="008823E4" w:rsidP="00B3118C">
      <w:pPr>
        <w:pStyle w:val="Style5"/>
        <w:widowControl/>
        <w:spacing w:line="276" w:lineRule="auto"/>
        <w:ind w:right="-1"/>
        <w:rPr>
          <w:rStyle w:val="FontStyle35"/>
          <w:sz w:val="28"/>
          <w:szCs w:val="28"/>
        </w:rPr>
      </w:pPr>
      <w:r w:rsidRPr="00B3118C">
        <w:rPr>
          <w:rStyle w:val="FontStyle35"/>
          <w:sz w:val="28"/>
          <w:szCs w:val="28"/>
        </w:rPr>
        <w:t>Руководитель</w:t>
      </w:r>
    </w:p>
    <w:p w:rsidR="00B3118C" w:rsidRPr="00C0231C" w:rsidRDefault="008823E4" w:rsidP="00B3118C">
      <w:pPr>
        <w:pStyle w:val="Style5"/>
        <w:widowControl/>
        <w:spacing w:line="276" w:lineRule="auto"/>
        <w:ind w:right="-1"/>
        <w:rPr>
          <w:rStyle w:val="FontStyle35"/>
          <w:sz w:val="28"/>
          <w:szCs w:val="28"/>
        </w:rPr>
      </w:pPr>
      <w:r w:rsidRPr="00B3118C">
        <w:rPr>
          <w:rStyle w:val="FontStyle35"/>
          <w:sz w:val="28"/>
          <w:szCs w:val="28"/>
        </w:rPr>
        <w:t xml:space="preserve"> </w:t>
      </w:r>
      <w:proofErr w:type="spellStart"/>
      <w:r w:rsidR="0037532C" w:rsidRPr="00B3118C">
        <w:rPr>
          <w:rStyle w:val="FontStyle35"/>
          <w:sz w:val="28"/>
          <w:szCs w:val="28"/>
        </w:rPr>
        <w:t>Молокович</w:t>
      </w:r>
      <w:proofErr w:type="spellEnd"/>
      <w:r w:rsidR="0037532C" w:rsidRPr="00B3118C">
        <w:rPr>
          <w:rStyle w:val="FontStyle35"/>
          <w:sz w:val="28"/>
          <w:szCs w:val="28"/>
        </w:rPr>
        <w:t xml:space="preserve"> Анатолий Денисович</w:t>
      </w:r>
      <w:r w:rsidR="00B3118C">
        <w:rPr>
          <w:rStyle w:val="FontStyle35"/>
          <w:sz w:val="28"/>
          <w:szCs w:val="28"/>
        </w:rPr>
        <w:t>,</w:t>
      </w:r>
    </w:p>
    <w:p w:rsidR="008823E4" w:rsidRPr="00B3118C" w:rsidRDefault="008823E4" w:rsidP="00B3118C">
      <w:pPr>
        <w:pStyle w:val="Style5"/>
        <w:widowControl/>
        <w:spacing w:line="276" w:lineRule="auto"/>
        <w:ind w:right="-1"/>
        <w:rPr>
          <w:rStyle w:val="FontStyle35"/>
          <w:sz w:val="28"/>
          <w:szCs w:val="28"/>
        </w:rPr>
      </w:pPr>
      <w:r w:rsidRPr="00B3118C">
        <w:rPr>
          <w:rStyle w:val="FontStyle35"/>
          <w:sz w:val="28"/>
          <w:szCs w:val="28"/>
        </w:rPr>
        <w:t>кандидат экономических наук, доцент</w:t>
      </w:r>
    </w:p>
    <w:p w:rsidR="0037532C" w:rsidRPr="00B3118C" w:rsidRDefault="0037532C" w:rsidP="00B3118C">
      <w:pPr>
        <w:spacing w:after="0"/>
        <w:ind w:right="-1"/>
        <w:jc w:val="center"/>
        <w:rPr>
          <w:rFonts w:ascii="Times New Roman" w:hAnsi="Times New Roman" w:cs="Times New Roman"/>
          <w:sz w:val="28"/>
          <w:szCs w:val="28"/>
        </w:rPr>
      </w:pPr>
    </w:p>
    <w:p w:rsidR="00B3118C" w:rsidRDefault="008823E4" w:rsidP="00B3118C">
      <w:pPr>
        <w:tabs>
          <w:tab w:val="left" w:pos="3570"/>
        </w:tabs>
        <w:spacing w:after="0"/>
        <w:ind w:right="-1"/>
        <w:jc w:val="center"/>
        <w:rPr>
          <w:rStyle w:val="FontStyle35"/>
          <w:sz w:val="28"/>
          <w:szCs w:val="28"/>
        </w:rPr>
      </w:pPr>
      <w:r w:rsidRPr="00B3118C">
        <w:rPr>
          <w:rFonts w:ascii="Times New Roman" w:hAnsi="Times New Roman" w:cs="Times New Roman"/>
          <w:sz w:val="28"/>
          <w:szCs w:val="28"/>
        </w:rPr>
        <w:t>2015</w:t>
      </w:r>
      <w:r w:rsidR="00B3118C">
        <w:rPr>
          <w:rStyle w:val="FontStyle35"/>
          <w:sz w:val="28"/>
          <w:szCs w:val="28"/>
        </w:rPr>
        <w:br w:type="page"/>
      </w:r>
      <w:bookmarkStart w:id="0" w:name="_GoBack"/>
      <w:bookmarkEnd w:id="0"/>
    </w:p>
    <w:p w:rsidR="007D3336" w:rsidRPr="00F11E94" w:rsidRDefault="007D3336" w:rsidP="00B3118C">
      <w:pPr>
        <w:pStyle w:val="Style6"/>
        <w:widowControl/>
        <w:spacing w:line="276" w:lineRule="auto"/>
        <w:ind w:firstLine="709"/>
        <w:jc w:val="left"/>
        <w:rPr>
          <w:rStyle w:val="FontStyle35"/>
          <w:sz w:val="28"/>
          <w:szCs w:val="28"/>
        </w:rPr>
      </w:pPr>
      <w:r w:rsidRPr="00F11E94">
        <w:rPr>
          <w:rStyle w:val="FontStyle35"/>
          <w:sz w:val="28"/>
          <w:szCs w:val="28"/>
        </w:rPr>
        <w:lastRenderedPageBreak/>
        <w:t xml:space="preserve">Дипломная работа: </w:t>
      </w:r>
      <w:r w:rsidR="001C198F" w:rsidRPr="00F11E94">
        <w:rPr>
          <w:rStyle w:val="FontStyle35"/>
          <w:sz w:val="28"/>
          <w:szCs w:val="28"/>
        </w:rPr>
        <w:t>9</w:t>
      </w:r>
      <w:r w:rsidR="00C17427">
        <w:rPr>
          <w:rStyle w:val="FontStyle35"/>
          <w:sz w:val="28"/>
          <w:szCs w:val="28"/>
        </w:rPr>
        <w:t>0</w:t>
      </w:r>
      <w:r w:rsidRPr="00F11E94">
        <w:rPr>
          <w:rStyle w:val="FontStyle35"/>
          <w:sz w:val="28"/>
          <w:szCs w:val="28"/>
        </w:rPr>
        <w:t xml:space="preserve"> с, </w:t>
      </w:r>
      <w:r w:rsidR="001C198F" w:rsidRPr="00F11E94">
        <w:rPr>
          <w:rStyle w:val="FontStyle35"/>
          <w:sz w:val="28"/>
          <w:szCs w:val="28"/>
        </w:rPr>
        <w:t>1</w:t>
      </w:r>
      <w:r w:rsidR="00C17427">
        <w:rPr>
          <w:rStyle w:val="FontStyle35"/>
          <w:sz w:val="28"/>
          <w:szCs w:val="28"/>
        </w:rPr>
        <w:t>8</w:t>
      </w:r>
      <w:r w:rsidRPr="00F11E94">
        <w:rPr>
          <w:rStyle w:val="FontStyle35"/>
          <w:sz w:val="28"/>
          <w:szCs w:val="28"/>
        </w:rPr>
        <w:t xml:space="preserve"> рис., </w:t>
      </w:r>
      <w:r w:rsidR="00C17427">
        <w:rPr>
          <w:rStyle w:val="FontStyle35"/>
          <w:sz w:val="28"/>
          <w:szCs w:val="28"/>
        </w:rPr>
        <w:t>23</w:t>
      </w:r>
      <w:r w:rsidRPr="00F11E94">
        <w:rPr>
          <w:rStyle w:val="FontStyle35"/>
          <w:sz w:val="28"/>
          <w:szCs w:val="28"/>
        </w:rPr>
        <w:t xml:space="preserve"> табл., </w:t>
      </w:r>
      <w:r w:rsidR="001C198F" w:rsidRPr="00F11E94">
        <w:rPr>
          <w:rStyle w:val="FontStyle35"/>
          <w:sz w:val="28"/>
          <w:szCs w:val="28"/>
        </w:rPr>
        <w:t>46 источников.</w:t>
      </w:r>
    </w:p>
    <w:p w:rsidR="00D80F8F" w:rsidRPr="00F11E94" w:rsidRDefault="00D80F8F" w:rsidP="00B3118C">
      <w:pPr>
        <w:pStyle w:val="a3"/>
        <w:spacing w:before="0" w:beforeAutospacing="0" w:after="0" w:afterAutospacing="0" w:line="276" w:lineRule="auto"/>
        <w:ind w:firstLine="709"/>
        <w:jc w:val="both"/>
        <w:rPr>
          <w:rStyle w:val="FontStyle35"/>
          <w:color w:val="000000"/>
          <w:sz w:val="28"/>
          <w:szCs w:val="28"/>
          <w:shd w:val="clear" w:color="auto" w:fill="FFFFFF"/>
        </w:rPr>
      </w:pPr>
      <w:r w:rsidRPr="00F11E94">
        <w:rPr>
          <w:iCs/>
          <w:color w:val="000000"/>
          <w:sz w:val="28"/>
          <w:szCs w:val="28"/>
        </w:rPr>
        <w:t xml:space="preserve">ЛОГИСТИКА, ПРИНЦИПЫ ЛОГИСТИКИ, ЛОГИСТИЧЕСКАЯ СИСТЕМА, РЕЙТИНГ, ИНДЕКС ЭФФЕКТИВНОСТИ ЛОГИСТИКИ, АВТОМОБИЛЬНЫЕ ПЕРЕВОЗКИ, </w:t>
      </w:r>
      <w:r w:rsidRPr="00F11E94">
        <w:rPr>
          <w:iCs/>
          <w:color w:val="000000"/>
          <w:sz w:val="28"/>
          <w:szCs w:val="28"/>
          <w:lang w:val="en-US"/>
        </w:rPr>
        <w:t>LPI</w:t>
      </w:r>
      <w:r w:rsidRPr="00F11E94">
        <w:rPr>
          <w:iCs/>
          <w:color w:val="000000"/>
          <w:sz w:val="28"/>
          <w:szCs w:val="28"/>
        </w:rPr>
        <w:t>, ТРАНСПОРТНО-ЛОГИСТИЧЕСКИЙ ЦЕНТР.</w:t>
      </w:r>
    </w:p>
    <w:p w:rsidR="007D3336" w:rsidRPr="00F11E94" w:rsidRDefault="007D3336" w:rsidP="00B3118C">
      <w:pPr>
        <w:pStyle w:val="Style6"/>
        <w:widowControl/>
        <w:spacing w:before="7" w:line="276" w:lineRule="auto"/>
        <w:ind w:firstLine="709"/>
        <w:rPr>
          <w:rStyle w:val="FontStyle35"/>
          <w:sz w:val="28"/>
          <w:szCs w:val="28"/>
        </w:rPr>
      </w:pPr>
      <w:r w:rsidRPr="00F11E94">
        <w:rPr>
          <w:rStyle w:val="FontStyle35"/>
          <w:sz w:val="28"/>
          <w:szCs w:val="28"/>
        </w:rPr>
        <w:t xml:space="preserve">Целью дипломной работы является </w:t>
      </w:r>
      <w:r w:rsidR="009D043E" w:rsidRPr="00F11E94">
        <w:rPr>
          <w:rStyle w:val="FontStyle35"/>
          <w:sz w:val="28"/>
          <w:szCs w:val="28"/>
        </w:rPr>
        <w:t xml:space="preserve">изучение </w:t>
      </w:r>
      <w:proofErr w:type="gramStart"/>
      <w:r w:rsidR="009D043E" w:rsidRPr="00F11E94">
        <w:rPr>
          <w:rStyle w:val="FontStyle35"/>
          <w:sz w:val="28"/>
          <w:szCs w:val="28"/>
        </w:rPr>
        <w:t>особенности методологии формирования индекса эффективности логистики</w:t>
      </w:r>
      <w:proofErr w:type="gramEnd"/>
      <w:r w:rsidR="009D043E" w:rsidRPr="00F11E94">
        <w:rPr>
          <w:rStyle w:val="FontStyle35"/>
          <w:sz w:val="28"/>
          <w:szCs w:val="28"/>
        </w:rPr>
        <w:t xml:space="preserve"> и пути его повышения для Республики Беларусь.</w:t>
      </w:r>
    </w:p>
    <w:p w:rsidR="007D3336" w:rsidRPr="00F11E94" w:rsidRDefault="007D3336" w:rsidP="00B3118C">
      <w:pPr>
        <w:pStyle w:val="Style6"/>
        <w:widowControl/>
        <w:spacing w:before="7" w:line="276" w:lineRule="auto"/>
        <w:ind w:right="7" w:firstLine="709"/>
        <w:rPr>
          <w:rStyle w:val="FontStyle35"/>
          <w:sz w:val="28"/>
          <w:szCs w:val="28"/>
        </w:rPr>
      </w:pPr>
      <w:r w:rsidRPr="00F11E94">
        <w:rPr>
          <w:rStyle w:val="FontStyle35"/>
          <w:sz w:val="28"/>
          <w:szCs w:val="28"/>
        </w:rPr>
        <w:t>В рамках достижения поставленной цели автором были поставлены следующие задачи:</w:t>
      </w:r>
    </w:p>
    <w:p w:rsidR="00371B35" w:rsidRPr="00F11E94" w:rsidRDefault="00371B35" w:rsidP="00B3118C">
      <w:pPr>
        <w:pStyle w:val="a3"/>
        <w:numPr>
          <w:ilvl w:val="0"/>
          <w:numId w:val="2"/>
        </w:numPr>
        <w:spacing w:before="0" w:beforeAutospacing="0" w:after="0" w:afterAutospacing="0" w:line="276" w:lineRule="auto"/>
        <w:ind w:left="0" w:firstLine="709"/>
        <w:jc w:val="both"/>
        <w:rPr>
          <w:color w:val="000000"/>
          <w:sz w:val="28"/>
          <w:szCs w:val="28"/>
          <w:shd w:val="clear" w:color="auto" w:fill="FFFFFF"/>
        </w:rPr>
      </w:pPr>
      <w:r w:rsidRPr="00F11E94">
        <w:rPr>
          <w:color w:val="000000"/>
          <w:sz w:val="28"/>
          <w:szCs w:val="28"/>
          <w:shd w:val="clear" w:color="auto" w:fill="FFFFFF"/>
        </w:rPr>
        <w:t>Изучить особенности логистики как эффективного пути экономического развития государства;</w:t>
      </w:r>
    </w:p>
    <w:p w:rsidR="00371B35" w:rsidRPr="00F11E94" w:rsidRDefault="00371B35" w:rsidP="00B3118C">
      <w:pPr>
        <w:pStyle w:val="a3"/>
        <w:numPr>
          <w:ilvl w:val="0"/>
          <w:numId w:val="2"/>
        </w:numPr>
        <w:spacing w:before="0" w:beforeAutospacing="0" w:after="0" w:afterAutospacing="0" w:line="276" w:lineRule="auto"/>
        <w:ind w:left="0" w:firstLine="709"/>
        <w:jc w:val="both"/>
        <w:rPr>
          <w:color w:val="000000"/>
          <w:sz w:val="28"/>
          <w:szCs w:val="28"/>
          <w:shd w:val="clear" w:color="auto" w:fill="FFFFFF"/>
        </w:rPr>
      </w:pPr>
      <w:r w:rsidRPr="00F11E94">
        <w:rPr>
          <w:color w:val="000000"/>
          <w:sz w:val="28"/>
          <w:szCs w:val="28"/>
          <w:shd w:val="clear" w:color="auto" w:fill="FFFFFF"/>
        </w:rPr>
        <w:t>Исследовать критерии эффективности логистики;</w:t>
      </w:r>
    </w:p>
    <w:p w:rsidR="00371B35" w:rsidRPr="00F11E94" w:rsidRDefault="00371B35" w:rsidP="00B3118C">
      <w:pPr>
        <w:pStyle w:val="a3"/>
        <w:numPr>
          <w:ilvl w:val="0"/>
          <w:numId w:val="2"/>
        </w:numPr>
        <w:spacing w:before="0" w:beforeAutospacing="0" w:after="0" w:afterAutospacing="0" w:line="276" w:lineRule="auto"/>
        <w:ind w:left="0" w:firstLine="709"/>
        <w:jc w:val="both"/>
        <w:rPr>
          <w:color w:val="000000"/>
          <w:sz w:val="28"/>
          <w:szCs w:val="28"/>
          <w:shd w:val="clear" w:color="auto" w:fill="FFFFFF"/>
        </w:rPr>
      </w:pPr>
      <w:r w:rsidRPr="00F11E94">
        <w:rPr>
          <w:color w:val="000000"/>
          <w:sz w:val="28"/>
          <w:szCs w:val="28"/>
          <w:shd w:val="clear" w:color="auto" w:fill="FFFFFF"/>
        </w:rPr>
        <w:t>Дать о</w:t>
      </w:r>
      <w:r w:rsidRPr="00F11E94">
        <w:rPr>
          <w:sz w:val="28"/>
          <w:szCs w:val="28"/>
        </w:rPr>
        <w:t>ценку современного состояния развития логистики в Республике Беларусь;</w:t>
      </w:r>
    </w:p>
    <w:p w:rsidR="00371B35" w:rsidRPr="00F11E94" w:rsidRDefault="00371B35" w:rsidP="00B3118C">
      <w:pPr>
        <w:pStyle w:val="a3"/>
        <w:spacing w:before="0" w:beforeAutospacing="0" w:after="0" w:afterAutospacing="0" w:line="276" w:lineRule="auto"/>
        <w:ind w:firstLine="709"/>
        <w:jc w:val="both"/>
        <w:rPr>
          <w:color w:val="000000"/>
          <w:sz w:val="28"/>
          <w:szCs w:val="28"/>
          <w:shd w:val="clear" w:color="auto" w:fill="FFFFFF"/>
        </w:rPr>
      </w:pPr>
      <w:r w:rsidRPr="00F11E94">
        <w:rPr>
          <w:color w:val="000000"/>
          <w:sz w:val="28"/>
          <w:szCs w:val="28"/>
          <w:shd w:val="clear" w:color="auto" w:fill="FFFFFF"/>
        </w:rPr>
        <w:t xml:space="preserve">4. Изучить методологию </w:t>
      </w:r>
      <w:proofErr w:type="gramStart"/>
      <w:r w:rsidRPr="00F11E94">
        <w:rPr>
          <w:color w:val="000000"/>
          <w:sz w:val="28"/>
          <w:szCs w:val="28"/>
          <w:shd w:val="clear" w:color="auto" w:fill="FFFFFF"/>
        </w:rPr>
        <w:t>формирования индекса эффективности логистики Республики</w:t>
      </w:r>
      <w:proofErr w:type="gramEnd"/>
      <w:r w:rsidRPr="00F11E94">
        <w:rPr>
          <w:color w:val="000000"/>
          <w:sz w:val="28"/>
          <w:szCs w:val="28"/>
          <w:shd w:val="clear" w:color="auto" w:fill="FFFFFF"/>
        </w:rPr>
        <w:t xml:space="preserve"> Беларусь;</w:t>
      </w:r>
    </w:p>
    <w:p w:rsidR="00371B35" w:rsidRPr="00F11E94" w:rsidRDefault="00371B35" w:rsidP="00B3118C">
      <w:pPr>
        <w:pStyle w:val="a3"/>
        <w:spacing w:before="0" w:beforeAutospacing="0" w:after="0" w:afterAutospacing="0" w:line="276" w:lineRule="auto"/>
        <w:ind w:firstLine="709"/>
        <w:jc w:val="both"/>
        <w:rPr>
          <w:rStyle w:val="FontStyle35"/>
          <w:color w:val="000000"/>
          <w:sz w:val="28"/>
          <w:szCs w:val="28"/>
          <w:shd w:val="clear" w:color="auto" w:fill="FFFFFF"/>
        </w:rPr>
      </w:pPr>
      <w:r w:rsidRPr="00F11E94">
        <w:rPr>
          <w:color w:val="000000"/>
          <w:sz w:val="28"/>
          <w:szCs w:val="28"/>
          <w:shd w:val="clear" w:color="auto" w:fill="FFFFFF"/>
        </w:rPr>
        <w:t>5. Разработать п</w:t>
      </w:r>
      <w:r w:rsidRPr="00F11E94">
        <w:rPr>
          <w:sz w:val="28"/>
          <w:szCs w:val="28"/>
        </w:rPr>
        <w:t>ути повышения индекса логистики Республики Беларусь.</w:t>
      </w:r>
    </w:p>
    <w:p w:rsidR="007D3336" w:rsidRPr="00F11E94" w:rsidRDefault="007D3336" w:rsidP="00B3118C">
      <w:pPr>
        <w:pStyle w:val="Style6"/>
        <w:widowControl/>
        <w:tabs>
          <w:tab w:val="left" w:pos="2578"/>
          <w:tab w:val="left" w:pos="3535"/>
          <w:tab w:val="left" w:pos="5436"/>
          <w:tab w:val="left" w:pos="9446"/>
        </w:tabs>
        <w:spacing w:line="276" w:lineRule="auto"/>
        <w:ind w:right="7" w:firstLine="709"/>
        <w:rPr>
          <w:rStyle w:val="FontStyle35"/>
          <w:sz w:val="28"/>
          <w:szCs w:val="28"/>
        </w:rPr>
      </w:pPr>
      <w:r w:rsidRPr="00F11E94">
        <w:rPr>
          <w:rStyle w:val="FontStyle35"/>
          <w:sz w:val="28"/>
          <w:szCs w:val="28"/>
        </w:rPr>
        <w:t xml:space="preserve">Объект исследования: </w:t>
      </w:r>
      <w:r w:rsidR="008F2417" w:rsidRPr="00F11E94">
        <w:rPr>
          <w:rStyle w:val="FontStyle35"/>
          <w:sz w:val="28"/>
          <w:szCs w:val="28"/>
        </w:rPr>
        <w:t>индекс эффективности логистики.</w:t>
      </w:r>
    </w:p>
    <w:p w:rsidR="007D3336" w:rsidRPr="00F11E94" w:rsidRDefault="007D3336" w:rsidP="00B3118C">
      <w:pPr>
        <w:pStyle w:val="Style6"/>
        <w:widowControl/>
        <w:spacing w:line="276" w:lineRule="auto"/>
        <w:ind w:right="7" w:firstLine="709"/>
        <w:rPr>
          <w:rStyle w:val="FontStyle35"/>
          <w:sz w:val="28"/>
          <w:szCs w:val="28"/>
        </w:rPr>
      </w:pPr>
      <w:r w:rsidRPr="00F11E94">
        <w:rPr>
          <w:rStyle w:val="FontStyle35"/>
          <w:sz w:val="28"/>
          <w:szCs w:val="28"/>
        </w:rPr>
        <w:t xml:space="preserve">Предмет исследования: </w:t>
      </w:r>
      <w:r w:rsidR="008F2417" w:rsidRPr="00F11E94">
        <w:rPr>
          <w:rStyle w:val="FontStyle35"/>
          <w:sz w:val="28"/>
          <w:szCs w:val="28"/>
        </w:rPr>
        <w:t>методология формирования индекса эффективности логистики.</w:t>
      </w:r>
    </w:p>
    <w:p w:rsidR="007D3336" w:rsidRPr="00F11E94" w:rsidRDefault="007D3336" w:rsidP="00B3118C">
      <w:pPr>
        <w:autoSpaceDE w:val="0"/>
        <w:autoSpaceDN w:val="0"/>
        <w:adjustRightInd w:val="0"/>
        <w:spacing w:after="0"/>
        <w:ind w:firstLine="709"/>
        <w:jc w:val="both"/>
        <w:rPr>
          <w:rStyle w:val="FontStyle35"/>
          <w:sz w:val="28"/>
          <w:szCs w:val="28"/>
        </w:rPr>
      </w:pPr>
      <w:r w:rsidRPr="00F11E94">
        <w:rPr>
          <w:rStyle w:val="FontStyle35"/>
          <w:sz w:val="28"/>
          <w:szCs w:val="28"/>
        </w:rPr>
        <w:t xml:space="preserve">Методы исследования: </w:t>
      </w:r>
      <w:r w:rsidR="008A177B" w:rsidRPr="00F11E94">
        <w:rPr>
          <w:rFonts w:ascii="Times New Roman" w:hAnsi="Times New Roman" w:cs="Times New Roman"/>
          <w:bCs/>
          <w:sz w:val="28"/>
          <w:szCs w:val="28"/>
        </w:rPr>
        <w:t>метод экспертных оценок, э</w:t>
      </w:r>
      <w:r w:rsidR="008A177B" w:rsidRPr="00F11E94">
        <w:rPr>
          <w:rFonts w:ascii="Times New Roman" w:hAnsi="Times New Roman" w:cs="Times New Roman"/>
          <w:iCs/>
          <w:sz w:val="28"/>
          <w:szCs w:val="28"/>
        </w:rPr>
        <w:t>кономико-статистический анализ, метод дедукции, изучение монографических публикаций и  статей, аналитический  метод.</w:t>
      </w:r>
    </w:p>
    <w:p w:rsidR="007D3336" w:rsidRPr="00F11E94" w:rsidRDefault="007D3336" w:rsidP="00B3118C">
      <w:pPr>
        <w:pStyle w:val="Style6"/>
        <w:widowControl/>
        <w:spacing w:line="276" w:lineRule="auto"/>
        <w:ind w:right="14" w:firstLine="709"/>
        <w:rPr>
          <w:rStyle w:val="FontStyle35"/>
          <w:sz w:val="28"/>
          <w:szCs w:val="28"/>
        </w:rPr>
      </w:pPr>
      <w:r w:rsidRPr="00F11E94">
        <w:rPr>
          <w:rStyle w:val="FontStyle35"/>
          <w:sz w:val="28"/>
          <w:szCs w:val="28"/>
        </w:rPr>
        <w:t xml:space="preserve">Область возможного практического применения: </w:t>
      </w:r>
      <w:r w:rsidR="00AC32B1" w:rsidRPr="00F11E94">
        <w:rPr>
          <w:rStyle w:val="FontStyle35"/>
          <w:sz w:val="28"/>
          <w:szCs w:val="28"/>
        </w:rPr>
        <w:t>логистический сектор Республики Беларусь.</w:t>
      </w:r>
    </w:p>
    <w:p w:rsidR="007D3336" w:rsidRPr="00F11E94" w:rsidRDefault="007D3336" w:rsidP="00B3118C">
      <w:pPr>
        <w:pStyle w:val="Style6"/>
        <w:widowControl/>
        <w:spacing w:before="7" w:line="276" w:lineRule="auto"/>
        <w:ind w:right="22" w:firstLine="709"/>
        <w:rPr>
          <w:rStyle w:val="FontStyle35"/>
          <w:sz w:val="28"/>
          <w:szCs w:val="28"/>
        </w:rPr>
      </w:pPr>
      <w:r w:rsidRPr="00F11E94">
        <w:rPr>
          <w:rStyle w:val="FontStyle35"/>
          <w:sz w:val="28"/>
          <w:szCs w:val="28"/>
        </w:rPr>
        <w:t xml:space="preserve">Автор работы подтверждает, что приведённый в дипломной работе </w:t>
      </w:r>
      <w:proofErr w:type="spellStart"/>
      <w:r w:rsidRPr="00F11E94">
        <w:rPr>
          <w:rStyle w:val="FontStyle35"/>
          <w:sz w:val="28"/>
          <w:szCs w:val="28"/>
        </w:rPr>
        <w:t>расчётно</w:t>
      </w:r>
      <w:proofErr w:type="spellEnd"/>
      <w:r w:rsidR="00393335" w:rsidRPr="00F11E94">
        <w:rPr>
          <w:rStyle w:val="FontStyle35"/>
          <w:sz w:val="28"/>
          <w:szCs w:val="28"/>
        </w:rPr>
        <w:t>–</w:t>
      </w:r>
      <w:r w:rsidRPr="00F11E94">
        <w:rPr>
          <w:rStyle w:val="FontStyle35"/>
          <w:sz w:val="28"/>
          <w:szCs w:val="28"/>
        </w:rPr>
        <w:t>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положение и концепции сопровождаются ссылками на их авторов.</w:t>
      </w:r>
    </w:p>
    <w:p w:rsidR="00B3118C" w:rsidRDefault="00B3118C" w:rsidP="007D3336">
      <w:pPr>
        <w:pStyle w:val="Style6"/>
        <w:widowControl/>
        <w:spacing w:line="240" w:lineRule="auto"/>
        <w:ind w:left="698" w:firstLine="0"/>
        <w:jc w:val="left"/>
        <w:rPr>
          <w:rFonts w:ascii="Times New Roman" w:hAnsi="Times New Roman" w:cs="Times New Roman"/>
          <w:sz w:val="28"/>
          <w:szCs w:val="28"/>
        </w:rPr>
      </w:pPr>
      <w:r>
        <w:rPr>
          <w:rFonts w:ascii="Times New Roman" w:hAnsi="Times New Roman" w:cs="Times New Roman"/>
          <w:sz w:val="28"/>
          <w:szCs w:val="28"/>
        </w:rPr>
        <w:br w:type="page"/>
      </w:r>
    </w:p>
    <w:p w:rsidR="007D3336" w:rsidRPr="00F11E94" w:rsidRDefault="007D3336" w:rsidP="00B3118C">
      <w:pPr>
        <w:pStyle w:val="Style6"/>
        <w:widowControl/>
        <w:spacing w:line="240" w:lineRule="auto"/>
        <w:ind w:firstLine="698"/>
        <w:jc w:val="left"/>
        <w:rPr>
          <w:rStyle w:val="FontStyle35"/>
          <w:sz w:val="28"/>
          <w:szCs w:val="28"/>
          <w:lang w:val="en-US" w:eastAsia="en-US"/>
        </w:rPr>
      </w:pPr>
      <w:r w:rsidRPr="00F11E94">
        <w:rPr>
          <w:rStyle w:val="FontStyle35"/>
          <w:sz w:val="28"/>
          <w:szCs w:val="28"/>
          <w:lang w:val="en-US" w:eastAsia="en-US"/>
        </w:rPr>
        <w:lastRenderedPageBreak/>
        <w:t xml:space="preserve">Thesis: </w:t>
      </w:r>
      <w:r w:rsidR="001C198F" w:rsidRPr="00F11E94">
        <w:rPr>
          <w:rStyle w:val="FontStyle35"/>
          <w:sz w:val="28"/>
          <w:szCs w:val="28"/>
          <w:lang w:val="en-US" w:eastAsia="en-US"/>
        </w:rPr>
        <w:t>9</w:t>
      </w:r>
      <w:r w:rsidR="00D669DB" w:rsidRPr="00D669DB">
        <w:rPr>
          <w:rStyle w:val="FontStyle35"/>
          <w:sz w:val="28"/>
          <w:szCs w:val="28"/>
          <w:lang w:val="en-US" w:eastAsia="en-US"/>
        </w:rPr>
        <w:t>0</w:t>
      </w:r>
      <w:r w:rsidRPr="00F11E94">
        <w:rPr>
          <w:rStyle w:val="FontStyle35"/>
          <w:sz w:val="28"/>
          <w:szCs w:val="28"/>
          <w:lang w:val="en-US" w:eastAsia="en-US"/>
        </w:rPr>
        <w:t xml:space="preserve"> p., Figures </w:t>
      </w:r>
      <w:r w:rsidR="001C198F" w:rsidRPr="00F11E94">
        <w:rPr>
          <w:rStyle w:val="FontStyle35"/>
          <w:sz w:val="28"/>
          <w:szCs w:val="28"/>
          <w:lang w:val="en-US" w:eastAsia="en-US"/>
        </w:rPr>
        <w:t>18</w:t>
      </w:r>
      <w:r w:rsidRPr="00F11E94">
        <w:rPr>
          <w:rStyle w:val="FontStyle35"/>
          <w:sz w:val="28"/>
          <w:szCs w:val="28"/>
          <w:lang w:val="en-US" w:eastAsia="en-US"/>
        </w:rPr>
        <w:t xml:space="preserve">, Table </w:t>
      </w:r>
      <w:r w:rsidR="00D669DB" w:rsidRPr="00B3118C">
        <w:rPr>
          <w:rStyle w:val="FontStyle35"/>
          <w:sz w:val="28"/>
          <w:szCs w:val="28"/>
          <w:lang w:val="en-US" w:eastAsia="en-US"/>
        </w:rPr>
        <w:t>23</w:t>
      </w:r>
      <w:r w:rsidRPr="00F11E94">
        <w:rPr>
          <w:rStyle w:val="FontStyle35"/>
          <w:sz w:val="28"/>
          <w:szCs w:val="28"/>
          <w:lang w:val="en-US" w:eastAsia="en-US"/>
        </w:rPr>
        <w:t xml:space="preserve">, </w:t>
      </w:r>
      <w:r w:rsidR="001C198F" w:rsidRPr="00F11E94">
        <w:rPr>
          <w:rStyle w:val="FontStyle35"/>
          <w:sz w:val="28"/>
          <w:szCs w:val="28"/>
          <w:lang w:val="en-US" w:eastAsia="en-US"/>
        </w:rPr>
        <w:t>46 sources.</w:t>
      </w:r>
    </w:p>
    <w:p w:rsidR="007D3336" w:rsidRPr="00F11E94" w:rsidRDefault="007D3336" w:rsidP="00B3118C">
      <w:pPr>
        <w:pStyle w:val="Style6"/>
        <w:widowControl/>
        <w:spacing w:line="240" w:lineRule="exact"/>
        <w:ind w:firstLine="698"/>
        <w:rPr>
          <w:rFonts w:ascii="Times New Roman" w:hAnsi="Times New Roman" w:cs="Times New Roman"/>
          <w:sz w:val="28"/>
          <w:szCs w:val="28"/>
          <w:lang w:val="en-US"/>
        </w:rPr>
      </w:pPr>
    </w:p>
    <w:p w:rsidR="00016462" w:rsidRPr="00F11E94" w:rsidRDefault="00016462" w:rsidP="00B3118C">
      <w:pPr>
        <w:pStyle w:val="Style6"/>
        <w:widowControl/>
        <w:spacing w:line="360" w:lineRule="exact"/>
        <w:ind w:firstLine="698"/>
        <w:rPr>
          <w:rStyle w:val="FontStyle35"/>
          <w:sz w:val="28"/>
          <w:szCs w:val="28"/>
          <w:lang w:val="en-US" w:eastAsia="en-US"/>
        </w:rPr>
      </w:pPr>
      <w:r w:rsidRPr="00F11E94">
        <w:rPr>
          <w:rFonts w:ascii="Times New Roman" w:hAnsi="Times New Roman" w:cs="Times New Roman"/>
          <w:color w:val="000000"/>
          <w:sz w:val="28"/>
          <w:szCs w:val="28"/>
          <w:shd w:val="clear" w:color="auto" w:fill="FFFFFF"/>
          <w:lang w:val="be-BY"/>
        </w:rPr>
        <w:t>LOGISTICS, LOGISTICS PRINCIPLES, LOGISTICAL SYSTEM, A RATING, AN INDEX OF EFFICIENCY OF LOGISTICS, AUTOMOBILE TRANSPORTATIONS, LPI, TRANSPORT-LOGISTICAL CENTRES.</w:t>
      </w:r>
    </w:p>
    <w:p w:rsidR="00D64222" w:rsidRPr="00F11E94" w:rsidRDefault="00D64222" w:rsidP="00B311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698"/>
        <w:jc w:val="both"/>
        <w:rPr>
          <w:rFonts w:ascii="Times New Roman" w:eastAsia="Times New Roman" w:hAnsi="Times New Roman" w:cs="Times New Roman"/>
          <w:color w:val="212121"/>
          <w:sz w:val="28"/>
          <w:szCs w:val="28"/>
          <w:lang w:val="en-US"/>
        </w:rPr>
      </w:pPr>
      <w:r w:rsidRPr="00F11E94">
        <w:rPr>
          <w:rFonts w:ascii="Times New Roman" w:eastAsia="Times New Roman" w:hAnsi="Times New Roman" w:cs="Times New Roman"/>
          <w:color w:val="212121"/>
          <w:sz w:val="28"/>
          <w:szCs w:val="28"/>
          <w:lang w:val="en-US"/>
        </w:rPr>
        <w:t>The aim of the thesis is to study the features of the methodology of the formation of the Logistics Performance Index and ways to improve the Republic of Belarus.</w:t>
      </w:r>
    </w:p>
    <w:p w:rsidR="00D64222" w:rsidRPr="00F11E94" w:rsidRDefault="00D64222" w:rsidP="00B311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698"/>
        <w:jc w:val="both"/>
        <w:rPr>
          <w:rFonts w:ascii="Times New Roman" w:eastAsia="Times New Roman" w:hAnsi="Times New Roman" w:cs="Times New Roman"/>
          <w:color w:val="212121"/>
          <w:sz w:val="28"/>
          <w:szCs w:val="28"/>
          <w:lang w:val="en-US"/>
        </w:rPr>
      </w:pPr>
      <w:r w:rsidRPr="00F11E94">
        <w:rPr>
          <w:rFonts w:ascii="Times New Roman" w:eastAsia="Times New Roman" w:hAnsi="Times New Roman" w:cs="Times New Roman"/>
          <w:color w:val="212121"/>
          <w:sz w:val="28"/>
          <w:szCs w:val="28"/>
          <w:lang w:val="en-US"/>
        </w:rPr>
        <w:t>As part of achieving this goal by the author were as follows:</w:t>
      </w:r>
    </w:p>
    <w:p w:rsidR="00D64222" w:rsidRPr="00F11E94" w:rsidRDefault="00D64222" w:rsidP="00B3118C">
      <w:pPr>
        <w:shd w:val="clear" w:color="auto" w:fill="FFFFFF"/>
        <w:tabs>
          <w:tab w:val="left" w:pos="10992"/>
          <w:tab w:val="left" w:pos="11908"/>
          <w:tab w:val="left" w:pos="12824"/>
          <w:tab w:val="left" w:pos="13740"/>
          <w:tab w:val="left" w:pos="14656"/>
        </w:tabs>
        <w:spacing w:after="0" w:line="360" w:lineRule="exact"/>
        <w:ind w:firstLine="698"/>
        <w:jc w:val="both"/>
        <w:rPr>
          <w:rFonts w:ascii="Times New Roman" w:eastAsia="Times New Roman" w:hAnsi="Times New Roman" w:cs="Times New Roman"/>
          <w:color w:val="212121"/>
          <w:sz w:val="28"/>
          <w:szCs w:val="28"/>
          <w:lang w:val="en-US"/>
        </w:rPr>
      </w:pPr>
      <w:r w:rsidRPr="00F11E94">
        <w:rPr>
          <w:rFonts w:ascii="Times New Roman" w:eastAsia="Times New Roman" w:hAnsi="Times New Roman" w:cs="Times New Roman"/>
          <w:color w:val="212121"/>
          <w:sz w:val="28"/>
          <w:szCs w:val="28"/>
          <w:lang w:val="en-US"/>
        </w:rPr>
        <w:t>1. To study the logistics as an effective way of economic development of the country;</w:t>
      </w:r>
    </w:p>
    <w:p w:rsidR="00D64222" w:rsidRPr="00F11E94" w:rsidRDefault="00D64222" w:rsidP="00B311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698"/>
        <w:jc w:val="both"/>
        <w:rPr>
          <w:rFonts w:ascii="Times New Roman" w:eastAsia="Times New Roman" w:hAnsi="Times New Roman" w:cs="Times New Roman"/>
          <w:color w:val="212121"/>
          <w:sz w:val="28"/>
          <w:szCs w:val="28"/>
          <w:lang w:val="en-US"/>
        </w:rPr>
      </w:pPr>
      <w:r w:rsidRPr="00F11E94">
        <w:rPr>
          <w:rFonts w:ascii="Times New Roman" w:eastAsia="Times New Roman" w:hAnsi="Times New Roman" w:cs="Times New Roman"/>
          <w:color w:val="212121"/>
          <w:sz w:val="28"/>
          <w:szCs w:val="28"/>
          <w:lang w:val="en-US"/>
        </w:rPr>
        <w:t>2. To investigate the effectiveness criteria of logistics;</w:t>
      </w:r>
    </w:p>
    <w:p w:rsidR="00D64222" w:rsidRPr="00F11E94" w:rsidRDefault="00D64222" w:rsidP="00B311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698"/>
        <w:jc w:val="both"/>
        <w:rPr>
          <w:rFonts w:ascii="Times New Roman" w:eastAsia="Times New Roman" w:hAnsi="Times New Roman" w:cs="Times New Roman"/>
          <w:color w:val="212121"/>
          <w:sz w:val="28"/>
          <w:szCs w:val="28"/>
          <w:lang w:val="en-US"/>
        </w:rPr>
      </w:pPr>
      <w:r w:rsidRPr="00F11E94">
        <w:rPr>
          <w:rFonts w:ascii="Times New Roman" w:eastAsia="Times New Roman" w:hAnsi="Times New Roman" w:cs="Times New Roman"/>
          <w:color w:val="212121"/>
          <w:sz w:val="28"/>
          <w:szCs w:val="28"/>
          <w:lang w:val="en-US"/>
        </w:rPr>
        <w:t>3. Assess the current state of development of logistics in the Republic of Belarus;</w:t>
      </w:r>
    </w:p>
    <w:p w:rsidR="00D64222" w:rsidRPr="00F11E94" w:rsidRDefault="00D64222" w:rsidP="00B311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698"/>
        <w:jc w:val="both"/>
        <w:rPr>
          <w:rFonts w:ascii="Times New Roman" w:eastAsia="Times New Roman" w:hAnsi="Times New Roman" w:cs="Times New Roman"/>
          <w:color w:val="212121"/>
          <w:sz w:val="28"/>
          <w:szCs w:val="28"/>
          <w:lang w:val="en-US"/>
        </w:rPr>
      </w:pPr>
      <w:r w:rsidRPr="00F11E94">
        <w:rPr>
          <w:rFonts w:ascii="Times New Roman" w:eastAsia="Times New Roman" w:hAnsi="Times New Roman" w:cs="Times New Roman"/>
          <w:color w:val="212121"/>
          <w:sz w:val="28"/>
          <w:szCs w:val="28"/>
          <w:lang w:val="en-US"/>
        </w:rPr>
        <w:t>4. Study the methodology of formation of the Logistics Performance Index of Belarus;</w:t>
      </w:r>
    </w:p>
    <w:p w:rsidR="00D64222" w:rsidRPr="00F11E94" w:rsidRDefault="00D64222" w:rsidP="00B311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698"/>
        <w:jc w:val="both"/>
        <w:rPr>
          <w:rFonts w:ascii="Times New Roman" w:eastAsia="Times New Roman" w:hAnsi="Times New Roman" w:cs="Times New Roman"/>
          <w:color w:val="212121"/>
          <w:sz w:val="28"/>
          <w:szCs w:val="28"/>
          <w:lang w:val="en-US"/>
        </w:rPr>
      </w:pPr>
      <w:r w:rsidRPr="00F11E94">
        <w:rPr>
          <w:rFonts w:ascii="Times New Roman" w:eastAsia="Times New Roman" w:hAnsi="Times New Roman" w:cs="Times New Roman"/>
          <w:color w:val="212121"/>
          <w:sz w:val="28"/>
          <w:szCs w:val="28"/>
          <w:lang w:val="en-US"/>
        </w:rPr>
        <w:t xml:space="preserve">5. Develop ways to increase the index of logistics </w:t>
      </w:r>
      <w:r w:rsidR="00B3118C" w:rsidRPr="00F11E94">
        <w:rPr>
          <w:rFonts w:ascii="Times New Roman" w:eastAsia="Times New Roman" w:hAnsi="Times New Roman" w:cs="Times New Roman"/>
          <w:color w:val="212121"/>
          <w:sz w:val="28"/>
          <w:szCs w:val="28"/>
          <w:lang w:val="en-US"/>
        </w:rPr>
        <w:t>Republic of Belarus</w:t>
      </w:r>
      <w:r w:rsidRPr="00F11E94">
        <w:rPr>
          <w:rFonts w:ascii="Times New Roman" w:eastAsia="Times New Roman" w:hAnsi="Times New Roman" w:cs="Times New Roman"/>
          <w:color w:val="212121"/>
          <w:sz w:val="28"/>
          <w:szCs w:val="28"/>
          <w:lang w:val="en-US"/>
        </w:rPr>
        <w:t>.</w:t>
      </w:r>
    </w:p>
    <w:p w:rsidR="00D64222" w:rsidRPr="00F11E94" w:rsidRDefault="00D64222" w:rsidP="00B3118C">
      <w:pPr>
        <w:pStyle w:val="a4"/>
        <w:tabs>
          <w:tab w:val="left" w:pos="4095"/>
        </w:tabs>
        <w:spacing w:line="360" w:lineRule="exact"/>
        <w:ind w:left="0" w:firstLine="698"/>
        <w:rPr>
          <w:rFonts w:ascii="Times New Roman" w:hAnsi="Times New Roman" w:cs="Times New Roman"/>
          <w:color w:val="000000"/>
          <w:sz w:val="28"/>
          <w:szCs w:val="28"/>
          <w:shd w:val="clear" w:color="auto" w:fill="FFFFFF"/>
          <w:lang w:val="en-US"/>
        </w:rPr>
      </w:pPr>
      <w:r w:rsidRPr="00F11E94">
        <w:rPr>
          <w:rFonts w:ascii="Times New Roman" w:hAnsi="Times New Roman" w:cs="Times New Roman"/>
          <w:color w:val="000000"/>
          <w:sz w:val="28"/>
          <w:szCs w:val="28"/>
          <w:shd w:val="clear" w:color="auto" w:fill="FFFFFF"/>
          <w:lang w:val="en-US"/>
        </w:rPr>
        <w:t>Object of research</w:t>
      </w:r>
      <w:r w:rsidR="00393335" w:rsidRPr="00F11E94">
        <w:rPr>
          <w:rFonts w:ascii="Times New Roman" w:hAnsi="Times New Roman" w:cs="Times New Roman"/>
          <w:color w:val="000000"/>
          <w:sz w:val="28"/>
          <w:szCs w:val="28"/>
          <w:shd w:val="clear" w:color="auto" w:fill="FFFFFF"/>
          <w:lang w:val="en-US"/>
        </w:rPr>
        <w:t>:</w:t>
      </w:r>
      <w:r w:rsidRPr="00F11E94">
        <w:rPr>
          <w:rFonts w:ascii="Times New Roman" w:hAnsi="Times New Roman" w:cs="Times New Roman"/>
          <w:color w:val="000000"/>
          <w:sz w:val="28"/>
          <w:szCs w:val="28"/>
          <w:shd w:val="clear" w:color="auto" w:fill="FFFFFF"/>
          <w:lang w:val="en-US"/>
        </w:rPr>
        <w:t xml:space="preserve"> </w:t>
      </w:r>
      <w:r w:rsidRPr="00F11E94">
        <w:rPr>
          <w:rFonts w:ascii="Times New Roman" w:hAnsi="Times New Roman" w:cs="Times New Roman"/>
          <w:color w:val="000000"/>
          <w:sz w:val="28"/>
          <w:szCs w:val="28"/>
          <w:shd w:val="clear" w:color="auto" w:fill="FFFFFF"/>
          <w:lang w:val="be-BY"/>
        </w:rPr>
        <w:t>an index of logistics efficiency.</w:t>
      </w:r>
    </w:p>
    <w:p w:rsidR="00D64222" w:rsidRPr="00F11E94" w:rsidRDefault="00D64222" w:rsidP="00B3118C">
      <w:pPr>
        <w:pStyle w:val="a4"/>
        <w:tabs>
          <w:tab w:val="left" w:pos="4095"/>
        </w:tabs>
        <w:spacing w:after="0" w:line="360" w:lineRule="exact"/>
        <w:ind w:left="0" w:firstLine="698"/>
        <w:jc w:val="both"/>
        <w:rPr>
          <w:rFonts w:ascii="Times New Roman" w:hAnsi="Times New Roman" w:cs="Times New Roman"/>
          <w:color w:val="000000"/>
          <w:sz w:val="28"/>
          <w:szCs w:val="28"/>
          <w:shd w:val="clear" w:color="auto" w:fill="FFFFFF"/>
          <w:lang w:val="en-US"/>
        </w:rPr>
      </w:pPr>
      <w:r w:rsidRPr="00F11E94">
        <w:rPr>
          <w:rFonts w:ascii="Times New Roman" w:hAnsi="Times New Roman" w:cs="Times New Roman"/>
          <w:color w:val="000000"/>
          <w:sz w:val="28"/>
          <w:szCs w:val="28"/>
          <w:shd w:val="clear" w:color="auto" w:fill="FFFFFF"/>
          <w:lang w:val="en-US"/>
        </w:rPr>
        <w:t>Subject of research</w:t>
      </w:r>
      <w:r w:rsidR="00393335" w:rsidRPr="00F11E94">
        <w:rPr>
          <w:rFonts w:ascii="Times New Roman" w:hAnsi="Times New Roman" w:cs="Times New Roman"/>
          <w:color w:val="000000"/>
          <w:sz w:val="28"/>
          <w:szCs w:val="28"/>
          <w:shd w:val="clear" w:color="auto" w:fill="FFFFFF"/>
          <w:lang w:val="en-US"/>
        </w:rPr>
        <w:t>:</w:t>
      </w:r>
      <w:r w:rsidRPr="00F11E94">
        <w:rPr>
          <w:rFonts w:ascii="Times New Roman" w:hAnsi="Times New Roman" w:cs="Times New Roman"/>
          <w:color w:val="000000"/>
          <w:sz w:val="28"/>
          <w:szCs w:val="28"/>
          <w:shd w:val="clear" w:color="auto" w:fill="FFFFFF"/>
          <w:lang w:val="en-US"/>
        </w:rPr>
        <w:t xml:space="preserve"> </w:t>
      </w:r>
      <w:r w:rsidRPr="00F11E94">
        <w:rPr>
          <w:rFonts w:ascii="Times New Roman" w:hAnsi="Times New Roman" w:cs="Times New Roman"/>
          <w:color w:val="000000"/>
          <w:sz w:val="28"/>
          <w:szCs w:val="28"/>
          <w:shd w:val="clear" w:color="auto" w:fill="FFFFFF"/>
          <w:lang w:val="be-BY"/>
        </w:rPr>
        <w:t xml:space="preserve">methodology of formation of an efficiency index </w:t>
      </w:r>
      <w:r w:rsidRPr="00F11E94">
        <w:rPr>
          <w:rFonts w:ascii="Times New Roman" w:hAnsi="Times New Roman" w:cs="Times New Roman"/>
          <w:color w:val="000000"/>
          <w:sz w:val="28"/>
          <w:szCs w:val="28"/>
          <w:shd w:val="clear" w:color="auto" w:fill="FFFFFF"/>
          <w:lang w:val="en-US"/>
        </w:rPr>
        <w:t>in</w:t>
      </w:r>
      <w:r w:rsidRPr="00F11E94">
        <w:rPr>
          <w:rFonts w:ascii="Times New Roman" w:hAnsi="Times New Roman" w:cs="Times New Roman"/>
          <w:color w:val="000000"/>
          <w:sz w:val="28"/>
          <w:szCs w:val="28"/>
          <w:shd w:val="clear" w:color="auto" w:fill="FFFFFF"/>
          <w:lang w:val="be-BY"/>
        </w:rPr>
        <w:t xml:space="preserve"> logistics.</w:t>
      </w:r>
    </w:p>
    <w:p w:rsidR="00D64222" w:rsidRPr="00F11E94" w:rsidRDefault="00D64222" w:rsidP="00B3118C">
      <w:pPr>
        <w:tabs>
          <w:tab w:val="left" w:pos="4095"/>
        </w:tabs>
        <w:spacing w:after="0" w:line="360" w:lineRule="exact"/>
        <w:ind w:firstLine="698"/>
        <w:rPr>
          <w:rFonts w:ascii="Times New Roman" w:hAnsi="Times New Roman" w:cs="Times New Roman"/>
          <w:color w:val="000000"/>
          <w:sz w:val="28"/>
          <w:szCs w:val="28"/>
          <w:lang w:val="en-US"/>
        </w:rPr>
      </w:pPr>
      <w:r w:rsidRPr="00F11E94">
        <w:rPr>
          <w:rFonts w:ascii="Times New Roman" w:hAnsi="Times New Roman" w:cs="Times New Roman"/>
          <w:color w:val="000000"/>
          <w:sz w:val="28"/>
          <w:szCs w:val="28"/>
          <w:shd w:val="clear" w:color="auto" w:fill="FFFFFF"/>
          <w:lang w:val="en-US"/>
        </w:rPr>
        <w:t xml:space="preserve">Methods: </w:t>
      </w:r>
      <w:r w:rsidRPr="00F11E94">
        <w:rPr>
          <w:rFonts w:ascii="Times New Roman" w:hAnsi="Times New Roman" w:cs="Times New Roman"/>
          <w:color w:val="000000"/>
          <w:sz w:val="28"/>
          <w:szCs w:val="28"/>
          <w:shd w:val="clear" w:color="auto" w:fill="FFFFFF"/>
          <w:lang w:val="be-BY"/>
        </w:rPr>
        <w:t>a method of expert estimations, the economic-statistical analysis, a deduction method, studying of monographic publications and articles, an analytical method.</w:t>
      </w:r>
    </w:p>
    <w:p w:rsidR="00D64222" w:rsidRPr="00F11E94" w:rsidRDefault="00D64222" w:rsidP="00B3118C">
      <w:pPr>
        <w:tabs>
          <w:tab w:val="left" w:pos="4095"/>
        </w:tabs>
        <w:spacing w:after="0" w:line="360" w:lineRule="exact"/>
        <w:ind w:firstLine="698"/>
        <w:jc w:val="both"/>
        <w:rPr>
          <w:rStyle w:val="FontStyle35"/>
          <w:color w:val="000000"/>
          <w:sz w:val="28"/>
          <w:szCs w:val="28"/>
          <w:shd w:val="clear" w:color="auto" w:fill="FFFFFF"/>
          <w:lang w:val="be-BY"/>
        </w:rPr>
      </w:pPr>
      <w:proofErr w:type="gramStart"/>
      <w:r w:rsidRPr="00F11E94">
        <w:rPr>
          <w:rFonts w:ascii="Times New Roman" w:hAnsi="Times New Roman" w:cs="Times New Roman"/>
          <w:color w:val="000000"/>
          <w:sz w:val="28"/>
          <w:szCs w:val="28"/>
          <w:shd w:val="clear" w:color="auto" w:fill="FFFFFF"/>
          <w:lang w:val="en-US"/>
        </w:rPr>
        <w:t xml:space="preserve">Realm of the possible practical applications of research </w:t>
      </w:r>
      <w:r w:rsidR="00393335" w:rsidRPr="00F11E94">
        <w:rPr>
          <w:rFonts w:ascii="Times New Roman" w:hAnsi="Times New Roman" w:cs="Times New Roman"/>
          <w:color w:val="000000"/>
          <w:sz w:val="28"/>
          <w:szCs w:val="28"/>
          <w:shd w:val="clear" w:color="auto" w:fill="FFFFFF"/>
          <w:lang w:val="en-US"/>
        </w:rPr>
        <w:t>–</w:t>
      </w:r>
      <w:r w:rsidRPr="00F11E94">
        <w:rPr>
          <w:rFonts w:ascii="Times New Roman" w:hAnsi="Times New Roman" w:cs="Times New Roman"/>
          <w:color w:val="000000"/>
          <w:sz w:val="28"/>
          <w:szCs w:val="28"/>
          <w:shd w:val="clear" w:color="auto" w:fill="FFFFFF"/>
          <w:lang w:val="en-US"/>
        </w:rPr>
        <w:t xml:space="preserve"> </w:t>
      </w:r>
      <w:r w:rsidRPr="00F11E94">
        <w:rPr>
          <w:rFonts w:ascii="Times New Roman" w:hAnsi="Times New Roman" w:cs="Times New Roman"/>
          <w:color w:val="000000"/>
          <w:sz w:val="28"/>
          <w:szCs w:val="28"/>
          <w:shd w:val="clear" w:color="auto" w:fill="FFFFFF"/>
          <w:lang w:val="be-BY"/>
        </w:rPr>
        <w:t xml:space="preserve">logistical sector </w:t>
      </w:r>
      <w:r w:rsidR="00B3118C">
        <w:rPr>
          <w:rFonts w:ascii="Times New Roman" w:hAnsi="Times New Roman" w:cs="Times New Roman"/>
          <w:color w:val="000000"/>
          <w:sz w:val="28"/>
          <w:szCs w:val="28"/>
          <w:shd w:val="clear" w:color="auto" w:fill="FFFFFF"/>
          <w:lang w:val="en-US"/>
        </w:rPr>
        <w:t xml:space="preserve">of </w:t>
      </w:r>
      <w:r w:rsidR="00B3118C" w:rsidRPr="00F11E94">
        <w:rPr>
          <w:rFonts w:ascii="Times New Roman" w:eastAsia="Times New Roman" w:hAnsi="Times New Roman" w:cs="Times New Roman"/>
          <w:color w:val="212121"/>
          <w:sz w:val="28"/>
          <w:szCs w:val="28"/>
          <w:lang w:val="en-US"/>
        </w:rPr>
        <w:t>Republic of Belarus</w:t>
      </w:r>
      <w:r w:rsidRPr="00F11E94">
        <w:rPr>
          <w:rFonts w:ascii="Times New Roman" w:hAnsi="Times New Roman" w:cs="Times New Roman"/>
          <w:color w:val="000000"/>
          <w:sz w:val="28"/>
          <w:szCs w:val="28"/>
          <w:shd w:val="clear" w:color="auto" w:fill="FFFFFF"/>
          <w:lang w:val="be-BY"/>
        </w:rPr>
        <w:t>.</w:t>
      </w:r>
      <w:proofErr w:type="gramEnd"/>
    </w:p>
    <w:p w:rsidR="007D3336" w:rsidRPr="00F11E94" w:rsidRDefault="007D3336" w:rsidP="00B3118C">
      <w:pPr>
        <w:pStyle w:val="Style6"/>
        <w:widowControl/>
        <w:spacing w:line="360" w:lineRule="exact"/>
        <w:ind w:firstLine="698"/>
        <w:rPr>
          <w:rStyle w:val="FontStyle35"/>
          <w:sz w:val="28"/>
          <w:szCs w:val="28"/>
          <w:lang w:val="en-US" w:eastAsia="en-US"/>
        </w:rPr>
      </w:pPr>
      <w:r w:rsidRPr="00F11E94">
        <w:rPr>
          <w:rStyle w:val="FontStyle35"/>
          <w:sz w:val="28"/>
          <w:szCs w:val="28"/>
          <w:lang w:val="en-US" w:eastAsia="en-US"/>
        </w:rPr>
        <w:t>Author of work confirms that the above thesis work in computational and analytical material correctly and objectively reflects the state of the process under investigation, and all borrowed from the literature and other sources of theoretical and methodological position and concepts accompanied by references to their authors.</w:t>
      </w:r>
    </w:p>
    <w:sectPr w:rsidR="007D3336" w:rsidRPr="00F11E94" w:rsidSect="00506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20237"/>
    <w:multiLevelType w:val="singleLevel"/>
    <w:tmpl w:val="60561C92"/>
    <w:lvl w:ilvl="0">
      <w:start w:val="2"/>
      <w:numFmt w:val="decimal"/>
      <w:lvlText w:val="%1"/>
      <w:legacy w:legacy="1" w:legacySpace="0" w:legacyIndent="208"/>
      <w:lvlJc w:val="left"/>
      <w:rPr>
        <w:rFonts w:ascii="Times New Roman" w:hAnsi="Times New Roman" w:cs="Times New Roman" w:hint="default"/>
      </w:rPr>
    </w:lvl>
  </w:abstractNum>
  <w:abstractNum w:abstractNumId="1">
    <w:nsid w:val="7E6E26E5"/>
    <w:multiLevelType w:val="hybridMultilevel"/>
    <w:tmpl w:val="788AC36C"/>
    <w:lvl w:ilvl="0" w:tplc="5B8C9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A32"/>
    <w:rsid w:val="00016462"/>
    <w:rsid w:val="000A2D02"/>
    <w:rsid w:val="000D0233"/>
    <w:rsid w:val="001C198F"/>
    <w:rsid w:val="00204F39"/>
    <w:rsid w:val="0029273D"/>
    <w:rsid w:val="00371B35"/>
    <w:rsid w:val="0037532C"/>
    <w:rsid w:val="00393335"/>
    <w:rsid w:val="00506BD2"/>
    <w:rsid w:val="007C63CB"/>
    <w:rsid w:val="007D3336"/>
    <w:rsid w:val="008823E4"/>
    <w:rsid w:val="008A177B"/>
    <w:rsid w:val="008F2417"/>
    <w:rsid w:val="009440A7"/>
    <w:rsid w:val="009504A6"/>
    <w:rsid w:val="00986DD4"/>
    <w:rsid w:val="00997A32"/>
    <w:rsid w:val="009D043E"/>
    <w:rsid w:val="00A61D1C"/>
    <w:rsid w:val="00AC32B1"/>
    <w:rsid w:val="00AF0679"/>
    <w:rsid w:val="00B3118C"/>
    <w:rsid w:val="00B772DC"/>
    <w:rsid w:val="00BE1603"/>
    <w:rsid w:val="00C0231C"/>
    <w:rsid w:val="00C17427"/>
    <w:rsid w:val="00D64222"/>
    <w:rsid w:val="00D669DB"/>
    <w:rsid w:val="00D80F8F"/>
    <w:rsid w:val="00E51865"/>
    <w:rsid w:val="00E97382"/>
    <w:rsid w:val="00F11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8823E4"/>
    <w:pPr>
      <w:widowControl w:val="0"/>
      <w:autoSpaceDE w:val="0"/>
      <w:autoSpaceDN w:val="0"/>
      <w:adjustRightInd w:val="0"/>
      <w:spacing w:after="0" w:line="310" w:lineRule="exact"/>
      <w:jc w:val="both"/>
    </w:pPr>
    <w:rPr>
      <w:rFonts w:ascii="Impact" w:hAnsi="Impact"/>
      <w:sz w:val="24"/>
      <w:szCs w:val="24"/>
    </w:rPr>
  </w:style>
  <w:style w:type="paragraph" w:customStyle="1" w:styleId="Style5">
    <w:name w:val="Style5"/>
    <w:basedOn w:val="a"/>
    <w:uiPriority w:val="99"/>
    <w:rsid w:val="008823E4"/>
    <w:pPr>
      <w:widowControl w:val="0"/>
      <w:autoSpaceDE w:val="0"/>
      <w:autoSpaceDN w:val="0"/>
      <w:adjustRightInd w:val="0"/>
      <w:spacing w:after="0" w:line="240" w:lineRule="auto"/>
      <w:jc w:val="center"/>
    </w:pPr>
    <w:rPr>
      <w:rFonts w:ascii="Impact" w:hAnsi="Impact"/>
      <w:sz w:val="24"/>
      <w:szCs w:val="24"/>
    </w:rPr>
  </w:style>
  <w:style w:type="paragraph" w:customStyle="1" w:styleId="Style13">
    <w:name w:val="Style13"/>
    <w:basedOn w:val="a"/>
    <w:uiPriority w:val="99"/>
    <w:rsid w:val="008823E4"/>
    <w:pPr>
      <w:widowControl w:val="0"/>
      <w:autoSpaceDE w:val="0"/>
      <w:autoSpaceDN w:val="0"/>
      <w:adjustRightInd w:val="0"/>
      <w:spacing w:after="0" w:line="324" w:lineRule="exact"/>
      <w:ind w:firstLine="439"/>
    </w:pPr>
    <w:rPr>
      <w:rFonts w:ascii="Impact" w:hAnsi="Impact"/>
      <w:sz w:val="24"/>
      <w:szCs w:val="24"/>
    </w:rPr>
  </w:style>
  <w:style w:type="paragraph" w:customStyle="1" w:styleId="Style19">
    <w:name w:val="Style19"/>
    <w:basedOn w:val="a"/>
    <w:uiPriority w:val="99"/>
    <w:rsid w:val="008823E4"/>
    <w:pPr>
      <w:widowControl w:val="0"/>
      <w:autoSpaceDE w:val="0"/>
      <w:autoSpaceDN w:val="0"/>
      <w:adjustRightInd w:val="0"/>
      <w:spacing w:after="0" w:line="324" w:lineRule="exact"/>
      <w:ind w:firstLine="1145"/>
    </w:pPr>
    <w:rPr>
      <w:rFonts w:ascii="Impact" w:hAnsi="Impact"/>
      <w:sz w:val="24"/>
      <w:szCs w:val="24"/>
    </w:rPr>
  </w:style>
  <w:style w:type="paragraph" w:customStyle="1" w:styleId="Style20">
    <w:name w:val="Style20"/>
    <w:basedOn w:val="a"/>
    <w:uiPriority w:val="99"/>
    <w:rsid w:val="008823E4"/>
    <w:pPr>
      <w:widowControl w:val="0"/>
      <w:autoSpaceDE w:val="0"/>
      <w:autoSpaceDN w:val="0"/>
      <w:adjustRightInd w:val="0"/>
      <w:spacing w:after="0" w:line="324" w:lineRule="exact"/>
      <w:jc w:val="center"/>
    </w:pPr>
    <w:rPr>
      <w:rFonts w:ascii="Impact" w:hAnsi="Impact"/>
      <w:sz w:val="24"/>
      <w:szCs w:val="24"/>
    </w:rPr>
  </w:style>
  <w:style w:type="paragraph" w:customStyle="1" w:styleId="Style27">
    <w:name w:val="Style27"/>
    <w:basedOn w:val="a"/>
    <w:uiPriority w:val="99"/>
    <w:rsid w:val="008823E4"/>
    <w:pPr>
      <w:widowControl w:val="0"/>
      <w:autoSpaceDE w:val="0"/>
      <w:autoSpaceDN w:val="0"/>
      <w:adjustRightInd w:val="0"/>
      <w:spacing w:after="0" w:line="240" w:lineRule="auto"/>
      <w:jc w:val="both"/>
    </w:pPr>
    <w:rPr>
      <w:rFonts w:ascii="Impact" w:hAnsi="Impact"/>
      <w:sz w:val="24"/>
      <w:szCs w:val="24"/>
    </w:rPr>
  </w:style>
  <w:style w:type="character" w:customStyle="1" w:styleId="FontStyle34">
    <w:name w:val="Font Style34"/>
    <w:basedOn w:val="a0"/>
    <w:uiPriority w:val="99"/>
    <w:rsid w:val="008823E4"/>
    <w:rPr>
      <w:rFonts w:ascii="Times New Roman" w:hAnsi="Times New Roman" w:cs="Times New Roman"/>
      <w:b/>
      <w:bCs/>
      <w:sz w:val="26"/>
      <w:szCs w:val="26"/>
    </w:rPr>
  </w:style>
  <w:style w:type="character" w:customStyle="1" w:styleId="FontStyle35">
    <w:name w:val="Font Style35"/>
    <w:basedOn w:val="a0"/>
    <w:uiPriority w:val="99"/>
    <w:rsid w:val="008823E4"/>
    <w:rPr>
      <w:rFonts w:ascii="Times New Roman" w:hAnsi="Times New Roman" w:cs="Times New Roman"/>
      <w:sz w:val="26"/>
      <w:szCs w:val="26"/>
    </w:rPr>
  </w:style>
  <w:style w:type="paragraph" w:customStyle="1" w:styleId="Style6">
    <w:name w:val="Style6"/>
    <w:basedOn w:val="a"/>
    <w:uiPriority w:val="99"/>
    <w:rsid w:val="007D3336"/>
    <w:pPr>
      <w:widowControl w:val="0"/>
      <w:autoSpaceDE w:val="0"/>
      <w:autoSpaceDN w:val="0"/>
      <w:adjustRightInd w:val="0"/>
      <w:spacing w:after="0" w:line="317" w:lineRule="exact"/>
      <w:ind w:firstLine="720"/>
      <w:jc w:val="both"/>
    </w:pPr>
    <w:rPr>
      <w:rFonts w:ascii="Impact" w:hAnsi="Impact"/>
      <w:sz w:val="24"/>
      <w:szCs w:val="24"/>
    </w:rPr>
  </w:style>
  <w:style w:type="paragraph" w:customStyle="1" w:styleId="Style8">
    <w:name w:val="Style8"/>
    <w:basedOn w:val="a"/>
    <w:uiPriority w:val="99"/>
    <w:rsid w:val="007D3336"/>
    <w:pPr>
      <w:widowControl w:val="0"/>
      <w:autoSpaceDE w:val="0"/>
      <w:autoSpaceDN w:val="0"/>
      <w:adjustRightInd w:val="0"/>
      <w:spacing w:after="0" w:line="322" w:lineRule="exact"/>
      <w:ind w:firstLine="734"/>
      <w:jc w:val="both"/>
    </w:pPr>
    <w:rPr>
      <w:rFonts w:ascii="Impact" w:hAnsi="Impact"/>
      <w:sz w:val="24"/>
      <w:szCs w:val="24"/>
    </w:rPr>
  </w:style>
  <w:style w:type="paragraph" w:styleId="a3">
    <w:name w:val="Normal (Web)"/>
    <w:basedOn w:val="a"/>
    <w:uiPriority w:val="99"/>
    <w:unhideWhenUsed/>
    <w:rsid w:val="009D043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64222"/>
    <w:pPr>
      <w:ind w:left="720"/>
      <w:contextualSpacing/>
    </w:pPr>
  </w:style>
  <w:style w:type="paragraph" w:styleId="HTML">
    <w:name w:val="HTML Preformatted"/>
    <w:basedOn w:val="a"/>
    <w:link w:val="HTML0"/>
    <w:uiPriority w:val="99"/>
    <w:semiHidden/>
    <w:unhideWhenUsed/>
    <w:rsid w:val="00D64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6422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8823E4"/>
    <w:pPr>
      <w:widowControl w:val="0"/>
      <w:autoSpaceDE w:val="0"/>
      <w:autoSpaceDN w:val="0"/>
      <w:adjustRightInd w:val="0"/>
      <w:spacing w:after="0" w:line="310" w:lineRule="exact"/>
      <w:jc w:val="both"/>
    </w:pPr>
    <w:rPr>
      <w:rFonts w:ascii="Impact" w:hAnsi="Impact"/>
      <w:sz w:val="24"/>
      <w:szCs w:val="24"/>
    </w:rPr>
  </w:style>
  <w:style w:type="paragraph" w:customStyle="1" w:styleId="Style5">
    <w:name w:val="Style5"/>
    <w:basedOn w:val="a"/>
    <w:uiPriority w:val="99"/>
    <w:rsid w:val="008823E4"/>
    <w:pPr>
      <w:widowControl w:val="0"/>
      <w:autoSpaceDE w:val="0"/>
      <w:autoSpaceDN w:val="0"/>
      <w:adjustRightInd w:val="0"/>
      <w:spacing w:after="0" w:line="240" w:lineRule="auto"/>
      <w:jc w:val="center"/>
    </w:pPr>
    <w:rPr>
      <w:rFonts w:ascii="Impact" w:hAnsi="Impact"/>
      <w:sz w:val="24"/>
      <w:szCs w:val="24"/>
    </w:rPr>
  </w:style>
  <w:style w:type="paragraph" w:customStyle="1" w:styleId="Style13">
    <w:name w:val="Style13"/>
    <w:basedOn w:val="a"/>
    <w:uiPriority w:val="99"/>
    <w:rsid w:val="008823E4"/>
    <w:pPr>
      <w:widowControl w:val="0"/>
      <w:autoSpaceDE w:val="0"/>
      <w:autoSpaceDN w:val="0"/>
      <w:adjustRightInd w:val="0"/>
      <w:spacing w:after="0" w:line="324" w:lineRule="exact"/>
      <w:ind w:firstLine="439"/>
    </w:pPr>
    <w:rPr>
      <w:rFonts w:ascii="Impact" w:hAnsi="Impact"/>
      <w:sz w:val="24"/>
      <w:szCs w:val="24"/>
    </w:rPr>
  </w:style>
  <w:style w:type="paragraph" w:customStyle="1" w:styleId="Style19">
    <w:name w:val="Style19"/>
    <w:basedOn w:val="a"/>
    <w:uiPriority w:val="99"/>
    <w:rsid w:val="008823E4"/>
    <w:pPr>
      <w:widowControl w:val="0"/>
      <w:autoSpaceDE w:val="0"/>
      <w:autoSpaceDN w:val="0"/>
      <w:adjustRightInd w:val="0"/>
      <w:spacing w:after="0" w:line="324" w:lineRule="exact"/>
      <w:ind w:firstLine="1145"/>
    </w:pPr>
    <w:rPr>
      <w:rFonts w:ascii="Impact" w:hAnsi="Impact"/>
      <w:sz w:val="24"/>
      <w:szCs w:val="24"/>
    </w:rPr>
  </w:style>
  <w:style w:type="paragraph" w:customStyle="1" w:styleId="Style20">
    <w:name w:val="Style20"/>
    <w:basedOn w:val="a"/>
    <w:uiPriority w:val="99"/>
    <w:rsid w:val="008823E4"/>
    <w:pPr>
      <w:widowControl w:val="0"/>
      <w:autoSpaceDE w:val="0"/>
      <w:autoSpaceDN w:val="0"/>
      <w:adjustRightInd w:val="0"/>
      <w:spacing w:after="0" w:line="324" w:lineRule="exact"/>
      <w:jc w:val="center"/>
    </w:pPr>
    <w:rPr>
      <w:rFonts w:ascii="Impact" w:hAnsi="Impact"/>
      <w:sz w:val="24"/>
      <w:szCs w:val="24"/>
    </w:rPr>
  </w:style>
  <w:style w:type="paragraph" w:customStyle="1" w:styleId="Style27">
    <w:name w:val="Style27"/>
    <w:basedOn w:val="a"/>
    <w:uiPriority w:val="99"/>
    <w:rsid w:val="008823E4"/>
    <w:pPr>
      <w:widowControl w:val="0"/>
      <w:autoSpaceDE w:val="0"/>
      <w:autoSpaceDN w:val="0"/>
      <w:adjustRightInd w:val="0"/>
      <w:spacing w:after="0" w:line="240" w:lineRule="auto"/>
      <w:jc w:val="both"/>
    </w:pPr>
    <w:rPr>
      <w:rFonts w:ascii="Impact" w:hAnsi="Impact"/>
      <w:sz w:val="24"/>
      <w:szCs w:val="24"/>
    </w:rPr>
  </w:style>
  <w:style w:type="character" w:customStyle="1" w:styleId="FontStyle34">
    <w:name w:val="Font Style34"/>
    <w:basedOn w:val="a0"/>
    <w:uiPriority w:val="99"/>
    <w:rsid w:val="008823E4"/>
    <w:rPr>
      <w:rFonts w:ascii="Times New Roman" w:hAnsi="Times New Roman" w:cs="Times New Roman"/>
      <w:b/>
      <w:bCs/>
      <w:sz w:val="26"/>
      <w:szCs w:val="26"/>
    </w:rPr>
  </w:style>
  <w:style w:type="character" w:customStyle="1" w:styleId="FontStyle35">
    <w:name w:val="Font Style35"/>
    <w:basedOn w:val="a0"/>
    <w:uiPriority w:val="99"/>
    <w:rsid w:val="008823E4"/>
    <w:rPr>
      <w:rFonts w:ascii="Times New Roman" w:hAnsi="Times New Roman" w:cs="Times New Roman"/>
      <w:sz w:val="26"/>
      <w:szCs w:val="26"/>
    </w:rPr>
  </w:style>
  <w:style w:type="paragraph" w:customStyle="1" w:styleId="Style6">
    <w:name w:val="Style6"/>
    <w:basedOn w:val="a"/>
    <w:uiPriority w:val="99"/>
    <w:rsid w:val="007D3336"/>
    <w:pPr>
      <w:widowControl w:val="0"/>
      <w:autoSpaceDE w:val="0"/>
      <w:autoSpaceDN w:val="0"/>
      <w:adjustRightInd w:val="0"/>
      <w:spacing w:after="0" w:line="317" w:lineRule="exact"/>
      <w:ind w:firstLine="720"/>
      <w:jc w:val="both"/>
    </w:pPr>
    <w:rPr>
      <w:rFonts w:ascii="Impact" w:hAnsi="Impact"/>
      <w:sz w:val="24"/>
      <w:szCs w:val="24"/>
    </w:rPr>
  </w:style>
  <w:style w:type="paragraph" w:customStyle="1" w:styleId="Style8">
    <w:name w:val="Style8"/>
    <w:basedOn w:val="a"/>
    <w:uiPriority w:val="99"/>
    <w:rsid w:val="007D3336"/>
    <w:pPr>
      <w:widowControl w:val="0"/>
      <w:autoSpaceDE w:val="0"/>
      <w:autoSpaceDN w:val="0"/>
      <w:adjustRightInd w:val="0"/>
      <w:spacing w:after="0" w:line="322" w:lineRule="exact"/>
      <w:ind w:firstLine="734"/>
      <w:jc w:val="both"/>
    </w:pPr>
    <w:rPr>
      <w:rFonts w:ascii="Impact" w:hAnsi="Impact"/>
      <w:sz w:val="24"/>
      <w:szCs w:val="24"/>
    </w:rPr>
  </w:style>
  <w:style w:type="paragraph" w:styleId="a3">
    <w:name w:val="Normal (Web)"/>
    <w:basedOn w:val="a"/>
    <w:uiPriority w:val="99"/>
    <w:unhideWhenUsed/>
    <w:rsid w:val="009D043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64222"/>
    <w:pPr>
      <w:ind w:left="720"/>
      <w:contextualSpacing/>
    </w:pPr>
  </w:style>
  <w:style w:type="paragraph" w:styleId="HTML">
    <w:name w:val="HTML Preformatted"/>
    <w:basedOn w:val="a"/>
    <w:link w:val="HTML0"/>
    <w:uiPriority w:val="99"/>
    <w:semiHidden/>
    <w:unhideWhenUsed/>
    <w:rsid w:val="00D64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6422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3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79BE8-F379-4766-85EE-C09175BB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522</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ziko</dc:creator>
  <cp:lastModifiedBy>Сивченко Е.Л.</cp:lastModifiedBy>
  <cp:revision>4</cp:revision>
  <cp:lastPrinted>2015-05-30T08:39:00Z</cp:lastPrinted>
  <dcterms:created xsi:type="dcterms:W3CDTF">2015-06-25T12:02:00Z</dcterms:created>
  <dcterms:modified xsi:type="dcterms:W3CDTF">2015-06-25T12:08:00Z</dcterms:modified>
</cp:coreProperties>
</file>