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0A" w:rsidRPr="00A1300A" w:rsidRDefault="00A1300A" w:rsidP="00A1300A">
      <w:pPr>
        <w:ind w:firstLine="0"/>
        <w:jc w:val="center"/>
        <w:rPr>
          <w:b/>
          <w:szCs w:val="28"/>
        </w:rPr>
      </w:pPr>
      <w:r w:rsidRPr="00A1300A">
        <w:rPr>
          <w:b/>
          <w:szCs w:val="28"/>
        </w:rPr>
        <w:t>ГОСУДАРСТВЕННОЕ УЧРЕЖДЕНИЕ ОБРАЗОВАНИЯ</w:t>
      </w:r>
    </w:p>
    <w:p w:rsidR="00A1300A" w:rsidRPr="00A1300A" w:rsidRDefault="00A1300A" w:rsidP="00A1300A">
      <w:pPr>
        <w:ind w:firstLine="0"/>
        <w:jc w:val="center"/>
        <w:rPr>
          <w:b/>
          <w:szCs w:val="28"/>
        </w:rPr>
      </w:pPr>
      <w:r w:rsidRPr="00A1300A">
        <w:rPr>
          <w:b/>
          <w:szCs w:val="28"/>
        </w:rPr>
        <w:t>«ИНСТИТУТ БИЗНЕСА И МЕНЕДЖМЕНТА ТЕХНОЛОГИЙ»</w:t>
      </w:r>
    </w:p>
    <w:p w:rsidR="00A1300A" w:rsidRPr="00A1300A" w:rsidRDefault="00A1300A" w:rsidP="00A1300A">
      <w:pPr>
        <w:ind w:firstLine="0"/>
        <w:jc w:val="center"/>
        <w:rPr>
          <w:b/>
          <w:szCs w:val="28"/>
        </w:rPr>
      </w:pPr>
      <w:r w:rsidRPr="00A1300A">
        <w:rPr>
          <w:b/>
          <w:szCs w:val="28"/>
        </w:rPr>
        <w:t>БЕЛОРУССКОГО ГОСУДАРСТВЕННОГО УНИВЕРСИТЕТА</w:t>
      </w:r>
    </w:p>
    <w:p w:rsidR="00A1300A" w:rsidRPr="00A1300A" w:rsidRDefault="00A1300A" w:rsidP="00A1300A">
      <w:pPr>
        <w:ind w:firstLine="0"/>
        <w:jc w:val="center"/>
        <w:rPr>
          <w:szCs w:val="28"/>
        </w:rPr>
      </w:pPr>
    </w:p>
    <w:p w:rsidR="00A1300A" w:rsidRPr="00A1300A" w:rsidRDefault="00A1300A" w:rsidP="00A1300A">
      <w:pPr>
        <w:ind w:firstLine="0"/>
        <w:jc w:val="center"/>
        <w:rPr>
          <w:b/>
          <w:szCs w:val="28"/>
        </w:rPr>
      </w:pPr>
      <w:r w:rsidRPr="00A1300A">
        <w:rPr>
          <w:b/>
          <w:szCs w:val="28"/>
        </w:rPr>
        <w:t>Факультет бизнеса</w:t>
      </w:r>
    </w:p>
    <w:p w:rsidR="00A1300A" w:rsidRPr="00A1300A" w:rsidRDefault="00A1300A" w:rsidP="00A1300A">
      <w:pPr>
        <w:ind w:firstLine="0"/>
        <w:jc w:val="center"/>
        <w:rPr>
          <w:b/>
          <w:szCs w:val="28"/>
        </w:rPr>
      </w:pPr>
      <w:r w:rsidRPr="00A1300A">
        <w:rPr>
          <w:b/>
          <w:szCs w:val="28"/>
        </w:rPr>
        <w:t>Кафедра логистики</w:t>
      </w:r>
    </w:p>
    <w:p w:rsidR="00A1300A" w:rsidRPr="00A1300A" w:rsidRDefault="00A1300A" w:rsidP="00A1300A">
      <w:pPr>
        <w:ind w:firstLine="0"/>
        <w:jc w:val="center"/>
        <w:rPr>
          <w:b/>
          <w:szCs w:val="28"/>
        </w:rPr>
      </w:pPr>
    </w:p>
    <w:p w:rsidR="00A1300A" w:rsidRDefault="00A1300A" w:rsidP="00A1300A">
      <w:pPr>
        <w:ind w:firstLine="0"/>
        <w:jc w:val="center"/>
        <w:rPr>
          <w:b/>
          <w:szCs w:val="28"/>
        </w:rPr>
      </w:pPr>
      <w:r>
        <w:rPr>
          <w:b/>
          <w:szCs w:val="28"/>
        </w:rPr>
        <w:t>Аннотация к дипломной работе</w:t>
      </w:r>
    </w:p>
    <w:p w:rsidR="00A1300A" w:rsidRPr="00A1300A" w:rsidRDefault="00A1300A" w:rsidP="00A1300A">
      <w:pPr>
        <w:ind w:firstLine="0"/>
        <w:jc w:val="center"/>
        <w:rPr>
          <w:b/>
          <w:szCs w:val="28"/>
        </w:rPr>
      </w:pPr>
    </w:p>
    <w:p w:rsidR="00A1300A" w:rsidRDefault="00A1300A" w:rsidP="00A1300A">
      <w:pPr>
        <w:ind w:firstLine="0"/>
        <w:jc w:val="center"/>
        <w:rPr>
          <w:b/>
          <w:szCs w:val="28"/>
        </w:rPr>
      </w:pPr>
      <w:r w:rsidRPr="00A1300A">
        <w:rPr>
          <w:b/>
          <w:szCs w:val="28"/>
        </w:rPr>
        <w:t xml:space="preserve">ФОРМИРОВАНИЕ ЛОГИСТИЧЕСКОЙ СИСТЕМЫ ПРЕДПРИЯТИЯ </w:t>
      </w:r>
    </w:p>
    <w:p w:rsidR="00A1300A" w:rsidRPr="00A1300A" w:rsidRDefault="00A1300A" w:rsidP="00A1300A">
      <w:pPr>
        <w:ind w:firstLine="0"/>
        <w:jc w:val="center"/>
        <w:rPr>
          <w:b/>
          <w:szCs w:val="28"/>
        </w:rPr>
      </w:pPr>
      <w:r w:rsidRPr="00A1300A">
        <w:rPr>
          <w:b/>
          <w:szCs w:val="28"/>
        </w:rPr>
        <w:t>НА ПРИМЕРЕ СООО «РЕМОНДИС МИНСК»</w:t>
      </w:r>
    </w:p>
    <w:p w:rsidR="00A1300A" w:rsidRPr="00A1300A" w:rsidRDefault="00A1300A" w:rsidP="00A1300A">
      <w:pPr>
        <w:ind w:firstLine="0"/>
        <w:jc w:val="center"/>
        <w:rPr>
          <w:b/>
          <w:szCs w:val="28"/>
        </w:rPr>
      </w:pPr>
    </w:p>
    <w:p w:rsidR="00A1300A" w:rsidRPr="00A1300A" w:rsidRDefault="00A1300A" w:rsidP="00A1300A">
      <w:pPr>
        <w:ind w:firstLine="0"/>
        <w:jc w:val="center"/>
        <w:rPr>
          <w:szCs w:val="28"/>
        </w:rPr>
      </w:pPr>
      <w:r w:rsidRPr="00A1300A">
        <w:rPr>
          <w:szCs w:val="28"/>
        </w:rPr>
        <w:t>МИНАКОВ Вячеслав Вячеславович</w:t>
      </w:r>
    </w:p>
    <w:p w:rsidR="00A1300A" w:rsidRDefault="00A1300A" w:rsidP="00A1300A">
      <w:pPr>
        <w:ind w:firstLine="0"/>
        <w:jc w:val="center"/>
        <w:rPr>
          <w:szCs w:val="28"/>
        </w:rPr>
      </w:pPr>
    </w:p>
    <w:p w:rsidR="00A1300A" w:rsidRPr="00A1300A" w:rsidRDefault="00A1300A" w:rsidP="00A1300A">
      <w:pPr>
        <w:ind w:firstLine="0"/>
        <w:jc w:val="center"/>
        <w:rPr>
          <w:szCs w:val="28"/>
        </w:rPr>
      </w:pPr>
      <w:r>
        <w:rPr>
          <w:szCs w:val="28"/>
        </w:rPr>
        <w:t>Р</w:t>
      </w:r>
      <w:r w:rsidRPr="00A1300A">
        <w:rPr>
          <w:szCs w:val="28"/>
        </w:rPr>
        <w:t>уководитель:</w:t>
      </w:r>
    </w:p>
    <w:p w:rsidR="00A1300A" w:rsidRDefault="00A1300A" w:rsidP="00A1300A">
      <w:pPr>
        <w:ind w:firstLine="0"/>
        <w:jc w:val="center"/>
        <w:rPr>
          <w:szCs w:val="28"/>
        </w:rPr>
      </w:pPr>
      <w:proofErr w:type="spellStart"/>
      <w:r w:rsidRPr="00A1300A">
        <w:rPr>
          <w:szCs w:val="28"/>
        </w:rPr>
        <w:t>Антюшеня</w:t>
      </w:r>
      <w:proofErr w:type="spellEnd"/>
      <w:r w:rsidRPr="00A1300A">
        <w:rPr>
          <w:szCs w:val="28"/>
        </w:rPr>
        <w:t xml:space="preserve"> </w:t>
      </w:r>
      <w:r>
        <w:rPr>
          <w:szCs w:val="28"/>
        </w:rPr>
        <w:t>Дмитрий Михайлович</w:t>
      </w:r>
    </w:p>
    <w:p w:rsidR="00A1300A" w:rsidRPr="00A1300A" w:rsidRDefault="00A1300A" w:rsidP="00A1300A">
      <w:pPr>
        <w:ind w:firstLine="0"/>
        <w:jc w:val="center"/>
        <w:rPr>
          <w:szCs w:val="28"/>
        </w:rPr>
      </w:pPr>
      <w:r w:rsidRPr="00A1300A">
        <w:rPr>
          <w:szCs w:val="28"/>
        </w:rPr>
        <w:t xml:space="preserve">кандидат экономических наук, доцент </w:t>
      </w:r>
    </w:p>
    <w:p w:rsidR="00A1300A" w:rsidRDefault="00A1300A" w:rsidP="00A1300A">
      <w:pPr>
        <w:ind w:firstLine="0"/>
        <w:jc w:val="center"/>
        <w:rPr>
          <w:szCs w:val="28"/>
        </w:rPr>
      </w:pPr>
    </w:p>
    <w:p w:rsidR="00A1300A" w:rsidRPr="00A1300A" w:rsidRDefault="00A1300A" w:rsidP="00A1300A">
      <w:pPr>
        <w:ind w:firstLine="0"/>
        <w:jc w:val="center"/>
        <w:rPr>
          <w:szCs w:val="28"/>
        </w:rPr>
      </w:pPr>
      <w:r>
        <w:rPr>
          <w:szCs w:val="28"/>
        </w:rPr>
        <w:t>2015</w:t>
      </w:r>
    </w:p>
    <w:p w:rsidR="00A1300A" w:rsidRDefault="00A1300A" w:rsidP="009332E5">
      <w:pPr>
        <w:ind w:firstLine="709"/>
        <w:rPr>
          <w:b/>
          <w:sz w:val="32"/>
          <w:szCs w:val="32"/>
        </w:rPr>
      </w:pPr>
      <w:r>
        <w:rPr>
          <w:b/>
          <w:sz w:val="32"/>
          <w:szCs w:val="32"/>
        </w:rPr>
        <w:br w:type="page"/>
      </w:r>
    </w:p>
    <w:p w:rsidR="00554E2B" w:rsidRPr="00816CE0" w:rsidRDefault="00554E2B" w:rsidP="00A1300A">
      <w:pPr>
        <w:spacing w:line="276" w:lineRule="auto"/>
        <w:ind w:firstLine="709"/>
        <w:rPr>
          <w:szCs w:val="28"/>
        </w:rPr>
      </w:pPr>
      <w:r>
        <w:rPr>
          <w:szCs w:val="28"/>
        </w:rPr>
        <w:lastRenderedPageBreak/>
        <w:t>Дипломная</w:t>
      </w:r>
      <w:r w:rsidRPr="00816CE0">
        <w:rPr>
          <w:szCs w:val="28"/>
        </w:rPr>
        <w:t xml:space="preserve"> работа: </w:t>
      </w:r>
      <w:r w:rsidR="00E17CE8">
        <w:rPr>
          <w:szCs w:val="28"/>
        </w:rPr>
        <w:t>78</w:t>
      </w:r>
      <w:r>
        <w:rPr>
          <w:szCs w:val="28"/>
        </w:rPr>
        <w:t xml:space="preserve"> </w:t>
      </w:r>
      <w:r w:rsidRPr="00816CE0">
        <w:rPr>
          <w:szCs w:val="28"/>
        </w:rPr>
        <w:t xml:space="preserve">с., , </w:t>
      </w:r>
      <w:r>
        <w:rPr>
          <w:szCs w:val="28"/>
        </w:rPr>
        <w:t>22</w:t>
      </w:r>
      <w:r w:rsidRPr="00816CE0">
        <w:rPr>
          <w:szCs w:val="28"/>
        </w:rPr>
        <w:t xml:space="preserve"> табл., </w:t>
      </w:r>
      <w:r>
        <w:rPr>
          <w:szCs w:val="28"/>
        </w:rPr>
        <w:t>1</w:t>
      </w:r>
      <w:r w:rsidRPr="00816CE0">
        <w:rPr>
          <w:szCs w:val="28"/>
        </w:rPr>
        <w:t xml:space="preserve">6 рис., </w:t>
      </w:r>
      <w:r w:rsidR="00E17CE8">
        <w:rPr>
          <w:szCs w:val="28"/>
        </w:rPr>
        <w:t>33</w:t>
      </w:r>
      <w:r w:rsidRPr="00816CE0">
        <w:rPr>
          <w:szCs w:val="28"/>
        </w:rPr>
        <w:t xml:space="preserve"> ист.</w:t>
      </w:r>
      <w:r>
        <w:rPr>
          <w:szCs w:val="28"/>
        </w:rPr>
        <w:t>, 2 прил.</w:t>
      </w:r>
    </w:p>
    <w:p w:rsidR="00554E2B" w:rsidRPr="00816CE0" w:rsidRDefault="00554E2B" w:rsidP="00A1300A">
      <w:pPr>
        <w:spacing w:line="276" w:lineRule="auto"/>
        <w:ind w:firstLine="709"/>
        <w:rPr>
          <w:szCs w:val="28"/>
        </w:rPr>
      </w:pPr>
      <w:r>
        <w:rPr>
          <w:szCs w:val="28"/>
        </w:rPr>
        <w:t>ЛОГИСТИКА, ТРАНСПОРТ, ЛОГИСТИЧЕСКАЯ СИСТЕМА, ЛОГИСТИЧЕСКИЙ СЕРВИС, МАРШРУТ, ГРУЗ</w:t>
      </w:r>
    </w:p>
    <w:p w:rsidR="00554E2B" w:rsidRPr="00816CE0" w:rsidRDefault="00554E2B" w:rsidP="00A1300A">
      <w:pPr>
        <w:spacing w:line="276" w:lineRule="auto"/>
        <w:ind w:firstLine="709"/>
      </w:pPr>
    </w:p>
    <w:p w:rsidR="00554E2B" w:rsidRPr="00816CE0" w:rsidRDefault="00554E2B" w:rsidP="00A1300A">
      <w:pPr>
        <w:spacing w:line="276" w:lineRule="auto"/>
        <w:ind w:firstLine="709"/>
      </w:pPr>
      <w:r w:rsidRPr="00816CE0">
        <w:rPr>
          <w:b/>
        </w:rPr>
        <w:t>Объект исследования</w:t>
      </w:r>
      <w:r w:rsidRPr="00816CE0">
        <w:t xml:space="preserve"> – </w:t>
      </w:r>
      <w:r>
        <w:t xml:space="preserve">автотранспортное предприятие </w:t>
      </w:r>
      <w:r w:rsidRPr="0039554F">
        <w:t>СООО «</w:t>
      </w:r>
      <w:proofErr w:type="spellStart"/>
      <w:r w:rsidRPr="0039554F">
        <w:t>Ремондис</w:t>
      </w:r>
      <w:proofErr w:type="spellEnd"/>
      <w:r w:rsidRPr="0039554F">
        <w:t xml:space="preserve"> Минск»</w:t>
      </w:r>
      <w:r>
        <w:t>.</w:t>
      </w:r>
    </w:p>
    <w:p w:rsidR="00554E2B" w:rsidRPr="00816CE0" w:rsidRDefault="00554E2B" w:rsidP="00A1300A">
      <w:pPr>
        <w:spacing w:line="276" w:lineRule="auto"/>
        <w:ind w:firstLine="709"/>
      </w:pPr>
      <w:r w:rsidRPr="00816CE0">
        <w:rPr>
          <w:b/>
        </w:rPr>
        <w:t>Предмет исследования</w:t>
      </w:r>
      <w:r w:rsidRPr="00816CE0">
        <w:t xml:space="preserve"> – </w:t>
      </w:r>
      <w:r>
        <w:t xml:space="preserve">организация  </w:t>
      </w:r>
      <w:r w:rsidRPr="003009BE">
        <w:t>логисти</w:t>
      </w:r>
      <w:r>
        <w:t>ческой системы</w:t>
      </w:r>
      <w:r w:rsidRPr="003009BE">
        <w:t xml:space="preserve"> </w:t>
      </w:r>
      <w:r w:rsidRPr="0039554F">
        <w:t>СООО «</w:t>
      </w:r>
      <w:proofErr w:type="spellStart"/>
      <w:r w:rsidRPr="0039554F">
        <w:t>Ремондис</w:t>
      </w:r>
      <w:proofErr w:type="spellEnd"/>
      <w:r w:rsidRPr="0039554F">
        <w:t xml:space="preserve"> Минск»</w:t>
      </w:r>
      <w:r>
        <w:t xml:space="preserve"> и пути ее оптимизации.</w:t>
      </w:r>
    </w:p>
    <w:p w:rsidR="00554E2B" w:rsidRDefault="00554E2B" w:rsidP="00A1300A">
      <w:pPr>
        <w:spacing w:line="276" w:lineRule="auto"/>
        <w:ind w:firstLine="709"/>
      </w:pPr>
      <w:r w:rsidRPr="00D665DD">
        <w:rPr>
          <w:b/>
        </w:rPr>
        <w:t>Цель дипломной работы</w:t>
      </w:r>
      <w:r>
        <w:t xml:space="preserve"> </w:t>
      </w:r>
      <w:r w:rsidR="009332E5">
        <w:t>–</w:t>
      </w:r>
      <w:r>
        <w:t xml:space="preserve"> </w:t>
      </w:r>
      <w:r w:rsidR="009F4752">
        <w:t>развитие</w:t>
      </w:r>
      <w:r w:rsidRPr="0039554F">
        <w:t xml:space="preserve"> логистической системы предприятия </w:t>
      </w:r>
      <w:r w:rsidRPr="0039554F">
        <w:rPr>
          <w:rFonts w:eastAsiaTheme="majorEastAsia"/>
        </w:rPr>
        <w:t> </w:t>
      </w:r>
      <w:r w:rsidRPr="0039554F">
        <w:t>на примере СООО «</w:t>
      </w:r>
      <w:proofErr w:type="spellStart"/>
      <w:r w:rsidRPr="0039554F">
        <w:t>Ремондис</w:t>
      </w:r>
      <w:proofErr w:type="spellEnd"/>
      <w:r w:rsidRPr="0039554F">
        <w:t xml:space="preserve"> Минск» </w:t>
      </w:r>
      <w:r>
        <w:t xml:space="preserve">и </w:t>
      </w:r>
      <w:r w:rsidRPr="003009BE">
        <w:t xml:space="preserve">выработка мероприятий по </w:t>
      </w:r>
      <w:r>
        <w:t xml:space="preserve">ее </w:t>
      </w:r>
      <w:r w:rsidRPr="003009BE">
        <w:t>совершенствованию</w:t>
      </w:r>
      <w:r>
        <w:t>.</w:t>
      </w:r>
    </w:p>
    <w:p w:rsidR="009F4752" w:rsidRDefault="009F4752" w:rsidP="00A1300A">
      <w:pPr>
        <w:spacing w:line="276" w:lineRule="auto"/>
        <w:ind w:firstLine="709"/>
      </w:pPr>
      <w:r w:rsidRPr="009F4752">
        <w:rPr>
          <w:b/>
        </w:rPr>
        <w:t>Задачи дипломной работы</w:t>
      </w:r>
      <w:r>
        <w:t>:</w:t>
      </w:r>
    </w:p>
    <w:p w:rsidR="009F4752" w:rsidRPr="003009BE" w:rsidRDefault="009F4752" w:rsidP="00A1300A">
      <w:pPr>
        <w:pStyle w:val="a"/>
        <w:spacing w:line="276" w:lineRule="auto"/>
        <w:ind w:firstLine="709"/>
      </w:pPr>
      <w:r>
        <w:t>изучить сущность логистики</w:t>
      </w:r>
      <w:r w:rsidRPr="003009BE">
        <w:t>;</w:t>
      </w:r>
    </w:p>
    <w:p w:rsidR="009F4752" w:rsidRPr="003009BE" w:rsidRDefault="009F4752" w:rsidP="00A1300A">
      <w:pPr>
        <w:pStyle w:val="a"/>
        <w:spacing w:line="276" w:lineRule="auto"/>
        <w:ind w:firstLine="709"/>
      </w:pPr>
      <w:r>
        <w:t>проанализировать логистическую систему СООО «</w:t>
      </w:r>
      <w:proofErr w:type="spellStart"/>
      <w:r>
        <w:t>Ремондис</w:t>
      </w:r>
      <w:proofErr w:type="spellEnd"/>
      <w:r>
        <w:t xml:space="preserve"> Минск»</w:t>
      </w:r>
      <w:r w:rsidRPr="003009BE">
        <w:t>;</w:t>
      </w:r>
    </w:p>
    <w:p w:rsidR="009F4752" w:rsidRPr="003009BE" w:rsidRDefault="009F4752" w:rsidP="00A1300A">
      <w:pPr>
        <w:pStyle w:val="a"/>
        <w:spacing w:line="276" w:lineRule="auto"/>
        <w:ind w:firstLine="709"/>
      </w:pPr>
      <w:r>
        <w:t>разработать мероприятия по совершенствованию логистической системы рассматриваемого предприятия</w:t>
      </w:r>
      <w:r w:rsidRPr="003009BE">
        <w:t>;</w:t>
      </w:r>
    </w:p>
    <w:p w:rsidR="009F4752" w:rsidRPr="00456723" w:rsidRDefault="00A1300A" w:rsidP="00A1300A">
      <w:pPr>
        <w:spacing w:line="276" w:lineRule="auto"/>
        <w:ind w:firstLine="709"/>
      </w:pPr>
      <w:r>
        <w:t>–</w:t>
      </w:r>
      <w:r>
        <w:tab/>
      </w:r>
      <w:r w:rsidR="009F4752">
        <w:t>произвести расчет эффективности предлагаемых мероприятий</w:t>
      </w:r>
      <w:r w:rsidR="00456723" w:rsidRPr="00456723">
        <w:t>.</w:t>
      </w:r>
    </w:p>
    <w:p w:rsidR="00554E2B" w:rsidRPr="00816CE0" w:rsidRDefault="00554E2B" w:rsidP="00A1300A">
      <w:pPr>
        <w:spacing w:line="276" w:lineRule="auto"/>
        <w:ind w:firstLine="709"/>
      </w:pPr>
      <w:proofErr w:type="gramStart"/>
      <w:r w:rsidRPr="00816CE0">
        <w:rPr>
          <w:b/>
          <w:bCs/>
        </w:rPr>
        <w:t xml:space="preserve">Исследования и разработки: </w:t>
      </w:r>
      <w:r w:rsidRPr="00816CE0">
        <w:t>рас</w:t>
      </w:r>
      <w:r>
        <w:t xml:space="preserve">смотрены </w:t>
      </w:r>
      <w:r w:rsidRPr="003009BE">
        <w:t>теоретически</w:t>
      </w:r>
      <w:r>
        <w:t>е</w:t>
      </w:r>
      <w:r w:rsidRPr="003009BE">
        <w:t xml:space="preserve"> и методологически</w:t>
      </w:r>
      <w:r>
        <w:t xml:space="preserve">е </w:t>
      </w:r>
      <w:r w:rsidRPr="003009BE">
        <w:t>основы организации логистики на предприятии</w:t>
      </w:r>
      <w:r w:rsidR="00A1300A">
        <w:t xml:space="preserve">, а также функционирования </w:t>
      </w:r>
      <w:r>
        <w:t>логистических систем</w:t>
      </w:r>
      <w:r w:rsidRPr="00816CE0">
        <w:t xml:space="preserve">, проведен анализ </w:t>
      </w:r>
      <w:r>
        <w:t>формирования</w:t>
      </w:r>
      <w:r w:rsidRPr="003009BE">
        <w:t xml:space="preserve"> логистической системы</w:t>
      </w:r>
      <w:r>
        <w:t xml:space="preserve"> на</w:t>
      </w:r>
      <w:r w:rsidRPr="003009BE">
        <w:t xml:space="preserve"> </w:t>
      </w:r>
      <w:r w:rsidRPr="0039554F">
        <w:t>СООО «</w:t>
      </w:r>
      <w:proofErr w:type="spellStart"/>
      <w:r w:rsidRPr="0039554F">
        <w:t>Ремондис</w:t>
      </w:r>
      <w:proofErr w:type="spellEnd"/>
      <w:r w:rsidRPr="0039554F">
        <w:t xml:space="preserve"> Минск»</w:t>
      </w:r>
      <w:r>
        <w:t xml:space="preserve">, дано понятие </w:t>
      </w:r>
      <w:proofErr w:type="spellStart"/>
      <w:r>
        <w:t>транспортно</w:t>
      </w:r>
      <w:proofErr w:type="spellEnd"/>
      <w:r w:rsidR="009332E5">
        <w:t>–</w:t>
      </w:r>
      <w:r>
        <w:t>логистической системы и логистической концепции</w:t>
      </w:r>
      <w:r w:rsidRPr="00816CE0">
        <w:t xml:space="preserve">, </w:t>
      </w:r>
      <w:r>
        <w:t xml:space="preserve">дана оценка деятельности и логистических операций транспортной организации </w:t>
      </w:r>
      <w:r w:rsidRPr="0039554F">
        <w:t>СООО «</w:t>
      </w:r>
      <w:proofErr w:type="spellStart"/>
      <w:r w:rsidRPr="0039554F">
        <w:t>Ремондис</w:t>
      </w:r>
      <w:proofErr w:type="spellEnd"/>
      <w:r w:rsidRPr="0039554F">
        <w:t xml:space="preserve"> Минск»</w:t>
      </w:r>
      <w:r>
        <w:t xml:space="preserve">, </w:t>
      </w:r>
      <w:r w:rsidRPr="00816CE0">
        <w:t xml:space="preserve">разработаны </w:t>
      </w:r>
      <w:r>
        <w:t xml:space="preserve">основные направления </w:t>
      </w:r>
      <w:r w:rsidRPr="003009BE">
        <w:t>по совершенствованию логисти</w:t>
      </w:r>
      <w:r>
        <w:t>ческой системы</w:t>
      </w:r>
      <w:r w:rsidRPr="003009BE">
        <w:t xml:space="preserve"> на предприятии</w:t>
      </w:r>
      <w:r>
        <w:t xml:space="preserve"> </w:t>
      </w:r>
      <w:r w:rsidRPr="0039554F">
        <w:t>СООО «</w:t>
      </w:r>
      <w:proofErr w:type="spellStart"/>
      <w:r w:rsidRPr="0039554F">
        <w:t>Ремондис</w:t>
      </w:r>
      <w:proofErr w:type="spellEnd"/>
      <w:r w:rsidRPr="0039554F">
        <w:t xml:space="preserve"> Минск»</w:t>
      </w:r>
      <w:r w:rsidRPr="003009BE">
        <w:t>, определение их экономической эффективности</w:t>
      </w:r>
      <w:proofErr w:type="gramEnd"/>
      <w:r w:rsidRPr="003009BE">
        <w:t xml:space="preserve"> для объекта исследования</w:t>
      </w:r>
      <w:r w:rsidRPr="00816CE0">
        <w:t>.</w:t>
      </w:r>
    </w:p>
    <w:p w:rsidR="00554E2B" w:rsidRPr="00816CE0" w:rsidRDefault="00554E2B" w:rsidP="00A1300A">
      <w:pPr>
        <w:spacing w:line="276" w:lineRule="auto"/>
        <w:ind w:firstLine="709"/>
      </w:pPr>
      <w:r w:rsidRPr="00816CE0">
        <w:rPr>
          <w:b/>
          <w:bCs/>
        </w:rPr>
        <w:t>Методы исследования:</w:t>
      </w:r>
      <w:r w:rsidRPr="00816CE0">
        <w:rPr>
          <w:bCs/>
        </w:rPr>
        <w:t xml:space="preserve"> </w:t>
      </w:r>
      <w:r w:rsidRPr="003009BE">
        <w:t>практический и теоретический синтез, экономико</w:t>
      </w:r>
      <w:r w:rsidR="005D5E01">
        <w:t>-</w:t>
      </w:r>
      <w:r w:rsidRPr="003009BE">
        <w:t>статистические, аналитические, сравнение</w:t>
      </w:r>
      <w:r w:rsidRPr="00816CE0">
        <w:t>.</w:t>
      </w:r>
    </w:p>
    <w:p w:rsidR="00554E2B" w:rsidRPr="00D63AB8" w:rsidRDefault="00554E2B" w:rsidP="00A1300A">
      <w:pPr>
        <w:spacing w:line="276" w:lineRule="auto"/>
        <w:ind w:firstLine="709"/>
      </w:pPr>
      <w:r w:rsidRPr="00D63AB8">
        <w:t xml:space="preserve">Информационной базой анализа послужила первичные данные бухгалтерской отчетности </w:t>
      </w:r>
      <w:r w:rsidRPr="0039554F">
        <w:t>СООО «</w:t>
      </w:r>
      <w:proofErr w:type="spellStart"/>
      <w:r w:rsidRPr="0039554F">
        <w:t>Ремондис</w:t>
      </w:r>
      <w:proofErr w:type="spellEnd"/>
      <w:r w:rsidRPr="0039554F">
        <w:t xml:space="preserve"> Минск»</w:t>
      </w:r>
      <w:r>
        <w:t xml:space="preserve"> за период с 2012 по 2014</w:t>
      </w:r>
      <w:r w:rsidR="00A1300A">
        <w:t xml:space="preserve"> </w:t>
      </w:r>
      <w:r w:rsidRPr="00D63AB8">
        <w:t>гг. Использование этих источников информации позвол</w:t>
      </w:r>
      <w:r>
        <w:t xml:space="preserve">ило </w:t>
      </w:r>
      <w:r w:rsidRPr="00D63AB8">
        <w:t>провести подробный анализ</w:t>
      </w:r>
      <w:r>
        <w:t xml:space="preserve"> и</w:t>
      </w:r>
      <w:r w:rsidRPr="00D63AB8">
        <w:t xml:space="preserve"> наметить пути </w:t>
      </w:r>
      <w:proofErr w:type="spellStart"/>
      <w:r w:rsidRPr="00D63AB8">
        <w:t>логистизации</w:t>
      </w:r>
      <w:proofErr w:type="spellEnd"/>
      <w:r w:rsidRPr="00D63AB8">
        <w:t xml:space="preserve"> перевозочного процесса </w:t>
      </w:r>
      <w:r w:rsidRPr="0039554F">
        <w:t>СООО «</w:t>
      </w:r>
      <w:proofErr w:type="spellStart"/>
      <w:r w:rsidRPr="0039554F">
        <w:t>Ремондис</w:t>
      </w:r>
      <w:proofErr w:type="spellEnd"/>
      <w:r w:rsidRPr="0039554F">
        <w:t xml:space="preserve"> Минск»</w:t>
      </w:r>
      <w:r w:rsidRPr="00D63AB8">
        <w:t>.</w:t>
      </w:r>
    </w:p>
    <w:p w:rsidR="00A1300A" w:rsidRPr="00A1300A" w:rsidRDefault="00554E2B" w:rsidP="00A1300A">
      <w:pPr>
        <w:spacing w:line="276" w:lineRule="auto"/>
        <w:ind w:firstLine="709"/>
        <w:rPr>
          <w:szCs w:val="28"/>
        </w:rPr>
      </w:pPr>
      <w:r w:rsidRPr="00816CE0">
        <w:t>Автор работы подтверждает, что приведенный в ней расчетно</w:t>
      </w:r>
      <w:r w:rsidR="00A1300A">
        <w:t>-</w:t>
      </w:r>
      <w:r w:rsidRPr="00816CE0">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r w:rsidR="00A1300A" w:rsidRPr="00A1300A">
        <w:rPr>
          <w:szCs w:val="28"/>
        </w:rPr>
        <w:br w:type="page"/>
      </w:r>
    </w:p>
    <w:p w:rsidR="00665AE6" w:rsidRPr="00665AE6" w:rsidRDefault="00665AE6" w:rsidP="00A1300A">
      <w:pPr>
        <w:spacing w:line="276" w:lineRule="auto"/>
        <w:ind w:firstLine="709"/>
        <w:rPr>
          <w:lang w:val="en-US"/>
        </w:rPr>
      </w:pPr>
      <w:r w:rsidRPr="00665AE6">
        <w:rPr>
          <w:lang w:val="en-US"/>
        </w:rPr>
        <w:lastRenderedPageBreak/>
        <w:t xml:space="preserve">Thesis: </w:t>
      </w:r>
      <w:r w:rsidR="00E17CE8" w:rsidRPr="00E17CE8">
        <w:rPr>
          <w:lang w:val="en-US"/>
        </w:rPr>
        <w:t>78</w:t>
      </w:r>
      <w:r w:rsidRPr="00665AE6">
        <w:rPr>
          <w:lang w:val="en-US"/>
        </w:rPr>
        <w:t xml:space="preserve"> p., 22 tab</w:t>
      </w:r>
      <w:r w:rsidR="00A1300A">
        <w:rPr>
          <w:lang w:val="en-US"/>
        </w:rPr>
        <w:t>les</w:t>
      </w:r>
      <w:r w:rsidRPr="00665AE6">
        <w:rPr>
          <w:lang w:val="en-US"/>
        </w:rPr>
        <w:t>, 16 fig</w:t>
      </w:r>
      <w:r w:rsidR="00A1300A">
        <w:rPr>
          <w:lang w:val="en-US"/>
        </w:rPr>
        <w:t>ures</w:t>
      </w:r>
      <w:r w:rsidR="00E17CE8">
        <w:rPr>
          <w:lang w:val="en-US"/>
        </w:rPr>
        <w:t xml:space="preserve">, </w:t>
      </w:r>
      <w:r w:rsidR="00E17CE8">
        <w:t>33</w:t>
      </w:r>
      <w:bookmarkStart w:id="0" w:name="_GoBack"/>
      <w:bookmarkEnd w:id="0"/>
      <w:r w:rsidR="00A1300A">
        <w:rPr>
          <w:lang w:val="en-US"/>
        </w:rPr>
        <w:t xml:space="preserve"> sources, 2 app</w:t>
      </w:r>
      <w:r w:rsidRPr="00665AE6">
        <w:rPr>
          <w:lang w:val="en-US"/>
        </w:rPr>
        <w:t>.</w:t>
      </w:r>
    </w:p>
    <w:p w:rsidR="00665AE6" w:rsidRPr="00665AE6" w:rsidRDefault="00C43742" w:rsidP="00A1300A">
      <w:pPr>
        <w:spacing w:line="276" w:lineRule="auto"/>
        <w:ind w:firstLine="709"/>
        <w:rPr>
          <w:lang w:val="en-US"/>
        </w:rPr>
      </w:pPr>
      <w:r w:rsidRPr="00665AE6">
        <w:rPr>
          <w:lang w:val="en-US"/>
        </w:rPr>
        <w:t>LOGISTICS, TRANSPORT, LOGISTIC SYSTEM, LOGISTIC SERVICE, ROUTE, CARGO</w:t>
      </w:r>
    </w:p>
    <w:p w:rsidR="00665AE6" w:rsidRPr="00665AE6" w:rsidRDefault="00665AE6" w:rsidP="00A1300A">
      <w:pPr>
        <w:spacing w:line="276" w:lineRule="auto"/>
        <w:ind w:firstLine="709"/>
        <w:rPr>
          <w:lang w:val="en-US"/>
        </w:rPr>
      </w:pPr>
    </w:p>
    <w:p w:rsidR="00665AE6" w:rsidRPr="00665AE6" w:rsidRDefault="00665AE6" w:rsidP="00A1300A">
      <w:pPr>
        <w:spacing w:line="276" w:lineRule="auto"/>
        <w:ind w:firstLine="709"/>
        <w:rPr>
          <w:lang w:val="en-US"/>
        </w:rPr>
      </w:pPr>
      <w:proofErr w:type="gramStart"/>
      <w:r w:rsidRPr="00553213">
        <w:rPr>
          <w:b/>
          <w:lang w:val="en-US"/>
        </w:rPr>
        <w:t>The object of study</w:t>
      </w:r>
      <w:r w:rsidRPr="00665AE6">
        <w:rPr>
          <w:lang w:val="en-US"/>
        </w:rPr>
        <w:t xml:space="preserve"> </w:t>
      </w:r>
      <w:r w:rsidR="009332E5">
        <w:rPr>
          <w:lang w:val="en-US"/>
        </w:rPr>
        <w:t>–</w:t>
      </w:r>
      <w:r w:rsidRPr="00665AE6">
        <w:rPr>
          <w:lang w:val="en-US"/>
        </w:rPr>
        <w:t xml:space="preserve"> motor company JV "</w:t>
      </w:r>
      <w:proofErr w:type="spellStart"/>
      <w:r w:rsidRPr="00665AE6">
        <w:rPr>
          <w:lang w:val="en-US"/>
        </w:rPr>
        <w:t>Remondis</w:t>
      </w:r>
      <w:proofErr w:type="spellEnd"/>
      <w:r w:rsidRPr="00665AE6">
        <w:rPr>
          <w:lang w:val="en-US"/>
        </w:rPr>
        <w:t xml:space="preserve"> Minsk".</w:t>
      </w:r>
      <w:proofErr w:type="gramEnd"/>
    </w:p>
    <w:p w:rsidR="00665AE6" w:rsidRPr="00665AE6" w:rsidRDefault="00665AE6" w:rsidP="00A1300A">
      <w:pPr>
        <w:spacing w:line="276" w:lineRule="auto"/>
        <w:ind w:firstLine="709"/>
        <w:rPr>
          <w:lang w:val="en-US"/>
        </w:rPr>
      </w:pPr>
      <w:proofErr w:type="gramStart"/>
      <w:r w:rsidRPr="00553213">
        <w:rPr>
          <w:b/>
          <w:lang w:val="en-US"/>
        </w:rPr>
        <w:t>Subject of research</w:t>
      </w:r>
      <w:r w:rsidRPr="00665AE6">
        <w:rPr>
          <w:lang w:val="en-US"/>
        </w:rPr>
        <w:t xml:space="preserve"> </w:t>
      </w:r>
      <w:r w:rsidR="009332E5">
        <w:rPr>
          <w:lang w:val="en-US"/>
        </w:rPr>
        <w:t>–</w:t>
      </w:r>
      <w:r w:rsidRPr="00665AE6">
        <w:rPr>
          <w:lang w:val="en-US"/>
        </w:rPr>
        <w:t xml:space="preserve"> the organization of logistics systems JV "</w:t>
      </w:r>
      <w:proofErr w:type="spellStart"/>
      <w:r w:rsidRPr="00665AE6">
        <w:rPr>
          <w:lang w:val="en-US"/>
        </w:rPr>
        <w:t>Remondis</w:t>
      </w:r>
      <w:proofErr w:type="spellEnd"/>
      <w:r w:rsidRPr="00665AE6">
        <w:rPr>
          <w:lang w:val="en-US"/>
        </w:rPr>
        <w:t xml:space="preserve"> Minsk» and ways of its optimization.</w:t>
      </w:r>
      <w:proofErr w:type="gramEnd"/>
    </w:p>
    <w:p w:rsidR="00665AE6" w:rsidRDefault="00665AE6" w:rsidP="00A1300A">
      <w:pPr>
        <w:spacing w:line="276" w:lineRule="auto"/>
        <w:ind w:firstLine="709"/>
        <w:rPr>
          <w:lang w:val="en-US"/>
        </w:rPr>
      </w:pPr>
      <w:r w:rsidRPr="00553213">
        <w:rPr>
          <w:b/>
          <w:lang w:val="en-US"/>
        </w:rPr>
        <w:t>The aim of the thesis</w:t>
      </w:r>
      <w:r w:rsidRPr="00665AE6">
        <w:rPr>
          <w:lang w:val="en-US"/>
        </w:rPr>
        <w:t xml:space="preserve"> </w:t>
      </w:r>
      <w:r w:rsidR="009332E5">
        <w:rPr>
          <w:lang w:val="en-US"/>
        </w:rPr>
        <w:t>–</w:t>
      </w:r>
      <w:r w:rsidRPr="00665AE6">
        <w:rPr>
          <w:lang w:val="en-US"/>
        </w:rPr>
        <w:t xml:space="preserve"> analysis of the formation of logistical system of the enterprise on an example of JV "</w:t>
      </w:r>
      <w:proofErr w:type="spellStart"/>
      <w:r w:rsidRPr="00665AE6">
        <w:rPr>
          <w:lang w:val="en-US"/>
        </w:rPr>
        <w:t>Remondis</w:t>
      </w:r>
      <w:proofErr w:type="spellEnd"/>
      <w:r w:rsidRPr="00665AE6">
        <w:rPr>
          <w:lang w:val="en-US"/>
        </w:rPr>
        <w:t xml:space="preserve"> Minsk" and the development of measures for its improvement.</w:t>
      </w:r>
    </w:p>
    <w:p w:rsidR="009F4752" w:rsidRPr="009F4752" w:rsidRDefault="009F4752" w:rsidP="00A1300A">
      <w:pPr>
        <w:spacing w:line="276" w:lineRule="auto"/>
        <w:ind w:firstLine="709"/>
        <w:rPr>
          <w:b/>
          <w:lang w:val="en-US"/>
        </w:rPr>
      </w:pPr>
      <w:r w:rsidRPr="009F4752">
        <w:rPr>
          <w:b/>
          <w:lang w:val="en-US"/>
        </w:rPr>
        <w:t>The objectives of the thesis</w:t>
      </w:r>
      <w:r w:rsidR="00456723">
        <w:rPr>
          <w:b/>
          <w:lang w:val="en-US"/>
        </w:rPr>
        <w:t xml:space="preserve"> are</w:t>
      </w:r>
      <w:r w:rsidRPr="009F4752">
        <w:rPr>
          <w:b/>
          <w:lang w:val="en-US"/>
        </w:rPr>
        <w:t>:</w:t>
      </w:r>
    </w:p>
    <w:p w:rsidR="009F4752" w:rsidRPr="009F4752" w:rsidRDefault="009332E5" w:rsidP="00A1300A">
      <w:pPr>
        <w:spacing w:line="276" w:lineRule="auto"/>
        <w:ind w:firstLine="709"/>
        <w:rPr>
          <w:lang w:val="en-US"/>
        </w:rPr>
      </w:pPr>
      <w:r>
        <w:rPr>
          <w:lang w:val="en-US"/>
        </w:rPr>
        <w:t>–</w:t>
      </w:r>
      <w:r w:rsidR="009F4752" w:rsidRPr="009F4752">
        <w:rPr>
          <w:lang w:val="en-US"/>
        </w:rPr>
        <w:t xml:space="preserve"> </w:t>
      </w:r>
      <w:proofErr w:type="gramStart"/>
      <w:r w:rsidR="009F4752" w:rsidRPr="009F4752">
        <w:rPr>
          <w:lang w:val="en-US"/>
        </w:rPr>
        <w:t>to</w:t>
      </w:r>
      <w:proofErr w:type="gramEnd"/>
      <w:r w:rsidR="009F4752" w:rsidRPr="009F4752">
        <w:rPr>
          <w:lang w:val="en-US"/>
        </w:rPr>
        <w:t xml:space="preserve"> examine the essence of logistics;</w:t>
      </w:r>
    </w:p>
    <w:p w:rsidR="009F4752" w:rsidRPr="009F4752" w:rsidRDefault="009332E5" w:rsidP="00A1300A">
      <w:pPr>
        <w:spacing w:line="276" w:lineRule="auto"/>
        <w:ind w:firstLine="709"/>
        <w:rPr>
          <w:lang w:val="en-US"/>
        </w:rPr>
      </w:pPr>
      <w:r>
        <w:rPr>
          <w:lang w:val="en-US"/>
        </w:rPr>
        <w:t>–</w:t>
      </w:r>
      <w:r w:rsidR="00456723">
        <w:rPr>
          <w:lang w:val="en-US"/>
        </w:rPr>
        <w:t xml:space="preserve"> </w:t>
      </w:r>
      <w:proofErr w:type="gramStart"/>
      <w:r w:rsidR="00456723">
        <w:rPr>
          <w:lang w:val="en-US"/>
        </w:rPr>
        <w:t>to</w:t>
      </w:r>
      <w:proofErr w:type="gramEnd"/>
      <w:r w:rsidR="00456723">
        <w:rPr>
          <w:lang w:val="en-US"/>
        </w:rPr>
        <w:t xml:space="preserve"> </w:t>
      </w:r>
      <w:r w:rsidR="009F4752" w:rsidRPr="009F4752">
        <w:rPr>
          <w:lang w:val="en-US"/>
        </w:rPr>
        <w:t>analyze logistics system JV "</w:t>
      </w:r>
      <w:proofErr w:type="spellStart"/>
      <w:r w:rsidR="009F4752" w:rsidRPr="009F4752">
        <w:rPr>
          <w:lang w:val="en-US"/>
        </w:rPr>
        <w:t>Remondis</w:t>
      </w:r>
      <w:proofErr w:type="spellEnd"/>
      <w:r w:rsidR="009F4752" w:rsidRPr="009F4752">
        <w:rPr>
          <w:lang w:val="en-US"/>
        </w:rPr>
        <w:t xml:space="preserve"> Minsk";</w:t>
      </w:r>
    </w:p>
    <w:p w:rsidR="009F4752" w:rsidRPr="009F4752" w:rsidRDefault="009332E5" w:rsidP="00A1300A">
      <w:pPr>
        <w:spacing w:line="276" w:lineRule="auto"/>
        <w:ind w:firstLine="709"/>
        <w:rPr>
          <w:lang w:val="en-US"/>
        </w:rPr>
      </w:pPr>
      <w:r>
        <w:rPr>
          <w:lang w:val="en-US"/>
        </w:rPr>
        <w:t>–</w:t>
      </w:r>
      <w:r w:rsidR="009F4752" w:rsidRPr="009F4752">
        <w:rPr>
          <w:lang w:val="en-US"/>
        </w:rPr>
        <w:t xml:space="preserve"> </w:t>
      </w:r>
      <w:proofErr w:type="gramStart"/>
      <w:r w:rsidR="009F4752" w:rsidRPr="009F4752">
        <w:rPr>
          <w:lang w:val="en-US"/>
        </w:rPr>
        <w:t>to</w:t>
      </w:r>
      <w:proofErr w:type="gramEnd"/>
      <w:r w:rsidR="009F4752" w:rsidRPr="009F4752">
        <w:rPr>
          <w:lang w:val="en-US"/>
        </w:rPr>
        <w:t xml:space="preserve"> develop measures to improve the logistics system reporting enterprise;</w:t>
      </w:r>
    </w:p>
    <w:p w:rsidR="009F4752" w:rsidRPr="00665AE6" w:rsidRDefault="009332E5" w:rsidP="00A1300A">
      <w:pPr>
        <w:spacing w:line="276" w:lineRule="auto"/>
        <w:ind w:firstLine="709"/>
        <w:rPr>
          <w:lang w:val="en-US"/>
        </w:rPr>
      </w:pPr>
      <w:r>
        <w:rPr>
          <w:lang w:val="en-US"/>
        </w:rPr>
        <w:t>–</w:t>
      </w:r>
      <w:r w:rsidR="009F4752" w:rsidRPr="009F4752">
        <w:rPr>
          <w:lang w:val="en-US"/>
        </w:rPr>
        <w:t xml:space="preserve"> </w:t>
      </w:r>
      <w:proofErr w:type="gramStart"/>
      <w:r w:rsidR="00456723">
        <w:rPr>
          <w:lang w:val="en-US"/>
        </w:rPr>
        <w:t>t</w:t>
      </w:r>
      <w:r w:rsidR="009F4752" w:rsidRPr="009F4752">
        <w:rPr>
          <w:lang w:val="en-US"/>
        </w:rPr>
        <w:t>o</w:t>
      </w:r>
      <w:proofErr w:type="gramEnd"/>
      <w:r w:rsidR="009F4752" w:rsidRPr="009F4752">
        <w:rPr>
          <w:lang w:val="en-US"/>
        </w:rPr>
        <w:t xml:space="preserve"> calculate the effectiveness of the proposed measures</w:t>
      </w:r>
    </w:p>
    <w:p w:rsidR="00665AE6" w:rsidRPr="00665AE6" w:rsidRDefault="00665AE6" w:rsidP="00A1300A">
      <w:pPr>
        <w:spacing w:line="276" w:lineRule="auto"/>
        <w:ind w:firstLine="709"/>
        <w:rPr>
          <w:lang w:val="en-US"/>
        </w:rPr>
      </w:pPr>
      <w:r w:rsidRPr="00553213">
        <w:rPr>
          <w:b/>
          <w:lang w:val="en-US"/>
        </w:rPr>
        <w:t>Research and development</w:t>
      </w:r>
      <w:r w:rsidRPr="00665AE6">
        <w:rPr>
          <w:lang w:val="en-US"/>
        </w:rPr>
        <w:t>: theoretical and methodological foundations of logistics organization in the enterprise, as well as the functioning of logistics systems, the analysis of the formation of the logistics system in the JV "</w:t>
      </w:r>
      <w:proofErr w:type="spellStart"/>
      <w:r w:rsidRPr="00665AE6">
        <w:rPr>
          <w:lang w:val="en-US"/>
        </w:rPr>
        <w:t>Remondis</w:t>
      </w:r>
      <w:proofErr w:type="spellEnd"/>
      <w:r w:rsidRPr="00665AE6">
        <w:rPr>
          <w:lang w:val="en-US"/>
        </w:rPr>
        <w:t xml:space="preserve"> Minsk", given to the concept of transport and logistics systems and logistics concepts, evaluated activities and logistics transport organization JV "</w:t>
      </w:r>
      <w:proofErr w:type="spellStart"/>
      <w:r w:rsidRPr="00665AE6">
        <w:rPr>
          <w:lang w:val="en-US"/>
        </w:rPr>
        <w:t>Remondis</w:t>
      </w:r>
      <w:proofErr w:type="spellEnd"/>
      <w:r w:rsidRPr="00665AE6">
        <w:rPr>
          <w:lang w:val="en-US"/>
        </w:rPr>
        <w:t xml:space="preserve"> Minsk", developed the main directions for improving the logistics system at the company JV "</w:t>
      </w:r>
      <w:proofErr w:type="spellStart"/>
      <w:r w:rsidRPr="00665AE6">
        <w:rPr>
          <w:lang w:val="en-US"/>
        </w:rPr>
        <w:t>Remondis</w:t>
      </w:r>
      <w:proofErr w:type="spellEnd"/>
      <w:r w:rsidRPr="00665AE6">
        <w:rPr>
          <w:lang w:val="en-US"/>
        </w:rPr>
        <w:t xml:space="preserve"> Minsk", the definition of cost</w:t>
      </w:r>
      <w:r w:rsidR="009332E5">
        <w:rPr>
          <w:lang w:val="en-US"/>
        </w:rPr>
        <w:t>–</w:t>
      </w:r>
      <w:r w:rsidRPr="00665AE6">
        <w:rPr>
          <w:lang w:val="en-US"/>
        </w:rPr>
        <w:t>effectiveness studies for the project.</w:t>
      </w:r>
    </w:p>
    <w:p w:rsidR="00665AE6" w:rsidRPr="00665AE6" w:rsidRDefault="00665AE6" w:rsidP="00A1300A">
      <w:pPr>
        <w:spacing w:line="276" w:lineRule="auto"/>
        <w:ind w:firstLine="709"/>
        <w:rPr>
          <w:lang w:val="en-US"/>
        </w:rPr>
      </w:pPr>
      <w:r w:rsidRPr="00553213">
        <w:rPr>
          <w:b/>
          <w:lang w:val="en-US"/>
        </w:rPr>
        <w:t>Methods</w:t>
      </w:r>
      <w:r w:rsidRPr="00665AE6">
        <w:rPr>
          <w:lang w:val="en-US"/>
        </w:rPr>
        <w:t>: practical and theoretical synthesis, economic statistics, analysis, comparison.</w:t>
      </w:r>
    </w:p>
    <w:p w:rsidR="00665AE6" w:rsidRPr="00665AE6" w:rsidRDefault="00665AE6" w:rsidP="00A1300A">
      <w:pPr>
        <w:spacing w:line="276" w:lineRule="auto"/>
        <w:ind w:firstLine="709"/>
        <w:rPr>
          <w:lang w:val="en-US"/>
        </w:rPr>
      </w:pPr>
      <w:r w:rsidRPr="00665AE6">
        <w:rPr>
          <w:lang w:val="en-US"/>
        </w:rPr>
        <w:t>The information base for the analysis was the primary accounting data of JV "</w:t>
      </w:r>
      <w:proofErr w:type="spellStart"/>
      <w:r w:rsidRPr="00665AE6">
        <w:rPr>
          <w:lang w:val="en-US"/>
        </w:rPr>
        <w:t>Remondis</w:t>
      </w:r>
      <w:proofErr w:type="spellEnd"/>
      <w:r w:rsidRPr="00665AE6">
        <w:rPr>
          <w:lang w:val="en-US"/>
        </w:rPr>
        <w:t xml:space="preserve"> Minsk" for the period from 2012 to 2014. The </w:t>
      </w:r>
      <w:proofErr w:type="gramStart"/>
      <w:r w:rsidRPr="00665AE6">
        <w:rPr>
          <w:lang w:val="en-US"/>
        </w:rPr>
        <w:t>use of these sources of information has allowed a detailed analysis and identify</w:t>
      </w:r>
      <w:proofErr w:type="gramEnd"/>
      <w:r w:rsidRPr="00665AE6">
        <w:rPr>
          <w:lang w:val="en-US"/>
        </w:rPr>
        <w:t xml:space="preserve"> ways transportation process </w:t>
      </w:r>
      <w:proofErr w:type="spellStart"/>
      <w:r w:rsidRPr="00665AE6">
        <w:rPr>
          <w:lang w:val="en-US"/>
        </w:rPr>
        <w:t>logistizatsii</w:t>
      </w:r>
      <w:proofErr w:type="spellEnd"/>
      <w:r w:rsidRPr="00665AE6">
        <w:rPr>
          <w:lang w:val="en-US"/>
        </w:rPr>
        <w:t xml:space="preserve"> JV "</w:t>
      </w:r>
      <w:proofErr w:type="spellStart"/>
      <w:r w:rsidRPr="00665AE6">
        <w:rPr>
          <w:lang w:val="en-US"/>
        </w:rPr>
        <w:t>Remondis</w:t>
      </w:r>
      <w:proofErr w:type="spellEnd"/>
      <w:r w:rsidRPr="00665AE6">
        <w:rPr>
          <w:lang w:val="en-US"/>
        </w:rPr>
        <w:t xml:space="preserve"> Minsk".</w:t>
      </w:r>
    </w:p>
    <w:p w:rsidR="00665AE6" w:rsidRPr="00665AE6" w:rsidRDefault="00665AE6" w:rsidP="00A1300A">
      <w:pPr>
        <w:spacing w:line="276" w:lineRule="auto"/>
        <w:ind w:firstLine="709"/>
        <w:rPr>
          <w:lang w:val="en-US"/>
        </w:rPr>
      </w:pPr>
      <w:r w:rsidRPr="00665AE6">
        <w:rPr>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p>
    <w:sectPr w:rsidR="00665AE6" w:rsidRPr="00665AE6" w:rsidSect="00554E2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4428"/>
    <w:multiLevelType w:val="hybridMultilevel"/>
    <w:tmpl w:val="3E84BD9E"/>
    <w:lvl w:ilvl="0" w:tplc="D7020B66">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2B"/>
    <w:rsid w:val="00456723"/>
    <w:rsid w:val="00544382"/>
    <w:rsid w:val="00553213"/>
    <w:rsid w:val="00554E2B"/>
    <w:rsid w:val="005D5E01"/>
    <w:rsid w:val="00665AE6"/>
    <w:rsid w:val="009332E5"/>
    <w:rsid w:val="009F4752"/>
    <w:rsid w:val="00A1300A"/>
    <w:rsid w:val="00C43742"/>
    <w:rsid w:val="00E024D9"/>
    <w:rsid w:val="00E17CE8"/>
    <w:rsid w:val="00E8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4E2B"/>
    <w:pPr>
      <w:spacing w:after="0" w:line="240" w:lineRule="auto"/>
      <w:ind w:firstLine="567"/>
      <w:jc w:val="both"/>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54E2B"/>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a5">
    <w:name w:val="Без интервала Знак"/>
    <w:link w:val="a4"/>
    <w:uiPriority w:val="1"/>
    <w:rsid w:val="00554E2B"/>
    <w:rPr>
      <w:rFonts w:ascii="Times New Roman" w:eastAsia="Times New Roman" w:hAnsi="Times New Roman" w:cs="Times New Roman"/>
      <w:b/>
      <w:sz w:val="24"/>
      <w:szCs w:val="24"/>
      <w:lang w:eastAsia="ru-RU"/>
    </w:rPr>
  </w:style>
  <w:style w:type="paragraph" w:styleId="a6">
    <w:name w:val="Balloon Text"/>
    <w:basedOn w:val="a0"/>
    <w:link w:val="a7"/>
    <w:uiPriority w:val="99"/>
    <w:semiHidden/>
    <w:unhideWhenUsed/>
    <w:rsid w:val="00553213"/>
    <w:rPr>
      <w:rFonts w:ascii="Segoe UI" w:hAnsi="Segoe UI" w:cs="Segoe UI"/>
      <w:sz w:val="18"/>
      <w:szCs w:val="18"/>
    </w:rPr>
  </w:style>
  <w:style w:type="character" w:customStyle="1" w:styleId="a7">
    <w:name w:val="Текст выноски Знак"/>
    <w:basedOn w:val="a1"/>
    <w:link w:val="a6"/>
    <w:uiPriority w:val="99"/>
    <w:semiHidden/>
    <w:rsid w:val="00553213"/>
    <w:rPr>
      <w:rFonts w:ascii="Segoe UI" w:eastAsia="Times New Roman" w:hAnsi="Segoe UI" w:cs="Segoe UI"/>
      <w:sz w:val="18"/>
      <w:szCs w:val="18"/>
      <w:lang w:eastAsia="ru-RU"/>
    </w:rPr>
  </w:style>
  <w:style w:type="paragraph" w:customStyle="1" w:styleId="a">
    <w:name w:val="!!!Список!!!"/>
    <w:next w:val="a0"/>
    <w:rsid w:val="009F4752"/>
    <w:pPr>
      <w:numPr>
        <w:numId w:val="1"/>
      </w:numPr>
      <w:spacing w:after="0" w:line="360" w:lineRule="exact"/>
      <w:ind w:left="0" w:firstLine="680"/>
      <w:jc w:val="both"/>
    </w:pPr>
    <w:rPr>
      <w:rFonts w:ascii="Times New Roman" w:eastAsia="Times New Roman" w:hAnsi="Times New Roman" w:cs="Times New Roman"/>
      <w:iCs/>
      <w:color w:val="000000"/>
      <w:sz w:val="28"/>
      <w:szCs w:val="24"/>
      <w:bdr w:val="none" w:sz="0" w:space="0" w:color="auto" w:frame="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4E2B"/>
    <w:pPr>
      <w:spacing w:after="0" w:line="240" w:lineRule="auto"/>
      <w:ind w:firstLine="567"/>
      <w:jc w:val="both"/>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54E2B"/>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a5">
    <w:name w:val="Без интервала Знак"/>
    <w:link w:val="a4"/>
    <w:uiPriority w:val="1"/>
    <w:rsid w:val="00554E2B"/>
    <w:rPr>
      <w:rFonts w:ascii="Times New Roman" w:eastAsia="Times New Roman" w:hAnsi="Times New Roman" w:cs="Times New Roman"/>
      <w:b/>
      <w:sz w:val="24"/>
      <w:szCs w:val="24"/>
      <w:lang w:eastAsia="ru-RU"/>
    </w:rPr>
  </w:style>
  <w:style w:type="paragraph" w:styleId="a6">
    <w:name w:val="Balloon Text"/>
    <w:basedOn w:val="a0"/>
    <w:link w:val="a7"/>
    <w:uiPriority w:val="99"/>
    <w:semiHidden/>
    <w:unhideWhenUsed/>
    <w:rsid w:val="00553213"/>
    <w:rPr>
      <w:rFonts w:ascii="Segoe UI" w:hAnsi="Segoe UI" w:cs="Segoe UI"/>
      <w:sz w:val="18"/>
      <w:szCs w:val="18"/>
    </w:rPr>
  </w:style>
  <w:style w:type="character" w:customStyle="1" w:styleId="a7">
    <w:name w:val="Текст выноски Знак"/>
    <w:basedOn w:val="a1"/>
    <w:link w:val="a6"/>
    <w:uiPriority w:val="99"/>
    <w:semiHidden/>
    <w:rsid w:val="00553213"/>
    <w:rPr>
      <w:rFonts w:ascii="Segoe UI" w:eastAsia="Times New Roman" w:hAnsi="Segoe UI" w:cs="Segoe UI"/>
      <w:sz w:val="18"/>
      <w:szCs w:val="18"/>
      <w:lang w:eastAsia="ru-RU"/>
    </w:rPr>
  </w:style>
  <w:style w:type="paragraph" w:customStyle="1" w:styleId="a">
    <w:name w:val="!!!Список!!!"/>
    <w:next w:val="a0"/>
    <w:rsid w:val="009F4752"/>
    <w:pPr>
      <w:numPr>
        <w:numId w:val="1"/>
      </w:numPr>
      <w:spacing w:after="0" w:line="360" w:lineRule="exact"/>
      <w:ind w:left="0" w:firstLine="680"/>
      <w:jc w:val="both"/>
    </w:pPr>
    <w:rPr>
      <w:rFonts w:ascii="Times New Roman" w:eastAsia="Times New Roman" w:hAnsi="Times New Roman" w:cs="Times New Roman"/>
      <w:iCs/>
      <w:color w:val="000000"/>
      <w:sz w:val="28"/>
      <w:szCs w:val="24"/>
      <w:bdr w:val="none" w:sz="0" w:space="0" w:color="auto" w:frame="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Домашник</dc:creator>
  <cp:lastModifiedBy>Сивченко Е.Л.</cp:lastModifiedBy>
  <cp:revision>4</cp:revision>
  <cp:lastPrinted>2015-06-10T04:12:00Z</cp:lastPrinted>
  <dcterms:created xsi:type="dcterms:W3CDTF">2015-06-26T06:42:00Z</dcterms:created>
  <dcterms:modified xsi:type="dcterms:W3CDTF">2015-06-26T07:23:00Z</dcterms:modified>
</cp:coreProperties>
</file>