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6C" w:rsidRDefault="009F406C" w:rsidP="00546B8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ГОСУДАРСТВЕННОЕ УЧРЕЖДЕНИЕ ОБРАЗОВАНИЯ</w:t>
      </w:r>
    </w:p>
    <w:p w:rsidR="009F406C" w:rsidRDefault="009F406C" w:rsidP="00546B8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«ИНСТИТУТ БИЗНЕСА И МЕНЕДЖМЕНТА ТЕХНОЛОГИЙ»</w:t>
      </w:r>
    </w:p>
    <w:p w:rsidR="009F406C" w:rsidRDefault="009F406C" w:rsidP="00546B8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БЕЛОРУССКОГО ГОСУДАРСТВЕННОГО УНИВЕРСИТЕТА</w:t>
      </w:r>
    </w:p>
    <w:p w:rsidR="009F406C" w:rsidRPr="007F4435" w:rsidRDefault="009F406C" w:rsidP="00546B82">
      <w:pPr>
        <w:pStyle w:val="Default"/>
        <w:spacing w:line="276" w:lineRule="auto"/>
        <w:jc w:val="center"/>
        <w:rPr>
          <w:sz w:val="28"/>
          <w:szCs w:val="28"/>
        </w:rPr>
      </w:pPr>
    </w:p>
    <w:p w:rsidR="009F406C" w:rsidRDefault="009F406C" w:rsidP="00546B8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бизнеса</w:t>
      </w:r>
    </w:p>
    <w:p w:rsidR="009F406C" w:rsidRDefault="009F406C" w:rsidP="00546B8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логистики</w:t>
      </w:r>
    </w:p>
    <w:p w:rsidR="009F406C" w:rsidRPr="007F4435" w:rsidRDefault="009F406C" w:rsidP="00546B82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9F406C" w:rsidRPr="00546B82" w:rsidRDefault="009F406C" w:rsidP="00546B8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546B82">
        <w:rPr>
          <w:b/>
          <w:bCs/>
          <w:sz w:val="28"/>
          <w:szCs w:val="28"/>
        </w:rPr>
        <w:t>Аннотация к дипломной работе</w:t>
      </w:r>
    </w:p>
    <w:p w:rsidR="007F4435" w:rsidRPr="007F4435" w:rsidRDefault="007F4435" w:rsidP="007F443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4435" w:rsidRDefault="007F4435" w:rsidP="007F443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4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ОПТИМИЗАЦИЯ РАСПРЕДЕЛИТЕЛЬНОЙ СИСТЕМЫ ПРЕДПРИЯТИЯ НА ПРИМЕРЕ </w:t>
      </w:r>
    </w:p>
    <w:p w:rsidR="007F4435" w:rsidRPr="007F4435" w:rsidRDefault="007F4435" w:rsidP="007F443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435">
        <w:rPr>
          <w:rFonts w:ascii="Times New Roman" w:eastAsia="Times New Roman" w:hAnsi="Times New Roman" w:cs="Times New Roman"/>
          <w:b/>
          <w:bCs/>
          <w:sz w:val="28"/>
          <w:szCs w:val="28"/>
        </w:rPr>
        <w:t>ОАО «</w:t>
      </w:r>
      <w:r w:rsidRPr="007F4435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БЕЛОРУССКАЯ КАЛИЙНАЯ КОМПАНИЯ</w:t>
      </w:r>
      <w:r w:rsidRPr="007F443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F4435" w:rsidRDefault="007F4435" w:rsidP="007F443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435" w:rsidRPr="007F4435" w:rsidRDefault="007F4435" w:rsidP="007F443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435">
        <w:rPr>
          <w:rFonts w:ascii="Times New Roman" w:eastAsia="Times New Roman" w:hAnsi="Times New Roman" w:cs="Times New Roman"/>
          <w:sz w:val="28"/>
          <w:szCs w:val="28"/>
        </w:rPr>
        <w:t>БУХТА Артём Аркадьевич</w:t>
      </w:r>
    </w:p>
    <w:p w:rsidR="009F406C" w:rsidRDefault="009F406C" w:rsidP="00546B82">
      <w:pPr>
        <w:pStyle w:val="Default"/>
        <w:spacing w:line="276" w:lineRule="auto"/>
        <w:ind w:right="-1"/>
        <w:jc w:val="center"/>
        <w:rPr>
          <w:sz w:val="28"/>
          <w:szCs w:val="28"/>
        </w:rPr>
      </w:pPr>
    </w:p>
    <w:p w:rsidR="00AB5FF4" w:rsidRPr="004F0909" w:rsidRDefault="00AB5FF4" w:rsidP="00AB5FF4">
      <w:pPr>
        <w:spacing w:after="0"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0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</w:p>
    <w:p w:rsidR="00AB5FF4" w:rsidRPr="004F0909" w:rsidRDefault="007F4435" w:rsidP="00AB5FF4">
      <w:pPr>
        <w:spacing w:after="0"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Сафонов Олег Станиславович</w:t>
      </w:r>
    </w:p>
    <w:p w:rsidR="00AB5FF4" w:rsidRPr="004F0909" w:rsidRDefault="00AB5FF4" w:rsidP="00AB5FF4">
      <w:pPr>
        <w:spacing w:after="0"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FF4" w:rsidRPr="004F0909" w:rsidRDefault="00AB5FF4" w:rsidP="00AB5FF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F0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</w:t>
      </w:r>
    </w:p>
    <w:p w:rsidR="00546B82" w:rsidRDefault="00546B82" w:rsidP="00546B8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4435" w:rsidRPr="007F4435" w:rsidRDefault="007F4435" w:rsidP="007F44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35">
        <w:rPr>
          <w:rFonts w:ascii="Times New Roman" w:hAnsi="Times New Roman" w:cs="Times New Roman"/>
          <w:sz w:val="28"/>
          <w:szCs w:val="28"/>
        </w:rPr>
        <w:lastRenderedPageBreak/>
        <w:t>Объем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F4435">
        <w:rPr>
          <w:rFonts w:ascii="Times New Roman" w:hAnsi="Times New Roman" w:cs="Times New Roman"/>
          <w:sz w:val="28"/>
          <w:szCs w:val="28"/>
        </w:rPr>
        <w:t xml:space="preserve"> 67 с., </w:t>
      </w:r>
      <w:r>
        <w:rPr>
          <w:rFonts w:ascii="Times New Roman" w:hAnsi="Times New Roman" w:cs="Times New Roman"/>
          <w:sz w:val="28"/>
          <w:szCs w:val="28"/>
        </w:rPr>
        <w:t xml:space="preserve">10 рис., </w:t>
      </w:r>
      <w:r w:rsidRPr="007F4435">
        <w:rPr>
          <w:rFonts w:ascii="Times New Roman" w:hAnsi="Times New Roman" w:cs="Times New Roman"/>
          <w:sz w:val="28"/>
          <w:szCs w:val="28"/>
        </w:rPr>
        <w:t>20 табл., 34 ист</w:t>
      </w:r>
      <w:r>
        <w:rPr>
          <w:rFonts w:ascii="Times New Roman" w:hAnsi="Times New Roman" w:cs="Times New Roman"/>
          <w:sz w:val="28"/>
          <w:szCs w:val="28"/>
        </w:rPr>
        <w:t>очников,</w:t>
      </w:r>
      <w:r w:rsidRPr="007F4435">
        <w:rPr>
          <w:rFonts w:ascii="Times New Roman" w:hAnsi="Times New Roman" w:cs="Times New Roman"/>
          <w:sz w:val="28"/>
          <w:szCs w:val="28"/>
        </w:rPr>
        <w:t xml:space="preserve"> </w:t>
      </w:r>
      <w:r w:rsidRPr="007F44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прил</w:t>
      </w:r>
      <w:r w:rsidRPr="007F4435">
        <w:rPr>
          <w:rFonts w:ascii="Times New Roman" w:hAnsi="Times New Roman" w:cs="Times New Roman"/>
          <w:sz w:val="28"/>
          <w:szCs w:val="28"/>
        </w:rPr>
        <w:t>.</w:t>
      </w:r>
    </w:p>
    <w:p w:rsidR="007F4435" w:rsidRDefault="007F4435" w:rsidP="007F44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435" w:rsidRPr="007F4435" w:rsidRDefault="007F4435" w:rsidP="007F44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F4435">
        <w:rPr>
          <w:rFonts w:ascii="Times New Roman" w:hAnsi="Times New Roman" w:cs="Times New Roman"/>
          <w:caps/>
          <w:sz w:val="28"/>
          <w:szCs w:val="28"/>
        </w:rPr>
        <w:t>ЛОГИСТИКА, СКЛАД, СКЛАДСКОЕ ХОЗЯЙСТВО, КАНАЛ РАСПРЕДЕЛЕНИЯ.</w:t>
      </w:r>
    </w:p>
    <w:p w:rsidR="007F4435" w:rsidRDefault="007F4435" w:rsidP="007F44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435" w:rsidRPr="007F4435" w:rsidRDefault="007F4435" w:rsidP="007F44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435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7F4435">
        <w:rPr>
          <w:rFonts w:ascii="Times New Roman" w:hAnsi="Times New Roman" w:cs="Times New Roman"/>
          <w:sz w:val="28"/>
          <w:szCs w:val="28"/>
        </w:rPr>
        <w:t xml:space="preserve"> – формирование и оптимизация канала распред</w:t>
      </w:r>
      <w:r w:rsidRPr="007F4435">
        <w:rPr>
          <w:rFonts w:ascii="Times New Roman" w:hAnsi="Times New Roman" w:cs="Times New Roman"/>
          <w:sz w:val="28"/>
          <w:szCs w:val="28"/>
        </w:rPr>
        <w:t>е</w:t>
      </w:r>
      <w:r w:rsidRPr="007F4435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435" w:rsidRPr="007F4435" w:rsidRDefault="007F4435" w:rsidP="007F44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35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7F4435">
        <w:rPr>
          <w:rFonts w:ascii="Times New Roman" w:hAnsi="Times New Roman" w:cs="Times New Roman"/>
          <w:sz w:val="28"/>
          <w:szCs w:val="28"/>
        </w:rPr>
        <w:t xml:space="preserve"> – определить условия формирования логистического кан</w:t>
      </w:r>
      <w:r w:rsidRPr="007F4435">
        <w:rPr>
          <w:rFonts w:ascii="Times New Roman" w:hAnsi="Times New Roman" w:cs="Times New Roman"/>
          <w:sz w:val="28"/>
          <w:szCs w:val="28"/>
        </w:rPr>
        <w:t>а</w:t>
      </w:r>
      <w:r w:rsidRPr="007F4435">
        <w:rPr>
          <w:rFonts w:ascii="Times New Roman" w:hAnsi="Times New Roman" w:cs="Times New Roman"/>
          <w:sz w:val="28"/>
          <w:szCs w:val="28"/>
        </w:rPr>
        <w:t>ла распределения конкретного предприятия (ОАО «Белорусская калийная ко</w:t>
      </w:r>
      <w:r w:rsidRPr="007F4435">
        <w:rPr>
          <w:rFonts w:ascii="Times New Roman" w:hAnsi="Times New Roman" w:cs="Times New Roman"/>
          <w:sz w:val="28"/>
          <w:szCs w:val="28"/>
        </w:rPr>
        <w:t>м</w:t>
      </w:r>
      <w:r w:rsidRPr="007F4435">
        <w:rPr>
          <w:rFonts w:ascii="Times New Roman" w:hAnsi="Times New Roman" w:cs="Times New Roman"/>
          <w:sz w:val="28"/>
          <w:szCs w:val="28"/>
        </w:rPr>
        <w:t>пания»)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4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435" w:rsidRPr="007F4435" w:rsidRDefault="007F4435" w:rsidP="007F44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435">
        <w:rPr>
          <w:rFonts w:ascii="Times New Roman" w:hAnsi="Times New Roman" w:cs="Times New Roman"/>
          <w:b/>
          <w:bCs/>
          <w:sz w:val="28"/>
          <w:szCs w:val="28"/>
        </w:rPr>
        <w:t>Методы исследования</w:t>
      </w:r>
      <w:r w:rsidRPr="007F4435">
        <w:rPr>
          <w:rFonts w:ascii="Times New Roman" w:hAnsi="Times New Roman" w:cs="Times New Roman"/>
          <w:bCs/>
          <w:sz w:val="28"/>
          <w:szCs w:val="28"/>
        </w:rPr>
        <w:t>: общенаучные методы познания (классификация, индукция, обобщение, моделирование), сравнительный анализ, финансово-экономический анализ, исследование мирового рынка калийных удобрений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F4435" w:rsidRPr="007F4435" w:rsidRDefault="007F4435" w:rsidP="007F44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35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исследования и разработки: </w:t>
      </w:r>
      <w:r w:rsidRPr="007F4435">
        <w:rPr>
          <w:rFonts w:ascii="Times New Roman" w:hAnsi="Times New Roman" w:cs="Times New Roman"/>
          <w:sz w:val="28"/>
          <w:szCs w:val="28"/>
        </w:rPr>
        <w:t>дана характеристика комп</w:t>
      </w:r>
      <w:r w:rsidRPr="007F4435">
        <w:rPr>
          <w:rFonts w:ascii="Times New Roman" w:hAnsi="Times New Roman" w:cs="Times New Roman"/>
          <w:sz w:val="28"/>
          <w:szCs w:val="28"/>
        </w:rPr>
        <w:t>а</w:t>
      </w:r>
      <w:r w:rsidRPr="007F4435">
        <w:rPr>
          <w:rFonts w:ascii="Times New Roman" w:hAnsi="Times New Roman" w:cs="Times New Roman"/>
          <w:sz w:val="28"/>
          <w:szCs w:val="28"/>
        </w:rPr>
        <w:t>нии, проанализирована и описана логистическая деятельность компании.</w:t>
      </w:r>
    </w:p>
    <w:p w:rsidR="007F4435" w:rsidRPr="007F4435" w:rsidRDefault="007F4435" w:rsidP="007F4435">
      <w:pPr>
        <w:pStyle w:val="a3"/>
        <w:spacing w:line="276" w:lineRule="auto"/>
        <w:jc w:val="both"/>
        <w:rPr>
          <w:rFonts w:cs="Times New Roman"/>
        </w:rPr>
      </w:pPr>
      <w:r w:rsidRPr="007F4435">
        <w:rPr>
          <w:rFonts w:cs="Times New Roman"/>
          <w:b/>
          <w:bCs/>
          <w:szCs w:val="28"/>
        </w:rPr>
        <w:t>Практическая значимость результатов исследования</w:t>
      </w:r>
      <w:r w:rsidRPr="007F4435">
        <w:rPr>
          <w:rFonts w:cs="Times New Roman"/>
          <w:b/>
          <w:szCs w:val="28"/>
        </w:rPr>
        <w:t>:</w:t>
      </w:r>
      <w:r w:rsidRPr="007F4435">
        <w:rPr>
          <w:rFonts w:cs="Times New Roman"/>
          <w:szCs w:val="28"/>
        </w:rPr>
        <w:t xml:space="preserve"> </w:t>
      </w:r>
      <w:r w:rsidRPr="007F4435">
        <w:rPr>
          <w:rFonts w:cs="Times New Roman"/>
        </w:rPr>
        <w:t>внедрение м</w:t>
      </w:r>
      <w:r w:rsidRPr="007F4435">
        <w:rPr>
          <w:rFonts w:cs="Times New Roman"/>
        </w:rPr>
        <w:t>о</w:t>
      </w:r>
      <w:r w:rsidRPr="007F4435">
        <w:rPr>
          <w:rFonts w:cs="Times New Roman"/>
        </w:rPr>
        <w:t>делей управления запасами позволит предприятию высвободить дополнител</w:t>
      </w:r>
      <w:r w:rsidRPr="007F4435">
        <w:rPr>
          <w:rFonts w:cs="Times New Roman"/>
        </w:rPr>
        <w:t>ь</w:t>
      </w:r>
      <w:r w:rsidRPr="007F4435">
        <w:rPr>
          <w:rFonts w:cs="Times New Roman"/>
        </w:rPr>
        <w:t>ные финансовые средства, связанные с текущей моделью управлениями зап</w:t>
      </w:r>
      <w:r w:rsidRPr="007F4435">
        <w:rPr>
          <w:rFonts w:cs="Times New Roman"/>
        </w:rPr>
        <w:t>а</w:t>
      </w:r>
      <w:r w:rsidRPr="007F4435">
        <w:rPr>
          <w:rFonts w:cs="Times New Roman"/>
        </w:rPr>
        <w:t>сами. А также поиск, рациональной с точки зрения экономии транспортных з</w:t>
      </w:r>
      <w:r w:rsidRPr="007F4435">
        <w:rPr>
          <w:rFonts w:cs="Times New Roman"/>
        </w:rPr>
        <w:t>а</w:t>
      </w:r>
      <w:r w:rsidRPr="007F4435">
        <w:rPr>
          <w:rFonts w:cs="Times New Roman"/>
        </w:rPr>
        <w:t>трат, месторасположения распределительного центра.</w:t>
      </w:r>
    </w:p>
    <w:p w:rsidR="007F4435" w:rsidRPr="007F4435" w:rsidRDefault="007F4435" w:rsidP="007F44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35">
        <w:rPr>
          <w:rFonts w:ascii="Times New Roman" w:hAnsi="Times New Roman" w:cs="Times New Roman"/>
          <w:b/>
          <w:bCs/>
          <w:sz w:val="28"/>
          <w:szCs w:val="28"/>
        </w:rPr>
        <w:t>Область возможного практического применения результатов иссл</w:t>
      </w:r>
      <w:r w:rsidRPr="007F443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F4435">
        <w:rPr>
          <w:rFonts w:ascii="Times New Roman" w:hAnsi="Times New Roman" w:cs="Times New Roman"/>
          <w:b/>
          <w:bCs/>
          <w:sz w:val="28"/>
          <w:szCs w:val="28"/>
        </w:rPr>
        <w:t xml:space="preserve">дования: </w:t>
      </w:r>
      <w:r w:rsidRPr="007F443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F4435">
        <w:rPr>
          <w:rFonts w:ascii="Times New Roman" w:hAnsi="Times New Roman" w:cs="Times New Roman"/>
          <w:sz w:val="28"/>
          <w:szCs w:val="28"/>
        </w:rPr>
        <w:t>деятельности торговых, транспортных, транспортно-экспедиционных,</w:t>
      </w:r>
      <w:r w:rsidRPr="007F4435">
        <w:rPr>
          <w:rFonts w:ascii="Times New Roman" w:hAnsi="Times New Roman" w:cs="Times New Roman"/>
          <w:bCs/>
          <w:szCs w:val="28"/>
        </w:rPr>
        <w:t xml:space="preserve"> </w:t>
      </w:r>
      <w:r w:rsidRPr="007F4435">
        <w:rPr>
          <w:rFonts w:ascii="Times New Roman" w:hAnsi="Times New Roman" w:cs="Times New Roman"/>
          <w:bCs/>
          <w:sz w:val="28"/>
          <w:szCs w:val="28"/>
        </w:rPr>
        <w:t>в складской деятельности торговых, промышленных и других предприятий Республики Беларусь.</w:t>
      </w:r>
    </w:p>
    <w:p w:rsidR="00AB5FF4" w:rsidRDefault="00AB5FF4" w:rsidP="00AB5F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5FF4" w:rsidRPr="00AB5FF4" w:rsidRDefault="00AB5FF4" w:rsidP="00AB5F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FF4">
        <w:rPr>
          <w:rFonts w:ascii="Times New Roman" w:hAnsi="Times New Roman" w:cs="Times New Roman"/>
          <w:sz w:val="28"/>
          <w:szCs w:val="28"/>
          <w:lang w:val="en-US"/>
        </w:rPr>
        <w:lastRenderedPageBreak/>
        <w:t>Thesis: 6</w:t>
      </w:r>
      <w:r w:rsidR="007F4435" w:rsidRPr="007F4435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AB5FF4">
        <w:rPr>
          <w:rFonts w:ascii="Times New Roman" w:hAnsi="Times New Roman" w:cs="Times New Roman"/>
          <w:sz w:val="28"/>
          <w:szCs w:val="28"/>
          <w:lang w:val="en-US"/>
        </w:rPr>
        <w:t xml:space="preserve"> p., Figures </w:t>
      </w:r>
      <w:r w:rsidR="007F4435" w:rsidRPr="007F4435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7F4435">
        <w:rPr>
          <w:rFonts w:ascii="Times New Roman" w:hAnsi="Times New Roman" w:cs="Times New Roman"/>
          <w:sz w:val="28"/>
          <w:szCs w:val="28"/>
          <w:lang w:val="en-US"/>
        </w:rPr>
        <w:t xml:space="preserve">, Table </w:t>
      </w:r>
      <w:r w:rsidR="007F4435" w:rsidRPr="007F4435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AB5FF4">
        <w:rPr>
          <w:rFonts w:ascii="Times New Roman" w:hAnsi="Times New Roman" w:cs="Times New Roman"/>
          <w:sz w:val="28"/>
          <w:szCs w:val="28"/>
          <w:lang w:val="en-US"/>
        </w:rPr>
        <w:t>, 3</w:t>
      </w:r>
      <w:r w:rsidR="007F4435" w:rsidRPr="007F443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B5FF4">
        <w:rPr>
          <w:rFonts w:ascii="Times New Roman" w:hAnsi="Times New Roman" w:cs="Times New Roman"/>
          <w:sz w:val="28"/>
          <w:szCs w:val="28"/>
          <w:lang w:val="en-US"/>
        </w:rPr>
        <w:t xml:space="preserve"> sources, </w:t>
      </w:r>
      <w:r w:rsidR="007F4435" w:rsidRPr="007F443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B5FF4">
        <w:rPr>
          <w:rFonts w:ascii="Times New Roman" w:hAnsi="Times New Roman" w:cs="Times New Roman"/>
          <w:sz w:val="28"/>
          <w:szCs w:val="28"/>
          <w:lang w:val="en-US"/>
        </w:rPr>
        <w:t xml:space="preserve"> app.</w:t>
      </w:r>
    </w:p>
    <w:p w:rsidR="00AB5FF4" w:rsidRPr="00AB5FF4" w:rsidRDefault="00AB5FF4" w:rsidP="00AB5FF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7F4435" w:rsidRPr="007F4435" w:rsidRDefault="007F4435" w:rsidP="007F44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lang w:val="en-US"/>
        </w:rPr>
      </w:pPr>
      <w:proofErr w:type="gramStart"/>
      <w:r w:rsidRPr="007F4435">
        <w:rPr>
          <w:rFonts w:ascii="Times New Roman" w:hAnsi="Times New Roman" w:cs="Times New Roman"/>
          <w:caps/>
          <w:sz w:val="28"/>
          <w:szCs w:val="28"/>
          <w:lang w:val="en-US"/>
        </w:rPr>
        <w:t xml:space="preserve">Logistics, </w:t>
      </w:r>
      <w:r w:rsidRPr="007F4435">
        <w:rPr>
          <w:rFonts w:ascii="Times New Roman" w:hAnsi="Times New Roman" w:cs="Times New Roman"/>
          <w:caps/>
          <w:sz w:val="28"/>
          <w:szCs w:val="28"/>
          <w:lang w:val="en-US"/>
        </w:rPr>
        <w:t xml:space="preserve">Warehouses, </w:t>
      </w:r>
      <w:r w:rsidRPr="007F4435">
        <w:rPr>
          <w:rFonts w:ascii="Times New Roman" w:hAnsi="Times New Roman" w:cs="Times New Roman"/>
          <w:caps/>
          <w:sz w:val="28"/>
          <w:szCs w:val="28"/>
          <w:lang w:val="en-US"/>
        </w:rPr>
        <w:t>warehousing, distribution channel.</w:t>
      </w:r>
      <w:proofErr w:type="gramEnd"/>
    </w:p>
    <w:p w:rsidR="007F4435" w:rsidRPr="007F4435" w:rsidRDefault="007F4435" w:rsidP="007F44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7F4435" w:rsidRPr="007F4435" w:rsidRDefault="007F4435" w:rsidP="007F44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435">
        <w:rPr>
          <w:rFonts w:ascii="Times New Roman" w:hAnsi="Times New Roman" w:cs="Times New Roman"/>
          <w:b/>
          <w:sz w:val="28"/>
          <w:szCs w:val="28"/>
          <w:lang w:val="en-US"/>
        </w:rPr>
        <w:t>The object of study</w:t>
      </w:r>
      <w:r w:rsidRPr="007F4435">
        <w:rPr>
          <w:rFonts w:ascii="Times New Roman" w:hAnsi="Times New Roman" w:cs="Times New Roman"/>
          <w:sz w:val="28"/>
          <w:szCs w:val="28"/>
          <w:lang w:val="en-US"/>
        </w:rPr>
        <w:t xml:space="preserve"> is the formation and optimization of the distribution cha</w:t>
      </w:r>
      <w:r w:rsidRPr="007F443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F4435">
        <w:rPr>
          <w:rFonts w:ascii="Times New Roman" w:hAnsi="Times New Roman" w:cs="Times New Roman"/>
          <w:sz w:val="28"/>
          <w:szCs w:val="28"/>
          <w:lang w:val="en-US"/>
        </w:rPr>
        <w:t>nel</w:t>
      </w:r>
    </w:p>
    <w:p w:rsidR="007F4435" w:rsidRPr="007F4435" w:rsidRDefault="007F4435" w:rsidP="007F44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435">
        <w:rPr>
          <w:rFonts w:ascii="Times New Roman" w:hAnsi="Times New Roman" w:cs="Times New Roman"/>
          <w:b/>
          <w:sz w:val="28"/>
          <w:szCs w:val="28"/>
          <w:lang w:val="en-US"/>
        </w:rPr>
        <w:t>Purpose</w:t>
      </w:r>
      <w:r w:rsidRPr="007F4435">
        <w:rPr>
          <w:rFonts w:ascii="Times New Roman" w:hAnsi="Times New Roman" w:cs="Times New Roman"/>
          <w:sz w:val="28"/>
          <w:szCs w:val="28"/>
          <w:lang w:val="en-US"/>
        </w:rPr>
        <w:t xml:space="preserve"> is to determine the conditions of formation of logistic distribution channel of a particular company (JSC "Belarusian Potash Company")</w:t>
      </w:r>
    </w:p>
    <w:p w:rsidR="007F4435" w:rsidRPr="007F4435" w:rsidRDefault="007F4435" w:rsidP="007F44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435">
        <w:rPr>
          <w:rFonts w:ascii="Times New Roman" w:hAnsi="Times New Roman" w:cs="Times New Roman"/>
          <w:b/>
          <w:sz w:val="28"/>
          <w:szCs w:val="28"/>
          <w:lang w:val="en-US"/>
        </w:rPr>
        <w:t>Methods</w:t>
      </w:r>
      <w:r w:rsidRPr="007F4435">
        <w:rPr>
          <w:rFonts w:ascii="Times New Roman" w:hAnsi="Times New Roman" w:cs="Times New Roman"/>
          <w:sz w:val="28"/>
          <w:szCs w:val="28"/>
          <w:lang w:val="en-US"/>
        </w:rPr>
        <w:t>: scientific methods of knowledge (classification, induction, synthesis, simulation), comparative analysis, financial and economic analysis, the study of the global potash market</w:t>
      </w:r>
    </w:p>
    <w:p w:rsidR="007F4435" w:rsidRPr="007F4435" w:rsidRDefault="007F4435" w:rsidP="007F44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435">
        <w:rPr>
          <w:rFonts w:ascii="Times New Roman" w:hAnsi="Times New Roman" w:cs="Times New Roman"/>
          <w:b/>
          <w:sz w:val="28"/>
          <w:szCs w:val="28"/>
          <w:lang w:val="en-US"/>
        </w:rPr>
        <w:t>The results of study and development:</w:t>
      </w:r>
      <w:r w:rsidRPr="007F4435">
        <w:rPr>
          <w:rFonts w:ascii="Times New Roman" w:hAnsi="Times New Roman" w:cs="Times New Roman"/>
          <w:sz w:val="28"/>
          <w:szCs w:val="28"/>
          <w:lang w:val="en-US"/>
        </w:rPr>
        <w:t xml:space="preserve"> the characteristic of the company, a</w:t>
      </w:r>
      <w:r w:rsidRPr="007F443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F4435">
        <w:rPr>
          <w:rFonts w:ascii="Times New Roman" w:hAnsi="Times New Roman" w:cs="Times New Roman"/>
          <w:sz w:val="28"/>
          <w:szCs w:val="28"/>
          <w:lang w:val="en-US"/>
        </w:rPr>
        <w:t>alyzing and describing the logistic activities of the company.</w:t>
      </w:r>
    </w:p>
    <w:p w:rsidR="007F4435" w:rsidRPr="007F4435" w:rsidRDefault="007F4435" w:rsidP="007F44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435">
        <w:rPr>
          <w:rFonts w:ascii="Times New Roman" w:hAnsi="Times New Roman" w:cs="Times New Roman"/>
          <w:b/>
          <w:sz w:val="28"/>
          <w:szCs w:val="28"/>
          <w:lang w:val="en-US"/>
        </w:rPr>
        <w:t>The practical significance of the study results</w:t>
      </w:r>
      <w:r w:rsidRPr="007F4435">
        <w:rPr>
          <w:rFonts w:ascii="Times New Roman" w:hAnsi="Times New Roman" w:cs="Times New Roman"/>
          <w:sz w:val="28"/>
          <w:szCs w:val="28"/>
          <w:lang w:val="en-US"/>
        </w:rPr>
        <w:t>: the introduction of models of inventory management will enable the company to release additional financial r</w:t>
      </w:r>
      <w:r w:rsidRPr="007F443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F4435">
        <w:rPr>
          <w:rFonts w:ascii="Times New Roman" w:hAnsi="Times New Roman" w:cs="Times New Roman"/>
          <w:sz w:val="28"/>
          <w:szCs w:val="28"/>
          <w:lang w:val="en-US"/>
        </w:rPr>
        <w:t>sources associated with the current model of inventory management. As well as searching, rational in terms of savings in transport costs, the location of the distrib</w:t>
      </w:r>
      <w:r w:rsidRPr="007F443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F4435">
        <w:rPr>
          <w:rFonts w:ascii="Times New Roman" w:hAnsi="Times New Roman" w:cs="Times New Roman"/>
          <w:sz w:val="28"/>
          <w:szCs w:val="28"/>
          <w:lang w:val="en-US"/>
        </w:rPr>
        <w:t>tion center.</w:t>
      </w:r>
    </w:p>
    <w:p w:rsidR="007F4435" w:rsidRPr="007F4435" w:rsidRDefault="007F4435" w:rsidP="007F443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435">
        <w:rPr>
          <w:rFonts w:ascii="Times New Roman" w:hAnsi="Times New Roman" w:cs="Times New Roman"/>
          <w:b/>
          <w:sz w:val="28"/>
          <w:szCs w:val="28"/>
          <w:lang w:val="en-US"/>
        </w:rPr>
        <w:t>The area of possible practical application of research results</w:t>
      </w:r>
      <w:r w:rsidRPr="007F4435">
        <w:rPr>
          <w:rFonts w:ascii="Times New Roman" w:hAnsi="Times New Roman" w:cs="Times New Roman"/>
          <w:sz w:val="28"/>
          <w:szCs w:val="28"/>
          <w:lang w:val="en-US"/>
        </w:rPr>
        <w:t>: in the activ</w:t>
      </w:r>
      <w:r w:rsidRPr="007F44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4435">
        <w:rPr>
          <w:rFonts w:ascii="Times New Roman" w:hAnsi="Times New Roman" w:cs="Times New Roman"/>
          <w:sz w:val="28"/>
          <w:szCs w:val="28"/>
          <w:lang w:val="en-US"/>
        </w:rPr>
        <w:t>ties of trade, transport, freight forwarding, warehousing activities in commercial, i</w:t>
      </w:r>
      <w:r w:rsidRPr="007F443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F4435">
        <w:rPr>
          <w:rFonts w:ascii="Times New Roman" w:hAnsi="Times New Roman" w:cs="Times New Roman"/>
          <w:sz w:val="28"/>
          <w:szCs w:val="28"/>
          <w:lang w:val="en-US"/>
        </w:rPr>
        <w:t>dustrial and other enterprises of the Republic of Belarus.</w:t>
      </w:r>
    </w:p>
    <w:sectPr w:rsidR="007F4435" w:rsidRPr="007F4435" w:rsidSect="00546B8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9F"/>
    <w:rsid w:val="000771C4"/>
    <w:rsid w:val="000B5D8F"/>
    <w:rsid w:val="000D6DAD"/>
    <w:rsid w:val="00107C2C"/>
    <w:rsid w:val="002619D1"/>
    <w:rsid w:val="003353E1"/>
    <w:rsid w:val="003421C3"/>
    <w:rsid w:val="00425E37"/>
    <w:rsid w:val="00546B82"/>
    <w:rsid w:val="0076299F"/>
    <w:rsid w:val="007F4435"/>
    <w:rsid w:val="00867889"/>
    <w:rsid w:val="008F66D2"/>
    <w:rsid w:val="009F406C"/>
    <w:rsid w:val="00A3420E"/>
    <w:rsid w:val="00A67E99"/>
    <w:rsid w:val="00A7231F"/>
    <w:rsid w:val="00AB5FF4"/>
    <w:rsid w:val="00AC2E5B"/>
    <w:rsid w:val="00B9765F"/>
    <w:rsid w:val="00BE2D72"/>
    <w:rsid w:val="00C267FD"/>
    <w:rsid w:val="00CF2F71"/>
    <w:rsid w:val="00E724E8"/>
    <w:rsid w:val="00F40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9F"/>
  </w:style>
  <w:style w:type="paragraph" w:styleId="1">
    <w:name w:val="heading 1"/>
    <w:basedOn w:val="a"/>
    <w:next w:val="a"/>
    <w:link w:val="10"/>
    <w:qFormat/>
    <w:rsid w:val="009F406C"/>
    <w:pPr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F40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406C"/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paragraph" w:customStyle="1" w:styleId="a3">
    <w:name w:val="Курсовая"/>
    <w:basedOn w:val="a"/>
    <w:qFormat/>
    <w:rsid w:val="007F4435"/>
    <w:pPr>
      <w:spacing w:after="0" w:line="360" w:lineRule="atLeast"/>
      <w:ind w:firstLine="709"/>
    </w:pPr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9F"/>
  </w:style>
  <w:style w:type="paragraph" w:styleId="1">
    <w:name w:val="heading 1"/>
    <w:basedOn w:val="a"/>
    <w:next w:val="a"/>
    <w:link w:val="10"/>
    <w:qFormat/>
    <w:rsid w:val="009F406C"/>
    <w:pPr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F40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406C"/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paragraph" w:customStyle="1" w:styleId="a3">
    <w:name w:val="Курсовая"/>
    <w:basedOn w:val="a"/>
    <w:qFormat/>
    <w:rsid w:val="007F4435"/>
    <w:pPr>
      <w:spacing w:after="0" w:line="360" w:lineRule="atLeast"/>
      <w:ind w:firstLine="709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Сивченко Е.Л.</cp:lastModifiedBy>
  <cp:revision>5</cp:revision>
  <dcterms:created xsi:type="dcterms:W3CDTF">2015-06-22T08:12:00Z</dcterms:created>
  <dcterms:modified xsi:type="dcterms:W3CDTF">2015-06-22T08:48:00Z</dcterms:modified>
</cp:coreProperties>
</file>