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67B" w:rsidRPr="0098753F" w:rsidRDefault="0078167B" w:rsidP="00BC2BE6">
      <w:pPr>
        <w:spacing w:line="360" w:lineRule="exact"/>
        <w:jc w:val="center"/>
        <w:rPr>
          <w:sz w:val="28"/>
          <w:szCs w:val="28"/>
        </w:rPr>
      </w:pPr>
      <w:r w:rsidRPr="0098753F">
        <w:rPr>
          <w:sz w:val="28"/>
          <w:szCs w:val="28"/>
        </w:rPr>
        <w:t>МИНИСТЕРСТВО ОБРАЗОВАНИЯ РЕСПУБЛИКИ БЕЛАРУСЬ</w:t>
      </w:r>
    </w:p>
    <w:p w:rsidR="0078167B" w:rsidRPr="0098753F" w:rsidRDefault="0078167B" w:rsidP="00BC2BE6">
      <w:pPr>
        <w:spacing w:line="360" w:lineRule="exact"/>
        <w:jc w:val="center"/>
        <w:rPr>
          <w:sz w:val="28"/>
          <w:szCs w:val="28"/>
        </w:rPr>
      </w:pPr>
      <w:r w:rsidRPr="0098753F">
        <w:rPr>
          <w:sz w:val="28"/>
          <w:szCs w:val="28"/>
        </w:rPr>
        <w:t>ГОСУДАРСТВЕННОЕ УЧРЕЖДЕНИЕ ОБРАЗОВАНИЯ</w:t>
      </w:r>
    </w:p>
    <w:p w:rsidR="0078167B" w:rsidRPr="0098753F" w:rsidRDefault="0078167B" w:rsidP="00BC2BE6">
      <w:pPr>
        <w:spacing w:line="360" w:lineRule="exact"/>
        <w:jc w:val="center"/>
        <w:rPr>
          <w:sz w:val="28"/>
          <w:szCs w:val="28"/>
        </w:rPr>
      </w:pPr>
      <w:r w:rsidRPr="0098753F">
        <w:rPr>
          <w:sz w:val="28"/>
          <w:szCs w:val="28"/>
        </w:rPr>
        <w:t>«ИНСТИТУТ БИЗНЕСА И МЕНЕДЖМЕНТА ТЕХНОЛОГИЙ»</w:t>
      </w:r>
    </w:p>
    <w:p w:rsidR="0078167B" w:rsidRPr="0098753F" w:rsidRDefault="0078167B" w:rsidP="00BC2BE6">
      <w:pPr>
        <w:spacing w:line="360" w:lineRule="exact"/>
        <w:jc w:val="center"/>
        <w:rPr>
          <w:sz w:val="28"/>
          <w:szCs w:val="28"/>
        </w:rPr>
      </w:pPr>
      <w:r w:rsidRPr="0098753F">
        <w:rPr>
          <w:sz w:val="28"/>
          <w:szCs w:val="28"/>
        </w:rPr>
        <w:t>БЕЛОРУССКОГО ГОСУДАРСТВЕННОГО УНИВЕРСИТЕТА</w:t>
      </w:r>
    </w:p>
    <w:p w:rsidR="0078167B" w:rsidRPr="0098753F" w:rsidRDefault="0078167B" w:rsidP="00BC2BE6">
      <w:pPr>
        <w:spacing w:line="360" w:lineRule="exact"/>
        <w:jc w:val="center"/>
        <w:rPr>
          <w:sz w:val="28"/>
          <w:szCs w:val="28"/>
        </w:rPr>
      </w:pPr>
    </w:p>
    <w:p w:rsidR="0078167B" w:rsidRPr="0098753F" w:rsidRDefault="0078167B" w:rsidP="00BC2BE6">
      <w:pPr>
        <w:spacing w:line="360" w:lineRule="exact"/>
        <w:jc w:val="center"/>
        <w:rPr>
          <w:sz w:val="28"/>
          <w:szCs w:val="28"/>
        </w:rPr>
      </w:pPr>
      <w:r w:rsidRPr="0098753F">
        <w:rPr>
          <w:sz w:val="28"/>
          <w:szCs w:val="28"/>
        </w:rPr>
        <w:t>Фа</w:t>
      </w:r>
      <w:bookmarkStart w:id="0" w:name="_GoBack"/>
      <w:bookmarkEnd w:id="0"/>
      <w:r w:rsidRPr="0098753F">
        <w:rPr>
          <w:sz w:val="28"/>
          <w:szCs w:val="28"/>
        </w:rPr>
        <w:t>культет бизнеса</w:t>
      </w:r>
    </w:p>
    <w:p w:rsidR="0078167B" w:rsidRPr="0098753F" w:rsidRDefault="0078167B" w:rsidP="00BC2BE6">
      <w:pPr>
        <w:spacing w:line="360" w:lineRule="exact"/>
        <w:jc w:val="center"/>
        <w:rPr>
          <w:sz w:val="28"/>
          <w:szCs w:val="28"/>
        </w:rPr>
      </w:pPr>
      <w:r w:rsidRPr="0098753F">
        <w:rPr>
          <w:sz w:val="28"/>
          <w:szCs w:val="28"/>
        </w:rPr>
        <w:t>Кафедра логистики</w:t>
      </w:r>
    </w:p>
    <w:p w:rsidR="0078167B" w:rsidRPr="0098753F" w:rsidRDefault="0078167B" w:rsidP="00BC2BE6">
      <w:pPr>
        <w:spacing w:line="360" w:lineRule="exact"/>
        <w:jc w:val="center"/>
        <w:rPr>
          <w:sz w:val="28"/>
          <w:szCs w:val="28"/>
        </w:rPr>
      </w:pPr>
    </w:p>
    <w:p w:rsidR="0078167B" w:rsidRPr="0098753F" w:rsidRDefault="0078167B" w:rsidP="00BC2BE6">
      <w:pPr>
        <w:spacing w:line="360" w:lineRule="exact"/>
        <w:jc w:val="center"/>
        <w:rPr>
          <w:sz w:val="28"/>
          <w:szCs w:val="28"/>
        </w:rPr>
      </w:pPr>
      <w:r w:rsidRPr="0098753F">
        <w:rPr>
          <w:sz w:val="28"/>
          <w:szCs w:val="28"/>
        </w:rPr>
        <w:t>Аннотация к дипломной работе</w:t>
      </w:r>
    </w:p>
    <w:p w:rsidR="0078167B" w:rsidRPr="0098753F" w:rsidRDefault="0078167B" w:rsidP="00BC2BE6">
      <w:pPr>
        <w:spacing w:line="360" w:lineRule="exact"/>
        <w:jc w:val="center"/>
        <w:rPr>
          <w:sz w:val="28"/>
          <w:szCs w:val="28"/>
        </w:rPr>
      </w:pPr>
    </w:p>
    <w:p w:rsidR="0078167B" w:rsidRPr="0098753F" w:rsidRDefault="0078167B" w:rsidP="00BC2BE6">
      <w:pPr>
        <w:pStyle w:val="NormalWeb"/>
        <w:spacing w:line="360" w:lineRule="exact"/>
        <w:jc w:val="center"/>
        <w:rPr>
          <w:bCs/>
          <w:color w:val="000000"/>
          <w:sz w:val="28"/>
          <w:szCs w:val="28"/>
          <w:lang w:eastAsia="en-US"/>
        </w:rPr>
      </w:pPr>
      <w:r w:rsidRPr="0098753F">
        <w:rPr>
          <w:bCs/>
          <w:color w:val="000000"/>
          <w:sz w:val="28"/>
          <w:szCs w:val="28"/>
          <w:lang w:eastAsia="en-US"/>
        </w:rPr>
        <w:t>РАЗВИТИЕ ИНФОРМАЦИОННЫХ ТЕХНОЛОГИЙ В ТУРИЗМЕ НА ПРИМЕРЕ ООО «АЭРОТРЕВЕЛ»</w:t>
      </w:r>
    </w:p>
    <w:p w:rsidR="0078167B" w:rsidRPr="0098753F" w:rsidRDefault="0078167B" w:rsidP="00BC2BE6">
      <w:pPr>
        <w:pStyle w:val="NormalWeb"/>
        <w:spacing w:line="360" w:lineRule="exact"/>
        <w:jc w:val="center"/>
        <w:rPr>
          <w:color w:val="000000"/>
          <w:sz w:val="28"/>
          <w:szCs w:val="28"/>
        </w:rPr>
      </w:pPr>
      <w:r w:rsidRPr="0098753F">
        <w:rPr>
          <w:color w:val="000000"/>
          <w:sz w:val="28"/>
          <w:szCs w:val="28"/>
        </w:rPr>
        <w:t>ШЕЛЕГ Павел Александрович</w:t>
      </w:r>
    </w:p>
    <w:p w:rsidR="0078167B" w:rsidRPr="0098753F" w:rsidRDefault="0078167B" w:rsidP="00BC2BE6">
      <w:pPr>
        <w:spacing w:line="360" w:lineRule="exact"/>
        <w:jc w:val="center"/>
        <w:rPr>
          <w:sz w:val="28"/>
          <w:szCs w:val="28"/>
        </w:rPr>
      </w:pPr>
      <w:r w:rsidRPr="0098753F">
        <w:rPr>
          <w:sz w:val="28"/>
          <w:szCs w:val="28"/>
        </w:rPr>
        <w:t>Руководитель:</w:t>
      </w:r>
    </w:p>
    <w:p w:rsidR="0078167B" w:rsidRPr="0098753F" w:rsidRDefault="0078167B" w:rsidP="00BC2BE6">
      <w:pPr>
        <w:pStyle w:val="NormalWeb"/>
        <w:spacing w:before="0" w:beforeAutospacing="0" w:after="0" w:afterAutospacing="0" w:line="360" w:lineRule="exact"/>
        <w:ind w:left="4253" w:hanging="4253"/>
        <w:jc w:val="center"/>
        <w:rPr>
          <w:color w:val="000000"/>
          <w:sz w:val="28"/>
          <w:szCs w:val="28"/>
        </w:rPr>
      </w:pPr>
      <w:r w:rsidRPr="0098753F">
        <w:rPr>
          <w:color w:val="000000"/>
          <w:sz w:val="28"/>
          <w:szCs w:val="28"/>
        </w:rPr>
        <w:t>Александр Афанасьевич Тозик</w:t>
      </w:r>
    </w:p>
    <w:p w:rsidR="0078167B" w:rsidRPr="0098753F" w:rsidRDefault="0078167B" w:rsidP="00BC2BE6">
      <w:pPr>
        <w:pStyle w:val="NormalWeb"/>
        <w:spacing w:before="0" w:beforeAutospacing="0" w:after="0" w:afterAutospacing="0" w:line="360" w:lineRule="exact"/>
        <w:ind w:left="4253" w:hanging="4253"/>
        <w:jc w:val="center"/>
        <w:rPr>
          <w:sz w:val="28"/>
          <w:szCs w:val="28"/>
        </w:rPr>
      </w:pPr>
      <w:r w:rsidRPr="0098753F">
        <w:rPr>
          <w:color w:val="000000"/>
          <w:sz w:val="28"/>
          <w:szCs w:val="28"/>
        </w:rPr>
        <w:t xml:space="preserve">Кандидат экономических наук,доцент </w:t>
      </w:r>
    </w:p>
    <w:p w:rsidR="0078167B" w:rsidRPr="0098753F" w:rsidRDefault="0078167B" w:rsidP="00BC2BE6">
      <w:pPr>
        <w:spacing w:line="360" w:lineRule="exact"/>
        <w:rPr>
          <w:sz w:val="28"/>
          <w:szCs w:val="28"/>
        </w:rPr>
      </w:pPr>
    </w:p>
    <w:p w:rsidR="0078167B" w:rsidRPr="0098753F" w:rsidRDefault="0078167B" w:rsidP="00BC2BE6">
      <w:pPr>
        <w:spacing w:line="360" w:lineRule="exact"/>
        <w:jc w:val="center"/>
        <w:rPr>
          <w:sz w:val="28"/>
          <w:szCs w:val="28"/>
        </w:rPr>
      </w:pPr>
      <w:r w:rsidRPr="0098753F">
        <w:rPr>
          <w:sz w:val="28"/>
          <w:szCs w:val="28"/>
        </w:rPr>
        <w:t>2015</w:t>
      </w:r>
    </w:p>
    <w:p w:rsidR="0078167B" w:rsidRDefault="0078167B" w:rsidP="00BC2BE6">
      <w:pPr>
        <w:rPr>
          <w:sz w:val="32"/>
          <w:szCs w:val="32"/>
        </w:rPr>
      </w:pPr>
    </w:p>
    <w:p w:rsidR="0078167B" w:rsidRDefault="0078167B" w:rsidP="00BC2BE6">
      <w:pPr>
        <w:rPr>
          <w:sz w:val="32"/>
          <w:szCs w:val="32"/>
        </w:rPr>
      </w:pPr>
    </w:p>
    <w:p w:rsidR="0078167B" w:rsidRDefault="0078167B" w:rsidP="00BC2BE6">
      <w:pPr>
        <w:rPr>
          <w:sz w:val="32"/>
          <w:szCs w:val="32"/>
        </w:rPr>
      </w:pPr>
    </w:p>
    <w:p w:rsidR="0078167B" w:rsidRDefault="0078167B" w:rsidP="00BC2BE6">
      <w:pPr>
        <w:rPr>
          <w:sz w:val="32"/>
          <w:szCs w:val="32"/>
        </w:rPr>
      </w:pPr>
    </w:p>
    <w:p w:rsidR="0078167B" w:rsidRDefault="0078167B" w:rsidP="00BC2BE6">
      <w:pPr>
        <w:rPr>
          <w:sz w:val="32"/>
          <w:szCs w:val="32"/>
        </w:rPr>
      </w:pPr>
    </w:p>
    <w:p w:rsidR="0078167B" w:rsidRDefault="0078167B" w:rsidP="00BC2BE6">
      <w:pPr>
        <w:rPr>
          <w:sz w:val="32"/>
          <w:szCs w:val="32"/>
        </w:rPr>
      </w:pPr>
    </w:p>
    <w:p w:rsidR="0078167B" w:rsidRDefault="0078167B" w:rsidP="00BC2BE6">
      <w:pPr>
        <w:rPr>
          <w:sz w:val="32"/>
          <w:szCs w:val="32"/>
        </w:rPr>
      </w:pPr>
    </w:p>
    <w:p w:rsidR="0078167B" w:rsidRDefault="0078167B" w:rsidP="00951320">
      <w:pPr>
        <w:spacing w:line="360" w:lineRule="exact"/>
        <w:ind w:firstLine="709"/>
        <w:rPr>
          <w:sz w:val="28"/>
          <w:szCs w:val="28"/>
        </w:rPr>
      </w:pPr>
    </w:p>
    <w:p w:rsidR="0078167B" w:rsidRDefault="0078167B" w:rsidP="00951320">
      <w:pPr>
        <w:spacing w:line="360" w:lineRule="exact"/>
        <w:ind w:firstLine="709"/>
        <w:rPr>
          <w:sz w:val="28"/>
          <w:szCs w:val="28"/>
        </w:rPr>
        <w:sectPr w:rsidR="0078167B" w:rsidSect="00513CD7">
          <w:pgSz w:w="11906" w:h="16838"/>
          <w:pgMar w:top="1134" w:right="850" w:bottom="1134" w:left="1701" w:header="708" w:footer="708" w:gutter="0"/>
          <w:cols w:space="708"/>
          <w:docGrid w:linePitch="360"/>
        </w:sectPr>
      </w:pPr>
    </w:p>
    <w:p w:rsidR="0078167B" w:rsidRPr="00A16885" w:rsidRDefault="0078167B" w:rsidP="00951320">
      <w:pPr>
        <w:spacing w:line="360" w:lineRule="exact"/>
        <w:ind w:firstLine="709"/>
        <w:rPr>
          <w:sz w:val="28"/>
          <w:szCs w:val="28"/>
        </w:rPr>
      </w:pPr>
      <w:r w:rsidRPr="00A16885">
        <w:rPr>
          <w:sz w:val="28"/>
          <w:szCs w:val="28"/>
        </w:rPr>
        <w:t>Дипломная работа:</w:t>
      </w:r>
      <w:r>
        <w:rPr>
          <w:sz w:val="28"/>
          <w:szCs w:val="28"/>
        </w:rPr>
        <w:t xml:space="preserve"> 70с., 11 </w:t>
      </w:r>
      <w:r w:rsidRPr="00A16885">
        <w:rPr>
          <w:sz w:val="28"/>
          <w:szCs w:val="28"/>
        </w:rPr>
        <w:t xml:space="preserve">рис., </w:t>
      </w:r>
      <w:r>
        <w:rPr>
          <w:sz w:val="28"/>
          <w:szCs w:val="28"/>
        </w:rPr>
        <w:t xml:space="preserve">4 </w:t>
      </w:r>
      <w:r w:rsidRPr="00A16885">
        <w:rPr>
          <w:sz w:val="28"/>
          <w:szCs w:val="28"/>
        </w:rPr>
        <w:t xml:space="preserve">табл., </w:t>
      </w:r>
      <w:r>
        <w:rPr>
          <w:sz w:val="28"/>
          <w:szCs w:val="28"/>
        </w:rPr>
        <w:t>23</w:t>
      </w:r>
      <w:r w:rsidRPr="00A16885">
        <w:rPr>
          <w:sz w:val="28"/>
          <w:szCs w:val="28"/>
        </w:rPr>
        <w:t xml:space="preserve"> источников, 3 прил.</w:t>
      </w:r>
    </w:p>
    <w:p w:rsidR="0078167B" w:rsidRPr="00C4527E" w:rsidRDefault="0078167B" w:rsidP="00951320">
      <w:pPr>
        <w:spacing w:line="360" w:lineRule="exact"/>
        <w:jc w:val="both"/>
      </w:pPr>
      <w:r w:rsidRPr="002022B9">
        <w:t>ИНФОРМ</w:t>
      </w:r>
      <w:r>
        <w:t>АЦИЯ, ИНФОРМАЦИОННЫЕ ТЕХНОЛОГИИ, ПОНЯТИЕ ИНФОРМАЦИОННЫХ ТЕХНОЛОГИЙ,</w:t>
      </w:r>
      <w:r w:rsidRPr="002022B9">
        <w:t xml:space="preserve"> ТУРИНГ, ЧАРТЕР, ЭЛЕКТРОННОЕ </w:t>
      </w:r>
      <w:r w:rsidRPr="00C4527E">
        <w:t>БРОНИРОВАНИЕ, ЭЛЕКТРОННАЯ ТОРГОВЛЯ, КВОТЫ, БЕЗНАЛИЧНЫЙ РАСЧЕТ</w:t>
      </w:r>
    </w:p>
    <w:p w:rsidR="0078167B" w:rsidRPr="00C4527E" w:rsidRDefault="0078167B" w:rsidP="00951320">
      <w:pPr>
        <w:spacing w:line="360" w:lineRule="exact"/>
        <w:jc w:val="both"/>
        <w:rPr>
          <w:sz w:val="28"/>
          <w:szCs w:val="28"/>
        </w:rPr>
      </w:pPr>
      <w:r w:rsidRPr="00C4527E">
        <w:rPr>
          <w:sz w:val="28"/>
          <w:szCs w:val="28"/>
        </w:rPr>
        <w:t xml:space="preserve"> В рамках достижения цели автором были поставлены следующие задачи:</w:t>
      </w:r>
    </w:p>
    <w:p w:rsidR="0078167B" w:rsidRPr="00C4527E" w:rsidRDefault="0078167B" w:rsidP="00951320">
      <w:pPr>
        <w:pStyle w:val="ListParagraph"/>
        <w:numPr>
          <w:ilvl w:val="0"/>
          <w:numId w:val="1"/>
        </w:numPr>
        <w:tabs>
          <w:tab w:val="left" w:pos="993"/>
        </w:tabs>
        <w:autoSpaceDE w:val="0"/>
        <w:autoSpaceDN w:val="0"/>
        <w:adjustRightInd w:val="0"/>
        <w:spacing w:line="360" w:lineRule="exact"/>
        <w:ind w:left="0" w:firstLine="709"/>
        <w:rPr>
          <w:szCs w:val="28"/>
        </w:rPr>
      </w:pPr>
      <w:r w:rsidRPr="00C4527E">
        <w:rPr>
          <w:szCs w:val="28"/>
        </w:rPr>
        <w:t>изучить, понятие и сущность  теоретических и методологических принципов разработки информационных программ и критериев оценки уровня их реализации;</w:t>
      </w:r>
    </w:p>
    <w:p w:rsidR="0078167B" w:rsidRPr="00C4527E" w:rsidRDefault="0078167B" w:rsidP="00951320">
      <w:pPr>
        <w:pStyle w:val="ListParagraph"/>
        <w:numPr>
          <w:ilvl w:val="0"/>
          <w:numId w:val="1"/>
        </w:numPr>
        <w:tabs>
          <w:tab w:val="left" w:pos="993"/>
        </w:tabs>
        <w:autoSpaceDE w:val="0"/>
        <w:autoSpaceDN w:val="0"/>
        <w:adjustRightInd w:val="0"/>
        <w:spacing w:line="360" w:lineRule="exact"/>
        <w:ind w:left="0" w:firstLine="709"/>
        <w:rPr>
          <w:szCs w:val="28"/>
        </w:rPr>
      </w:pPr>
      <w:r w:rsidRPr="00C4527E">
        <w:rPr>
          <w:szCs w:val="28"/>
        </w:rPr>
        <w:t>разработка научно-обоснованных  информац</w:t>
      </w:r>
      <w:r>
        <w:rPr>
          <w:szCs w:val="28"/>
        </w:rPr>
        <w:t>ионно-</w:t>
      </w:r>
      <w:r w:rsidRPr="00C4527E">
        <w:rPr>
          <w:szCs w:val="28"/>
        </w:rPr>
        <w:t xml:space="preserve">технологических программ направленных на улучшение деятельности туристической фирмы; </w:t>
      </w:r>
    </w:p>
    <w:p w:rsidR="0078167B" w:rsidRPr="00C4527E" w:rsidRDefault="0078167B" w:rsidP="00D33FC8">
      <w:pPr>
        <w:pStyle w:val="ListParagraph"/>
        <w:numPr>
          <w:ilvl w:val="0"/>
          <w:numId w:val="1"/>
        </w:numPr>
        <w:tabs>
          <w:tab w:val="left" w:pos="993"/>
        </w:tabs>
        <w:autoSpaceDE w:val="0"/>
        <w:autoSpaceDN w:val="0"/>
        <w:adjustRightInd w:val="0"/>
        <w:spacing w:line="360" w:lineRule="exact"/>
        <w:ind w:left="0" w:firstLine="709"/>
        <w:rPr>
          <w:szCs w:val="28"/>
        </w:rPr>
      </w:pPr>
      <w:r w:rsidRPr="00C4527E">
        <w:rPr>
          <w:szCs w:val="28"/>
        </w:rPr>
        <w:t>проведение оценки экономической обоснованности внедрения эти</w:t>
      </w:r>
      <w:r>
        <w:rPr>
          <w:szCs w:val="28"/>
        </w:rPr>
        <w:t>х программ в деятельность фирмы.</w:t>
      </w:r>
    </w:p>
    <w:p w:rsidR="0078167B" w:rsidRPr="00C4527E" w:rsidRDefault="0078167B" w:rsidP="00D33FC8">
      <w:pPr>
        <w:tabs>
          <w:tab w:val="left" w:pos="993"/>
        </w:tabs>
        <w:autoSpaceDE w:val="0"/>
        <w:autoSpaceDN w:val="0"/>
        <w:adjustRightInd w:val="0"/>
        <w:spacing w:line="360" w:lineRule="exact"/>
        <w:rPr>
          <w:sz w:val="28"/>
          <w:szCs w:val="28"/>
        </w:rPr>
      </w:pPr>
      <w:r w:rsidRPr="00C4527E">
        <w:rPr>
          <w:sz w:val="28"/>
          <w:szCs w:val="28"/>
        </w:rPr>
        <w:t>Объект исследования: транспортно-логистическая система предприятия, ее составляющие.</w:t>
      </w:r>
    </w:p>
    <w:p w:rsidR="0078167B" w:rsidRPr="00C4527E" w:rsidRDefault="0078167B" w:rsidP="00951320">
      <w:pPr>
        <w:spacing w:line="360" w:lineRule="exact"/>
        <w:ind w:firstLine="709"/>
        <w:contextualSpacing/>
        <w:jc w:val="both"/>
        <w:rPr>
          <w:sz w:val="28"/>
          <w:szCs w:val="28"/>
        </w:rPr>
      </w:pPr>
      <w:r w:rsidRPr="00C4527E">
        <w:rPr>
          <w:sz w:val="28"/>
          <w:szCs w:val="28"/>
        </w:rPr>
        <w:t xml:space="preserve">Предмет исследования: информационные технологии, применяемые в туристической сфере, в частности на предприятии ООО «Аэротрэвел».  </w:t>
      </w:r>
    </w:p>
    <w:p w:rsidR="0078167B" w:rsidRPr="00C4527E" w:rsidRDefault="0078167B" w:rsidP="00951320">
      <w:pPr>
        <w:spacing w:line="360" w:lineRule="exact"/>
        <w:ind w:firstLine="709"/>
        <w:contextualSpacing/>
        <w:jc w:val="both"/>
        <w:rPr>
          <w:sz w:val="28"/>
          <w:szCs w:val="28"/>
        </w:rPr>
      </w:pPr>
      <w:r w:rsidRPr="00C4527E">
        <w:rPr>
          <w:sz w:val="28"/>
          <w:szCs w:val="28"/>
        </w:rPr>
        <w:t>Методы исследования: экономико-математические.</w:t>
      </w:r>
    </w:p>
    <w:p w:rsidR="0078167B" w:rsidRPr="00C4527E" w:rsidRDefault="0078167B" w:rsidP="00951320">
      <w:pPr>
        <w:spacing w:line="360" w:lineRule="exact"/>
        <w:ind w:firstLine="709"/>
        <w:jc w:val="both"/>
        <w:rPr>
          <w:sz w:val="28"/>
          <w:szCs w:val="28"/>
        </w:rPr>
      </w:pPr>
      <w:r w:rsidRPr="00C4527E">
        <w:rPr>
          <w:sz w:val="28"/>
          <w:szCs w:val="28"/>
        </w:rPr>
        <w:t>Область возможного практического применения: информационно-технологическая программа «Чартер».</w:t>
      </w:r>
    </w:p>
    <w:p w:rsidR="0078167B" w:rsidRPr="00A16885" w:rsidRDefault="0078167B" w:rsidP="00951320">
      <w:pPr>
        <w:spacing w:line="360" w:lineRule="exact"/>
        <w:ind w:firstLine="709"/>
        <w:contextualSpacing/>
        <w:jc w:val="both"/>
        <w:rPr>
          <w:sz w:val="28"/>
          <w:szCs w:val="28"/>
        </w:rPr>
      </w:pPr>
      <w:r w:rsidRPr="00C4527E">
        <w:rPr>
          <w:sz w:val="28"/>
          <w:szCs w:val="28"/>
        </w:rPr>
        <w:t>Автор работы подтверждает, что приведенный в ней ра</w:t>
      </w:r>
      <w:r>
        <w:rPr>
          <w:sz w:val="28"/>
          <w:szCs w:val="28"/>
        </w:rPr>
        <w:t xml:space="preserve">счетно-аналитический материал </w:t>
      </w:r>
      <w:r w:rsidRPr="00C4527E">
        <w:rPr>
          <w:sz w:val="28"/>
          <w:szCs w:val="28"/>
        </w:rPr>
        <w:t>правильно и объективно отражают состояние исследуемого процесса, а заимствования из литературных и других</w:t>
      </w:r>
      <w:r w:rsidRPr="00A16885">
        <w:rPr>
          <w:sz w:val="28"/>
          <w:szCs w:val="28"/>
        </w:rPr>
        <w:t xml:space="preserve"> источников теоретические, методологические и методические положения и концепции сопровождаются ссылками на их авторов.</w:t>
      </w:r>
    </w:p>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Default="0078167B"/>
    <w:p w:rsidR="0078167B" w:rsidRPr="00E3440A" w:rsidRDefault="0078167B" w:rsidP="00951320">
      <w:pPr>
        <w:spacing w:line="360" w:lineRule="exact"/>
        <w:ind w:firstLine="709"/>
        <w:rPr>
          <w:sz w:val="28"/>
          <w:szCs w:val="28"/>
          <w:lang w:val="en-US"/>
        </w:rPr>
      </w:pPr>
      <w:r>
        <w:rPr>
          <w:sz w:val="28"/>
          <w:szCs w:val="28"/>
          <w:lang w:val="en-US"/>
        </w:rPr>
        <w:t>Thesis:</w:t>
      </w:r>
      <w:r w:rsidRPr="00E3440A">
        <w:rPr>
          <w:sz w:val="28"/>
          <w:szCs w:val="28"/>
          <w:lang w:val="en-US"/>
        </w:rPr>
        <w:t xml:space="preserve"> p., fig., </w:t>
      </w:r>
      <w:r>
        <w:rPr>
          <w:sz w:val="28"/>
          <w:szCs w:val="28"/>
          <w:lang w:val="en-US"/>
        </w:rPr>
        <w:t xml:space="preserve">tab., </w:t>
      </w:r>
      <w:r w:rsidRPr="00E3440A">
        <w:rPr>
          <w:sz w:val="28"/>
          <w:szCs w:val="28"/>
          <w:lang w:val="en-US"/>
        </w:rPr>
        <w:t xml:space="preserve"> sources, Appendix 3.</w:t>
      </w:r>
    </w:p>
    <w:p w:rsidR="0078167B" w:rsidRPr="00B53E57" w:rsidRDefault="0078167B" w:rsidP="00951320">
      <w:pPr>
        <w:spacing w:line="360" w:lineRule="exact"/>
        <w:ind w:firstLine="709"/>
        <w:jc w:val="both"/>
        <w:rPr>
          <w:lang w:val="en-US"/>
        </w:rPr>
      </w:pPr>
      <w:r>
        <w:rPr>
          <w:lang w:val="en-US"/>
        </w:rPr>
        <w:t>INFORMATION, INFORMATION</w:t>
      </w:r>
      <w:r w:rsidRPr="00951320">
        <w:rPr>
          <w:lang w:val="en-US"/>
        </w:rPr>
        <w:t xml:space="preserve"> TECHNOLOGIES, CONCEPT INFORMATION  TECHNOLOGIES,  TURING, CHARTER, ELECTRONIC RESERVING, ELECTRONIC TRADE, QUOTA, BANC TRANSFER</w:t>
      </w:r>
    </w:p>
    <w:p w:rsidR="0078167B" w:rsidRPr="001F0B67" w:rsidRDefault="0078167B" w:rsidP="001F0B67">
      <w:pPr>
        <w:spacing w:line="360" w:lineRule="exact"/>
        <w:ind w:firstLine="709"/>
        <w:jc w:val="both"/>
        <w:rPr>
          <w:sz w:val="28"/>
          <w:szCs w:val="28"/>
          <w:lang w:val="en-US"/>
        </w:rPr>
      </w:pPr>
      <w:r w:rsidRPr="001F0B67">
        <w:rPr>
          <w:sz w:val="28"/>
          <w:szCs w:val="28"/>
          <w:lang w:val="en-US"/>
        </w:rPr>
        <w:t>In the framework of achieving the purpose the author had the following objectives:</w:t>
      </w:r>
    </w:p>
    <w:p w:rsidR="0078167B" w:rsidRPr="001F0B67" w:rsidRDefault="0078167B" w:rsidP="001F0B67">
      <w:pPr>
        <w:tabs>
          <w:tab w:val="left" w:pos="993"/>
        </w:tabs>
        <w:autoSpaceDE w:val="0"/>
        <w:autoSpaceDN w:val="0"/>
        <w:adjustRightInd w:val="0"/>
        <w:spacing w:line="360" w:lineRule="exact"/>
        <w:rPr>
          <w:sz w:val="28"/>
          <w:szCs w:val="28"/>
          <w:highlight w:val="yellow"/>
          <w:lang w:val="en-US"/>
        </w:rPr>
      </w:pPr>
      <w:r w:rsidRPr="001F0B67">
        <w:rPr>
          <w:sz w:val="28"/>
          <w:szCs w:val="28"/>
          <w:lang w:val="en-US"/>
        </w:rPr>
        <w:t xml:space="preserve">          1. to study the concept and essence of theoretical and methodological principles of developing information programs and criteria for assessing the level of their </w:t>
      </w:r>
      <w:r w:rsidRPr="00ED5D7D">
        <w:rPr>
          <w:sz w:val="28"/>
          <w:szCs w:val="28"/>
          <w:lang w:val="en-US"/>
        </w:rPr>
        <w:t>implementation;</w:t>
      </w:r>
    </w:p>
    <w:p w:rsidR="0078167B" w:rsidRPr="001F0B67" w:rsidRDefault="0078167B" w:rsidP="001F0B67">
      <w:pPr>
        <w:tabs>
          <w:tab w:val="left" w:pos="709"/>
        </w:tabs>
        <w:autoSpaceDE w:val="0"/>
        <w:autoSpaceDN w:val="0"/>
        <w:adjustRightInd w:val="0"/>
        <w:spacing w:line="360" w:lineRule="exact"/>
        <w:rPr>
          <w:sz w:val="28"/>
          <w:szCs w:val="28"/>
          <w:lang w:val="en-US"/>
        </w:rPr>
      </w:pPr>
      <w:r w:rsidRPr="001F0B67">
        <w:rPr>
          <w:sz w:val="28"/>
          <w:szCs w:val="28"/>
          <w:lang w:val="en-US"/>
        </w:rPr>
        <w:t xml:space="preserve">          2. developing research-based technology programs aimed at improving the activity of tourist firms;</w:t>
      </w:r>
    </w:p>
    <w:p w:rsidR="0078167B" w:rsidRPr="001F0B67" w:rsidRDefault="0078167B" w:rsidP="001F0B67">
      <w:pPr>
        <w:tabs>
          <w:tab w:val="left" w:pos="993"/>
        </w:tabs>
        <w:autoSpaceDE w:val="0"/>
        <w:autoSpaceDN w:val="0"/>
        <w:adjustRightInd w:val="0"/>
        <w:spacing w:line="360" w:lineRule="exact"/>
        <w:rPr>
          <w:sz w:val="28"/>
          <w:szCs w:val="28"/>
          <w:lang w:val="en-US"/>
        </w:rPr>
      </w:pPr>
      <w:r w:rsidRPr="001F0B67">
        <w:rPr>
          <w:sz w:val="28"/>
          <w:szCs w:val="28"/>
          <w:lang w:val="en-US"/>
        </w:rPr>
        <w:t>3.the evaluation of the economic feasibility of implementing these programs in the activities of the company.</w:t>
      </w:r>
    </w:p>
    <w:p w:rsidR="0078167B" w:rsidRPr="001F0B67" w:rsidRDefault="0078167B" w:rsidP="001F0B67">
      <w:pPr>
        <w:tabs>
          <w:tab w:val="left" w:pos="993"/>
        </w:tabs>
        <w:autoSpaceDE w:val="0"/>
        <w:autoSpaceDN w:val="0"/>
        <w:adjustRightInd w:val="0"/>
        <w:spacing w:line="360" w:lineRule="exact"/>
        <w:rPr>
          <w:sz w:val="28"/>
          <w:szCs w:val="28"/>
          <w:lang w:val="en-US"/>
        </w:rPr>
      </w:pPr>
      <w:r w:rsidRPr="001F0B67">
        <w:rPr>
          <w:sz w:val="28"/>
          <w:szCs w:val="28"/>
          <w:lang w:val="en-US"/>
        </w:rPr>
        <w:t xml:space="preserve">          The object of study: transport and logistics system of the enterprise, its components.</w:t>
      </w:r>
    </w:p>
    <w:p w:rsidR="0078167B" w:rsidRPr="002A7EA4" w:rsidRDefault="0078167B" w:rsidP="001F0B67">
      <w:pPr>
        <w:spacing w:line="360" w:lineRule="exact"/>
        <w:ind w:firstLine="709"/>
        <w:contextualSpacing/>
        <w:jc w:val="both"/>
        <w:rPr>
          <w:sz w:val="28"/>
          <w:szCs w:val="28"/>
          <w:lang w:val="en-US"/>
        </w:rPr>
      </w:pPr>
      <w:r w:rsidRPr="001F0B67">
        <w:rPr>
          <w:sz w:val="28"/>
          <w:szCs w:val="28"/>
          <w:lang w:val="en-US"/>
        </w:rPr>
        <w:t>Subject of research: information technology used in the tourism sector, particularly in the company of</w:t>
      </w:r>
      <w:r>
        <w:rPr>
          <w:sz w:val="28"/>
          <w:szCs w:val="28"/>
          <w:lang w:val="en-US"/>
        </w:rPr>
        <w:t>LTD</w:t>
      </w:r>
      <w:r w:rsidRPr="001F0B67">
        <w:rPr>
          <w:sz w:val="28"/>
          <w:szCs w:val="28"/>
          <w:lang w:val="en-US"/>
        </w:rPr>
        <w:t xml:space="preserve"> "Aerotravel".</w:t>
      </w:r>
    </w:p>
    <w:p w:rsidR="0078167B" w:rsidRDefault="0078167B" w:rsidP="002A7EA4">
      <w:pPr>
        <w:spacing w:line="360" w:lineRule="exact"/>
        <w:ind w:firstLine="709"/>
        <w:jc w:val="both"/>
        <w:rPr>
          <w:sz w:val="28"/>
          <w:szCs w:val="28"/>
          <w:lang w:val="en-US"/>
        </w:rPr>
      </w:pPr>
      <w:r w:rsidRPr="001F0B67">
        <w:rPr>
          <w:sz w:val="28"/>
          <w:szCs w:val="28"/>
          <w:lang w:val="en-US"/>
        </w:rPr>
        <w:t>Research methods: mathematical Economics.</w:t>
      </w:r>
    </w:p>
    <w:p w:rsidR="0078167B" w:rsidRDefault="0078167B" w:rsidP="002A7EA4">
      <w:pPr>
        <w:spacing w:line="360" w:lineRule="exact"/>
        <w:ind w:firstLine="709"/>
        <w:jc w:val="both"/>
        <w:rPr>
          <w:sz w:val="28"/>
          <w:szCs w:val="28"/>
          <w:lang w:val="en-US"/>
        </w:rPr>
      </w:pPr>
      <w:r w:rsidRPr="002A7EA4">
        <w:rPr>
          <w:sz w:val="28"/>
          <w:szCs w:val="28"/>
          <w:lang w:val="en-US"/>
        </w:rPr>
        <w:t>The area of possible practical applications: information technology program "Charter".</w:t>
      </w:r>
    </w:p>
    <w:p w:rsidR="0078167B" w:rsidRPr="00E3440A" w:rsidRDefault="0078167B" w:rsidP="002A7EA4">
      <w:pPr>
        <w:spacing w:line="360" w:lineRule="exact"/>
        <w:ind w:firstLine="709"/>
        <w:jc w:val="both"/>
        <w:rPr>
          <w:sz w:val="28"/>
          <w:szCs w:val="28"/>
          <w:lang w:val="en-US"/>
        </w:rPr>
      </w:pPr>
      <w:r w:rsidRPr="001F0B67">
        <w:rPr>
          <w:sz w:val="28"/>
          <w:szCs w:val="28"/>
          <w:lang w:val="en-US"/>
        </w:rPr>
        <w:t>The author of the work confirms that resulted in her settlement and analytical materials correctly and objectively reflect the status of the test process, and borrowing from the literature and other sources of theoretical, methodological and methodical positions and concepts are accompanied by references to</w:t>
      </w:r>
      <w:r w:rsidRPr="00E3440A">
        <w:rPr>
          <w:sz w:val="28"/>
          <w:szCs w:val="28"/>
          <w:lang w:val="en-US"/>
        </w:rPr>
        <w:t xml:space="preserve"> their authors.</w:t>
      </w:r>
    </w:p>
    <w:p w:rsidR="0078167B" w:rsidRPr="00951320" w:rsidRDefault="0078167B" w:rsidP="00951320">
      <w:pPr>
        <w:spacing w:line="360" w:lineRule="exact"/>
        <w:ind w:firstLine="709"/>
        <w:jc w:val="both"/>
        <w:rPr>
          <w:lang w:val="en-US"/>
        </w:rPr>
      </w:pPr>
    </w:p>
    <w:p w:rsidR="0078167B" w:rsidRPr="00951320" w:rsidRDefault="0078167B">
      <w:pPr>
        <w:rPr>
          <w:lang w:val="en-US"/>
        </w:rPr>
      </w:pPr>
    </w:p>
    <w:p w:rsidR="0078167B" w:rsidRPr="00951320" w:rsidRDefault="0078167B">
      <w:pPr>
        <w:rPr>
          <w:lang w:val="en-US"/>
        </w:rPr>
      </w:pPr>
    </w:p>
    <w:p w:rsidR="0078167B" w:rsidRPr="00951320" w:rsidRDefault="0078167B">
      <w:pPr>
        <w:rPr>
          <w:lang w:val="en-US"/>
        </w:rPr>
      </w:pPr>
    </w:p>
    <w:p w:rsidR="0078167B" w:rsidRPr="00951320" w:rsidRDefault="0078167B">
      <w:pPr>
        <w:rPr>
          <w:lang w:val="en-US"/>
        </w:rPr>
      </w:pPr>
    </w:p>
    <w:p w:rsidR="0078167B" w:rsidRPr="00951320" w:rsidRDefault="0078167B">
      <w:pPr>
        <w:rPr>
          <w:lang w:val="en-US"/>
        </w:rPr>
      </w:pPr>
    </w:p>
    <w:p w:rsidR="0078167B" w:rsidRPr="00951320" w:rsidRDefault="0078167B">
      <w:pPr>
        <w:rPr>
          <w:lang w:val="en-US"/>
        </w:rPr>
      </w:pPr>
    </w:p>
    <w:sectPr w:rsidR="0078167B" w:rsidRPr="00951320" w:rsidSect="00513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A54F9"/>
    <w:multiLevelType w:val="hybridMultilevel"/>
    <w:tmpl w:val="2B0275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22A"/>
    <w:rsid w:val="0001422A"/>
    <w:rsid w:val="000708BF"/>
    <w:rsid w:val="001A60DA"/>
    <w:rsid w:val="001F0B67"/>
    <w:rsid w:val="002022B9"/>
    <w:rsid w:val="00295EC9"/>
    <w:rsid w:val="002A7EA4"/>
    <w:rsid w:val="002F3033"/>
    <w:rsid w:val="00386D33"/>
    <w:rsid w:val="004A1DC2"/>
    <w:rsid w:val="00513CD7"/>
    <w:rsid w:val="005E02A2"/>
    <w:rsid w:val="006107B6"/>
    <w:rsid w:val="00630734"/>
    <w:rsid w:val="006D6EE6"/>
    <w:rsid w:val="006E05B4"/>
    <w:rsid w:val="006E11CF"/>
    <w:rsid w:val="00725BDC"/>
    <w:rsid w:val="0078167B"/>
    <w:rsid w:val="008A5C7F"/>
    <w:rsid w:val="0090108B"/>
    <w:rsid w:val="00951320"/>
    <w:rsid w:val="00980333"/>
    <w:rsid w:val="0098753F"/>
    <w:rsid w:val="009F40AB"/>
    <w:rsid w:val="00A16885"/>
    <w:rsid w:val="00B53E57"/>
    <w:rsid w:val="00B778DB"/>
    <w:rsid w:val="00BC2BE6"/>
    <w:rsid w:val="00C4527E"/>
    <w:rsid w:val="00D33FC8"/>
    <w:rsid w:val="00D650ED"/>
    <w:rsid w:val="00E3440A"/>
    <w:rsid w:val="00ED5D7D"/>
    <w:rsid w:val="00EF0B22"/>
    <w:rsid w:val="00F21C8D"/>
    <w:rsid w:val="00FB16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2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1320"/>
    <w:pPr>
      <w:spacing w:line="360" w:lineRule="auto"/>
      <w:ind w:left="720" w:firstLine="709"/>
      <w:contextualSpacing/>
      <w:jc w:val="both"/>
    </w:pPr>
    <w:rPr>
      <w:rFonts w:eastAsia="Calibri"/>
      <w:sz w:val="28"/>
      <w:szCs w:val="22"/>
      <w:lang w:eastAsia="en-US"/>
    </w:rPr>
  </w:style>
  <w:style w:type="paragraph" w:styleId="NormalWeb">
    <w:name w:val="Normal (Web)"/>
    <w:basedOn w:val="Normal"/>
    <w:uiPriority w:val="99"/>
    <w:rsid w:val="00BC2BE6"/>
    <w:pPr>
      <w:spacing w:before="100" w:beforeAutospacing="1" w:after="100" w:afterAutospacing="1"/>
    </w:pPr>
  </w:style>
  <w:style w:type="paragraph" w:styleId="BalloonText">
    <w:name w:val="Balloon Text"/>
    <w:basedOn w:val="Normal"/>
    <w:link w:val="BalloonTextChar"/>
    <w:uiPriority w:val="99"/>
    <w:semiHidden/>
    <w:rsid w:val="00BC2B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2BE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470</Words>
  <Characters>2683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Home</dc:creator>
  <cp:keywords/>
  <dc:description/>
  <cp:lastModifiedBy>Morozova</cp:lastModifiedBy>
  <cp:revision>3</cp:revision>
  <cp:lastPrinted>2015-06-18T07:42:00Z</cp:lastPrinted>
  <dcterms:created xsi:type="dcterms:W3CDTF">2015-08-06T13:41:00Z</dcterms:created>
  <dcterms:modified xsi:type="dcterms:W3CDTF">2015-08-06T13:42:00Z</dcterms:modified>
</cp:coreProperties>
</file>