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38" w:rsidRPr="004E6796" w:rsidRDefault="000F6838"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 xml:space="preserve">ГОСУДАРСТВЕННОЕ УЧРЕЖДЕНИЕ ОБРАЗОВАНИЯ </w:t>
      </w:r>
    </w:p>
    <w:p w:rsidR="000F6838" w:rsidRPr="004E6796" w:rsidRDefault="000F6838"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 xml:space="preserve">«ИНСТИТУТ БИЗНЕСА И МЕНЕДЖМЕНТА ТЕХНОЛОГИЙ» </w:t>
      </w:r>
    </w:p>
    <w:p w:rsidR="000F6838" w:rsidRPr="004E6796" w:rsidRDefault="000F6838"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БЕЛОРУССКОГО ГОСУДАРСТВЕННОГО УНИВЕРСИТЕТА</w:t>
      </w:r>
    </w:p>
    <w:p w:rsidR="000F6838" w:rsidRDefault="000F6838" w:rsidP="004E6796">
      <w:pPr>
        <w:spacing w:after="0" w:line="240" w:lineRule="auto"/>
        <w:rPr>
          <w:rFonts w:ascii="Times New Roman" w:hAnsi="Times New Roman"/>
          <w:b/>
          <w:sz w:val="28"/>
          <w:szCs w:val="28"/>
        </w:rPr>
      </w:pPr>
    </w:p>
    <w:p w:rsidR="000F6838" w:rsidRPr="006E41F6" w:rsidRDefault="000F6838" w:rsidP="006E41F6">
      <w:pPr>
        <w:spacing w:after="0" w:line="240" w:lineRule="auto"/>
        <w:rPr>
          <w:rFonts w:ascii="Times New Roman" w:hAnsi="Times New Roman"/>
          <w:b/>
          <w:sz w:val="28"/>
          <w:szCs w:val="28"/>
        </w:rPr>
      </w:pPr>
      <w:r>
        <w:rPr>
          <w:rFonts w:ascii="Times New Roman" w:hAnsi="Times New Roman"/>
          <w:b/>
          <w:sz w:val="28"/>
          <w:szCs w:val="28"/>
        </w:rPr>
        <w:t xml:space="preserve">                                                 Факультет бизнеса</w:t>
      </w:r>
    </w:p>
    <w:p w:rsidR="000F6838" w:rsidRDefault="000F6838" w:rsidP="006E41F6">
      <w:pPr>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Кафедра бизнес-администрирования</w:t>
      </w:r>
    </w:p>
    <w:p w:rsidR="000F6838" w:rsidRPr="004E6796" w:rsidRDefault="000F6838" w:rsidP="006E41F6">
      <w:pPr>
        <w:spacing w:after="0" w:line="240" w:lineRule="auto"/>
        <w:jc w:val="center"/>
        <w:outlineLvl w:val="0"/>
        <w:rPr>
          <w:rFonts w:ascii="Times New Roman" w:hAnsi="Times New Roman"/>
          <w:b/>
          <w:sz w:val="28"/>
          <w:szCs w:val="28"/>
        </w:rPr>
      </w:pPr>
    </w:p>
    <w:p w:rsidR="000F6838" w:rsidRPr="004E6796" w:rsidRDefault="000F6838" w:rsidP="004E6796">
      <w:pPr>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Аннотация к дипломной работе</w:t>
      </w:r>
    </w:p>
    <w:p w:rsidR="000F6838" w:rsidRPr="004E6796" w:rsidRDefault="000F6838" w:rsidP="004E6796">
      <w:pPr>
        <w:spacing w:after="0" w:line="240" w:lineRule="auto"/>
        <w:jc w:val="center"/>
        <w:outlineLvl w:val="0"/>
        <w:rPr>
          <w:rFonts w:ascii="Times New Roman" w:hAnsi="Times New Roman"/>
          <w:b/>
          <w:sz w:val="28"/>
          <w:szCs w:val="28"/>
        </w:rPr>
      </w:pPr>
    </w:p>
    <w:p w:rsidR="000F6838" w:rsidRPr="009D6870" w:rsidRDefault="000F6838" w:rsidP="009D6870">
      <w:pPr>
        <w:spacing w:after="0" w:line="240" w:lineRule="auto"/>
        <w:contextualSpacing/>
        <w:jc w:val="center"/>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 xml:space="preserve">ОРГАНИЗАЦИЯ </w:t>
      </w: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И СОВЕРШЕНСТВОВАНИЕ</w:t>
      </w: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ПРОЦЕССА</w:t>
      </w: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ПРИВЛЕЧЕНИЯ</w:t>
      </w:r>
    </w:p>
    <w:p w:rsidR="000F6838" w:rsidRPr="009D6870" w:rsidRDefault="000F6838" w:rsidP="009D6870">
      <w:pPr>
        <w:spacing w:after="0" w:line="240" w:lineRule="auto"/>
        <w:contextualSpacing/>
        <w:jc w:val="center"/>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ОТБОРА И НАЙНА</w:t>
      </w: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ПЕРСОНАЛА</w:t>
      </w: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ФИРМЫ</w:t>
      </w:r>
    </w:p>
    <w:p w:rsidR="000F6838" w:rsidRPr="00C21B6F" w:rsidRDefault="000F6838" w:rsidP="00C21B6F">
      <w:pPr>
        <w:spacing w:after="0" w:line="240" w:lineRule="auto"/>
        <w:contextualSpacing/>
        <w:jc w:val="center"/>
        <w:rPr>
          <w:rFonts w:ascii="Times New Roman" w:hAnsi="Times New Roman"/>
          <w:b/>
          <w:color w:val="000000"/>
          <w:sz w:val="28"/>
          <w:szCs w:val="28"/>
          <w:shd w:val="clear" w:color="auto" w:fill="FFFFFF"/>
          <w:lang w:eastAsia="ru-RU"/>
        </w:rPr>
      </w:pPr>
      <w:r w:rsidRPr="009D6870">
        <w:rPr>
          <w:rFonts w:ascii="Times New Roman" w:hAnsi="Times New Roman"/>
          <w:b/>
          <w:color w:val="000000"/>
          <w:sz w:val="28"/>
          <w:szCs w:val="28"/>
          <w:shd w:val="clear" w:color="auto" w:fill="FFFFFF"/>
          <w:lang w:eastAsia="ru-RU"/>
        </w:rPr>
        <w:t xml:space="preserve">( </w:t>
      </w:r>
      <w:r>
        <w:rPr>
          <w:rFonts w:ascii="Times New Roman" w:hAnsi="Times New Roman"/>
          <w:b/>
          <w:color w:val="000000"/>
          <w:sz w:val="28"/>
          <w:szCs w:val="28"/>
          <w:shd w:val="clear" w:color="auto" w:fill="FFFFFF"/>
          <w:lang w:eastAsia="ru-RU"/>
        </w:rPr>
        <w:t>НА ПРИМЕРЕ</w:t>
      </w:r>
      <w:r w:rsidRPr="009D6870">
        <w:rPr>
          <w:rFonts w:ascii="Times New Roman" w:hAnsi="Times New Roman"/>
          <w:b/>
          <w:color w:val="000000"/>
          <w:sz w:val="28"/>
          <w:szCs w:val="28"/>
          <w:shd w:val="clear" w:color="auto" w:fill="FFFFFF"/>
          <w:lang w:eastAsia="ru-RU"/>
        </w:rPr>
        <w:t xml:space="preserve">  «ОАО Б</w:t>
      </w:r>
      <w:r>
        <w:rPr>
          <w:rFonts w:ascii="Times New Roman" w:hAnsi="Times New Roman"/>
          <w:b/>
          <w:color w:val="000000"/>
          <w:sz w:val="28"/>
          <w:szCs w:val="28"/>
          <w:shd w:val="clear" w:color="auto" w:fill="FFFFFF"/>
          <w:lang w:eastAsia="ru-RU"/>
        </w:rPr>
        <w:t>ЕЛЛИФТ</w:t>
      </w:r>
      <w:r w:rsidRPr="009D6870">
        <w:rPr>
          <w:rFonts w:ascii="Times New Roman" w:hAnsi="Times New Roman"/>
          <w:b/>
          <w:color w:val="000000"/>
          <w:sz w:val="28"/>
          <w:szCs w:val="28"/>
          <w:shd w:val="clear" w:color="auto" w:fill="FFFFFF"/>
          <w:lang w:eastAsia="ru-RU"/>
        </w:rPr>
        <w:t>» )</w:t>
      </w:r>
    </w:p>
    <w:p w:rsidR="000F6838" w:rsidRPr="004E6796" w:rsidRDefault="000F6838" w:rsidP="004E6796">
      <w:pPr>
        <w:tabs>
          <w:tab w:val="left" w:pos="6663"/>
        </w:tabs>
        <w:spacing w:after="0" w:line="240" w:lineRule="auto"/>
        <w:jc w:val="center"/>
        <w:rPr>
          <w:rFonts w:ascii="Times New Roman" w:hAnsi="Times New Roman"/>
          <w:sz w:val="28"/>
          <w:szCs w:val="28"/>
        </w:rPr>
      </w:pPr>
      <w:r>
        <w:rPr>
          <w:rFonts w:ascii="Times New Roman" w:hAnsi="Times New Roman"/>
          <w:sz w:val="28"/>
          <w:szCs w:val="28"/>
        </w:rPr>
        <w:t>ШАТОХИНА Ольга Васильевна</w:t>
      </w:r>
    </w:p>
    <w:p w:rsidR="000F6838" w:rsidRPr="004E6796" w:rsidRDefault="000F6838" w:rsidP="004E6796">
      <w:pPr>
        <w:tabs>
          <w:tab w:val="left" w:pos="6663"/>
        </w:tabs>
        <w:spacing w:after="0" w:line="240" w:lineRule="auto"/>
        <w:jc w:val="center"/>
        <w:rPr>
          <w:rFonts w:ascii="Times New Roman" w:hAnsi="Times New Roman"/>
          <w:sz w:val="28"/>
          <w:szCs w:val="28"/>
        </w:rPr>
      </w:pPr>
    </w:p>
    <w:p w:rsidR="000F6838" w:rsidRPr="004E6796" w:rsidRDefault="000F6838" w:rsidP="004E6796">
      <w:pPr>
        <w:tabs>
          <w:tab w:val="left" w:pos="6663"/>
        </w:tabs>
        <w:spacing w:after="0" w:line="240" w:lineRule="auto"/>
        <w:jc w:val="center"/>
        <w:rPr>
          <w:rFonts w:ascii="Times New Roman" w:hAnsi="Times New Roman"/>
          <w:sz w:val="28"/>
          <w:szCs w:val="28"/>
        </w:rPr>
      </w:pPr>
      <w:r w:rsidRPr="004E6796">
        <w:rPr>
          <w:rFonts w:ascii="Times New Roman" w:hAnsi="Times New Roman"/>
          <w:sz w:val="28"/>
          <w:szCs w:val="28"/>
        </w:rPr>
        <w:t xml:space="preserve">Руководитель </w:t>
      </w:r>
    </w:p>
    <w:p w:rsidR="000F6838" w:rsidRPr="004E6796" w:rsidRDefault="000F6838" w:rsidP="004E6796">
      <w:pPr>
        <w:tabs>
          <w:tab w:val="left" w:pos="6663"/>
        </w:tabs>
        <w:spacing w:after="0" w:line="240" w:lineRule="auto"/>
        <w:jc w:val="center"/>
        <w:rPr>
          <w:rFonts w:ascii="Times New Roman" w:hAnsi="Times New Roman"/>
          <w:iCs/>
          <w:sz w:val="28"/>
          <w:szCs w:val="28"/>
        </w:rPr>
      </w:pPr>
      <w:r>
        <w:rPr>
          <w:rFonts w:ascii="Times New Roman" w:hAnsi="Times New Roman"/>
          <w:sz w:val="28"/>
          <w:szCs w:val="28"/>
        </w:rPr>
        <w:t xml:space="preserve">Касперук Александр </w:t>
      </w:r>
      <w:bookmarkStart w:id="0" w:name="_GoBack"/>
      <w:bookmarkEnd w:id="0"/>
      <w:r>
        <w:rPr>
          <w:rFonts w:ascii="Times New Roman" w:hAnsi="Times New Roman"/>
          <w:sz w:val="28"/>
          <w:szCs w:val="28"/>
        </w:rPr>
        <w:t>Анатольевич</w:t>
      </w:r>
      <w:r w:rsidRPr="004E6796">
        <w:rPr>
          <w:rFonts w:ascii="Times New Roman" w:hAnsi="Times New Roman"/>
          <w:iCs/>
          <w:sz w:val="28"/>
          <w:szCs w:val="28"/>
        </w:rPr>
        <w:t>,</w:t>
      </w:r>
    </w:p>
    <w:p w:rsidR="000F6838" w:rsidRPr="004E6796" w:rsidRDefault="000F6838" w:rsidP="004E6796">
      <w:pPr>
        <w:tabs>
          <w:tab w:val="left" w:pos="6663"/>
        </w:tabs>
        <w:spacing w:after="0" w:line="240" w:lineRule="auto"/>
        <w:jc w:val="center"/>
        <w:rPr>
          <w:rFonts w:ascii="Times New Roman" w:hAnsi="Times New Roman"/>
          <w:iCs/>
          <w:sz w:val="28"/>
          <w:szCs w:val="28"/>
        </w:rPr>
      </w:pPr>
      <w:r w:rsidRPr="004E6796">
        <w:rPr>
          <w:rFonts w:ascii="Times New Roman" w:hAnsi="Times New Roman"/>
          <w:iCs/>
          <w:sz w:val="28"/>
          <w:szCs w:val="28"/>
        </w:rPr>
        <w:t xml:space="preserve">кандидат </w:t>
      </w:r>
      <w:r>
        <w:rPr>
          <w:rFonts w:ascii="Times New Roman" w:hAnsi="Times New Roman"/>
          <w:sz w:val="28"/>
          <w:szCs w:val="28"/>
          <w:lang w:eastAsia="ru-RU"/>
        </w:rPr>
        <w:t>культурологии</w:t>
      </w:r>
      <w:r w:rsidRPr="004E6796">
        <w:rPr>
          <w:rFonts w:ascii="Times New Roman" w:hAnsi="Times New Roman"/>
          <w:iCs/>
          <w:sz w:val="28"/>
          <w:szCs w:val="28"/>
        </w:rPr>
        <w:t>, доцент</w:t>
      </w:r>
    </w:p>
    <w:p w:rsidR="000F6838" w:rsidRPr="004E6796" w:rsidRDefault="000F6838" w:rsidP="004E6796">
      <w:pPr>
        <w:spacing w:after="0" w:line="360" w:lineRule="auto"/>
        <w:jc w:val="center"/>
        <w:rPr>
          <w:rFonts w:ascii="Times New Roman" w:hAnsi="Times New Roman"/>
          <w:sz w:val="28"/>
          <w:szCs w:val="28"/>
        </w:rPr>
      </w:pPr>
    </w:p>
    <w:p w:rsidR="000F6838" w:rsidRDefault="000F6838" w:rsidP="00C5579F">
      <w:pPr>
        <w:spacing w:after="0" w:line="360" w:lineRule="exact"/>
        <w:ind w:firstLine="709"/>
        <w:jc w:val="both"/>
        <w:rPr>
          <w:rFonts w:ascii="Times New Roman" w:hAnsi="Times New Roman"/>
          <w:sz w:val="28"/>
          <w:szCs w:val="28"/>
        </w:rPr>
      </w:pPr>
      <w:r>
        <w:rPr>
          <w:rFonts w:ascii="Times New Roman" w:hAnsi="Times New Roman"/>
          <w:iCs/>
          <w:sz w:val="28"/>
          <w:szCs w:val="28"/>
        </w:rPr>
        <w:t>2015</w:t>
      </w:r>
      <w:r w:rsidRPr="004E6796">
        <w:rPr>
          <w:rFonts w:ascii="Times New Roman" w:hAnsi="Times New Roman"/>
          <w:iCs/>
          <w:sz w:val="28"/>
          <w:szCs w:val="28"/>
        </w:rPr>
        <w:br w:type="page"/>
      </w:r>
      <w:bookmarkStart w:id="1" w:name="_Toc390155993"/>
      <w:r>
        <w:rPr>
          <w:rFonts w:ascii="Times New Roman" w:hAnsi="Times New Roman"/>
          <w:sz w:val="28"/>
          <w:szCs w:val="28"/>
        </w:rPr>
        <w:t>Дипломная работа: 71</w:t>
      </w:r>
      <w:r w:rsidRPr="0094541E">
        <w:rPr>
          <w:rFonts w:ascii="Times New Roman" w:hAnsi="Times New Roman"/>
          <w:sz w:val="28"/>
          <w:szCs w:val="28"/>
        </w:rPr>
        <w:t xml:space="preserve"> с., 10 рис., 11 табл., 55 источников, 3 приложения</w:t>
      </w:r>
    </w:p>
    <w:p w:rsidR="000F6838" w:rsidRPr="0094541E" w:rsidRDefault="000F6838" w:rsidP="0094541E">
      <w:pPr>
        <w:spacing w:after="0" w:line="360" w:lineRule="exact"/>
        <w:ind w:firstLine="709"/>
        <w:jc w:val="both"/>
        <w:rPr>
          <w:rFonts w:ascii="Times New Roman" w:hAnsi="Times New Roman"/>
          <w:sz w:val="28"/>
          <w:szCs w:val="28"/>
        </w:rPr>
      </w:pPr>
    </w:p>
    <w:p w:rsidR="000F6838" w:rsidRDefault="000F6838" w:rsidP="0094541E">
      <w:pPr>
        <w:spacing w:after="0" w:line="360" w:lineRule="exact"/>
        <w:ind w:firstLine="709"/>
        <w:jc w:val="both"/>
        <w:rPr>
          <w:rFonts w:ascii="Times New Roman" w:hAnsi="Times New Roman"/>
          <w:sz w:val="28"/>
          <w:szCs w:val="28"/>
          <w:lang w:val="en-US"/>
        </w:rPr>
      </w:pPr>
      <w:r w:rsidRPr="0094541E">
        <w:rPr>
          <w:rFonts w:ascii="Times New Roman" w:hAnsi="Times New Roman"/>
          <w:sz w:val="28"/>
          <w:szCs w:val="28"/>
        </w:rPr>
        <w:t>ПЕРСОНАЛ, ПОДБОР, ПОИСК, НАЙМ, ПРИЕМ, ПЛАНИРОВАНИЕ, ПРИВЛЕЧЕНИЕ, КАДРОВАЯ ПОЛИТИКА</w:t>
      </w:r>
    </w:p>
    <w:p w:rsidR="000F6838" w:rsidRPr="00C5579F" w:rsidRDefault="000F6838" w:rsidP="0094541E">
      <w:pPr>
        <w:spacing w:after="0" w:line="360" w:lineRule="exact"/>
        <w:ind w:firstLine="709"/>
        <w:jc w:val="both"/>
        <w:rPr>
          <w:rFonts w:ascii="Times New Roman" w:hAnsi="Times New Roman"/>
          <w:sz w:val="28"/>
          <w:szCs w:val="28"/>
          <w:lang w:val="en-US"/>
        </w:rPr>
      </w:pPr>
    </w:p>
    <w:p w:rsidR="000F6838" w:rsidRPr="0094541E" w:rsidRDefault="000F6838" w:rsidP="0094541E">
      <w:pPr>
        <w:spacing w:after="0" w:line="360" w:lineRule="exact"/>
        <w:ind w:firstLine="709"/>
        <w:jc w:val="both"/>
        <w:rPr>
          <w:rFonts w:ascii="Times New Roman" w:hAnsi="Times New Roman"/>
          <w:bCs/>
          <w:sz w:val="28"/>
          <w:szCs w:val="28"/>
        </w:rPr>
      </w:pPr>
      <w:r w:rsidRPr="0094541E">
        <w:rPr>
          <w:rFonts w:ascii="Times New Roman" w:hAnsi="Times New Roman"/>
          <w:sz w:val="28"/>
          <w:szCs w:val="28"/>
        </w:rPr>
        <w:t>Целью дипломной работы является а</w:t>
      </w:r>
      <w:r w:rsidRPr="0094541E">
        <w:rPr>
          <w:rFonts w:ascii="Times New Roman" w:hAnsi="Times New Roman"/>
          <w:bCs/>
          <w:sz w:val="28"/>
          <w:szCs w:val="28"/>
        </w:rPr>
        <w:t>нализ процесса подбора и найма персонала в ОАО «Беллифт»</w:t>
      </w:r>
    </w:p>
    <w:p w:rsidR="000F6838" w:rsidRPr="0094541E" w:rsidRDefault="000F6838" w:rsidP="0094541E">
      <w:pPr>
        <w:spacing w:after="0" w:line="360" w:lineRule="exact"/>
        <w:ind w:firstLine="709"/>
        <w:jc w:val="both"/>
        <w:rPr>
          <w:rFonts w:ascii="Times New Roman" w:hAnsi="Times New Roman"/>
          <w:bCs/>
          <w:sz w:val="28"/>
          <w:szCs w:val="28"/>
        </w:rPr>
      </w:pPr>
      <w:r w:rsidRPr="0094541E">
        <w:rPr>
          <w:rFonts w:ascii="Times New Roman" w:hAnsi="Times New Roman"/>
          <w:bCs/>
          <w:sz w:val="28"/>
          <w:szCs w:val="28"/>
        </w:rPr>
        <w:t>В рамках достижения поставленной цели автором были поставлены следующие задачи:</w:t>
      </w:r>
    </w:p>
    <w:p w:rsidR="000F6838" w:rsidRPr="0094541E" w:rsidRDefault="000F6838" w:rsidP="0094541E">
      <w:pPr>
        <w:spacing w:after="0" w:line="360" w:lineRule="exact"/>
        <w:ind w:firstLine="709"/>
        <w:jc w:val="both"/>
        <w:rPr>
          <w:rFonts w:ascii="Times New Roman" w:hAnsi="Times New Roman"/>
          <w:sz w:val="28"/>
          <w:szCs w:val="28"/>
          <w:lang w:eastAsia="ru-RU"/>
        </w:rPr>
      </w:pPr>
      <w:r w:rsidRPr="0094541E">
        <w:rPr>
          <w:rFonts w:ascii="Times New Roman" w:hAnsi="Times New Roman"/>
          <w:bCs/>
          <w:sz w:val="28"/>
          <w:szCs w:val="28"/>
          <w:lang w:eastAsia="ru-RU"/>
        </w:rPr>
        <w:t>- изучить теоретические аспекты организации подбора и найма персонала;</w:t>
      </w:r>
    </w:p>
    <w:p w:rsidR="000F6838" w:rsidRPr="0094541E" w:rsidRDefault="000F6838" w:rsidP="0094541E">
      <w:pPr>
        <w:spacing w:after="0" w:line="360" w:lineRule="exact"/>
        <w:ind w:firstLine="709"/>
        <w:jc w:val="both"/>
        <w:rPr>
          <w:rFonts w:ascii="Times New Roman" w:hAnsi="Times New Roman"/>
          <w:bCs/>
          <w:spacing w:val="-2"/>
          <w:sz w:val="28"/>
          <w:szCs w:val="28"/>
          <w:lang w:eastAsia="ru-RU"/>
        </w:rPr>
      </w:pPr>
      <w:r w:rsidRPr="0094541E">
        <w:rPr>
          <w:rFonts w:ascii="Times New Roman" w:hAnsi="Times New Roman"/>
          <w:sz w:val="28"/>
          <w:szCs w:val="28"/>
          <w:lang w:eastAsia="ru-RU"/>
        </w:rPr>
        <w:t>- охарактеризовать с</w:t>
      </w:r>
      <w:r w:rsidRPr="0094541E">
        <w:rPr>
          <w:rFonts w:ascii="Times New Roman" w:hAnsi="Times New Roman"/>
          <w:bCs/>
          <w:spacing w:val="-2"/>
          <w:sz w:val="28"/>
          <w:szCs w:val="28"/>
          <w:lang w:eastAsia="ru-RU"/>
        </w:rPr>
        <w:t xml:space="preserve">остояние работы по подбору и найму персонала </w:t>
      </w:r>
      <w:r w:rsidRPr="0094541E">
        <w:rPr>
          <w:rFonts w:ascii="Times New Roman" w:hAnsi="Times New Roman"/>
          <w:color w:val="000000"/>
          <w:sz w:val="28"/>
          <w:szCs w:val="28"/>
          <w:lang w:eastAsia="ru-RU"/>
        </w:rPr>
        <w:t>ОАО «Беллифт»;</w:t>
      </w:r>
    </w:p>
    <w:p w:rsidR="000F6838" w:rsidRPr="0094541E" w:rsidRDefault="000F6838" w:rsidP="0094541E">
      <w:pPr>
        <w:spacing w:after="0" w:line="360" w:lineRule="exact"/>
        <w:ind w:firstLine="709"/>
        <w:jc w:val="both"/>
        <w:rPr>
          <w:rFonts w:ascii="Times New Roman" w:hAnsi="Times New Roman"/>
          <w:color w:val="000000"/>
          <w:sz w:val="28"/>
          <w:szCs w:val="28"/>
          <w:lang w:eastAsia="ru-RU"/>
        </w:rPr>
      </w:pPr>
      <w:r w:rsidRPr="0094541E">
        <w:rPr>
          <w:rFonts w:ascii="Times New Roman" w:hAnsi="Times New Roman"/>
          <w:sz w:val="28"/>
          <w:szCs w:val="28"/>
          <w:lang w:eastAsia="ru-RU"/>
        </w:rPr>
        <w:t xml:space="preserve">- предложить мероприятия по совершенствованию подбора и найма персонала </w:t>
      </w:r>
      <w:r w:rsidRPr="0094541E">
        <w:rPr>
          <w:rFonts w:ascii="Times New Roman" w:hAnsi="Times New Roman"/>
          <w:color w:val="000000"/>
          <w:sz w:val="28"/>
          <w:szCs w:val="28"/>
          <w:lang w:eastAsia="ru-RU"/>
        </w:rPr>
        <w:t>ОАО «Беллифт».</w:t>
      </w:r>
    </w:p>
    <w:p w:rsidR="000F6838" w:rsidRPr="0094541E" w:rsidRDefault="000F6838" w:rsidP="0094541E">
      <w:pPr>
        <w:autoSpaceDE w:val="0"/>
        <w:autoSpaceDN w:val="0"/>
        <w:adjustRightInd w:val="0"/>
        <w:spacing w:after="0" w:line="360" w:lineRule="exact"/>
        <w:ind w:firstLine="709"/>
        <w:jc w:val="both"/>
        <w:rPr>
          <w:rFonts w:ascii="Times New Roman" w:hAnsi="Times New Roman"/>
          <w:color w:val="000000"/>
          <w:sz w:val="28"/>
          <w:szCs w:val="28"/>
          <w:lang w:eastAsia="ru-RU"/>
        </w:rPr>
      </w:pPr>
      <w:r w:rsidRPr="0094541E">
        <w:rPr>
          <w:rFonts w:ascii="Times New Roman" w:hAnsi="Times New Roman"/>
          <w:sz w:val="28"/>
          <w:szCs w:val="28"/>
        </w:rPr>
        <w:t>Объект исследования: ОАО «Беллифт»,</w:t>
      </w:r>
      <w:r w:rsidRPr="0094541E">
        <w:rPr>
          <w:rFonts w:ascii="Times New Roman" w:hAnsi="Times New Roman"/>
          <w:color w:val="000000"/>
          <w:sz w:val="28"/>
          <w:szCs w:val="28"/>
          <w:lang w:eastAsia="ru-RU"/>
        </w:rPr>
        <w:t xml:space="preserve"> являющееся коммерческой организацией, имеет обособленное имущество, самостоятельный баланс, печать.</w:t>
      </w:r>
    </w:p>
    <w:p w:rsidR="000F6838" w:rsidRPr="0094541E" w:rsidRDefault="000F6838" w:rsidP="0094541E">
      <w:pPr>
        <w:spacing w:after="0" w:line="360" w:lineRule="exact"/>
        <w:ind w:firstLine="709"/>
        <w:jc w:val="both"/>
        <w:rPr>
          <w:rFonts w:ascii="Times New Roman" w:hAnsi="Times New Roman"/>
          <w:sz w:val="28"/>
          <w:szCs w:val="28"/>
        </w:rPr>
      </w:pPr>
      <w:r w:rsidRPr="0094541E">
        <w:rPr>
          <w:rFonts w:ascii="Times New Roman" w:hAnsi="Times New Roman"/>
          <w:sz w:val="28"/>
          <w:szCs w:val="28"/>
        </w:rPr>
        <w:t>Предмет исследования: процесс и  система подбора и найма персонала в ОАО «Беллифт».</w:t>
      </w:r>
    </w:p>
    <w:p w:rsidR="000F6838" w:rsidRPr="0094541E" w:rsidRDefault="000F6838" w:rsidP="0094541E">
      <w:pPr>
        <w:spacing w:after="0" w:line="360" w:lineRule="exact"/>
        <w:ind w:firstLine="709"/>
        <w:jc w:val="both"/>
        <w:rPr>
          <w:b/>
          <w:sz w:val="28"/>
          <w:szCs w:val="28"/>
        </w:rPr>
      </w:pPr>
      <w:r w:rsidRPr="0094541E">
        <w:rPr>
          <w:rFonts w:ascii="Times New Roman" w:hAnsi="Times New Roman"/>
          <w:sz w:val="28"/>
          <w:szCs w:val="28"/>
        </w:rPr>
        <w:t>Методы исследования: анализ работы, описания, наблюдения, классификации, прогнозирования.</w:t>
      </w:r>
    </w:p>
    <w:p w:rsidR="000F6838" w:rsidRPr="0094541E" w:rsidRDefault="000F6838" w:rsidP="0094541E">
      <w:pPr>
        <w:spacing w:after="0" w:line="360" w:lineRule="exact"/>
        <w:ind w:firstLine="709"/>
        <w:jc w:val="both"/>
        <w:rPr>
          <w:rFonts w:ascii="Times New Roman" w:hAnsi="Times New Roman"/>
          <w:sz w:val="28"/>
          <w:szCs w:val="28"/>
        </w:rPr>
      </w:pPr>
      <w:r w:rsidRPr="0094541E">
        <w:rPr>
          <w:rFonts w:ascii="Times New Roman" w:hAnsi="Times New Roman"/>
          <w:sz w:val="28"/>
          <w:szCs w:val="28"/>
        </w:rPr>
        <w:t>Область возможного практического применения: выполненные исследования и проведенный анализ</w:t>
      </w:r>
      <w:r w:rsidRPr="0094541E">
        <w:rPr>
          <w:rFonts w:ascii="Times New Roman" w:hAnsi="Times New Roman"/>
          <w:bCs/>
          <w:spacing w:val="-2"/>
          <w:sz w:val="28"/>
          <w:szCs w:val="28"/>
        </w:rPr>
        <w:t xml:space="preserve"> состояние работы по подбору и найму персонала в организации были использованы для предоставления </w:t>
      </w:r>
      <w:r w:rsidRPr="0094541E">
        <w:rPr>
          <w:rFonts w:ascii="Times New Roman" w:hAnsi="Times New Roman"/>
          <w:sz w:val="28"/>
          <w:szCs w:val="28"/>
        </w:rPr>
        <w:t>рекомендаций по совершенствованию системы подбора и найма персонала в организациях.</w:t>
      </w:r>
    </w:p>
    <w:p w:rsidR="000F6838" w:rsidRPr="0094541E" w:rsidRDefault="000F6838" w:rsidP="0094541E">
      <w:pPr>
        <w:spacing w:after="0" w:line="360" w:lineRule="exact"/>
        <w:ind w:firstLine="709"/>
        <w:jc w:val="both"/>
        <w:rPr>
          <w:rFonts w:ascii="Times New Roman" w:hAnsi="Times New Roman"/>
          <w:sz w:val="28"/>
          <w:szCs w:val="28"/>
        </w:rPr>
      </w:pPr>
      <w:r w:rsidRPr="0094541E">
        <w:rPr>
          <w:rFonts w:ascii="Times New Roman" w:hAnsi="Times New Roman"/>
          <w:sz w:val="28"/>
          <w:szCs w:val="28"/>
        </w:rPr>
        <w:t>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w:t>
      </w:r>
    </w:p>
    <w:p w:rsidR="000F6838" w:rsidRDefault="000F6838" w:rsidP="0094541E">
      <w:pPr>
        <w:rPr>
          <w:rFonts w:ascii="Times New Roman" w:hAnsi="Times New Roman"/>
          <w:sz w:val="28"/>
          <w:szCs w:val="28"/>
        </w:rPr>
      </w:pPr>
    </w:p>
    <w:p w:rsidR="000F6838" w:rsidRDefault="000F6838" w:rsidP="0094541E">
      <w:pPr>
        <w:rPr>
          <w:rFonts w:ascii="Times New Roman" w:hAnsi="Times New Roman"/>
          <w:sz w:val="28"/>
          <w:szCs w:val="28"/>
        </w:rPr>
      </w:pPr>
    </w:p>
    <w:p w:rsidR="000F6838" w:rsidRDefault="000F6838" w:rsidP="0094541E">
      <w:pPr>
        <w:rPr>
          <w:rFonts w:ascii="Times New Roman" w:hAnsi="Times New Roman"/>
          <w:sz w:val="28"/>
          <w:szCs w:val="28"/>
        </w:rPr>
      </w:pPr>
    </w:p>
    <w:p w:rsidR="000F6838" w:rsidRPr="0094541E" w:rsidRDefault="000F6838" w:rsidP="0094541E">
      <w:pPr>
        <w:rPr>
          <w:rFonts w:ascii="Times New Roman" w:hAnsi="Times New Roman"/>
          <w:sz w:val="28"/>
          <w:szCs w:val="28"/>
        </w:rPr>
      </w:pPr>
    </w:p>
    <w:p w:rsidR="000F6838" w:rsidRPr="00C64C7C" w:rsidRDefault="000F6838" w:rsidP="00414A4E">
      <w:pPr>
        <w:spacing w:after="0" w:line="360" w:lineRule="exact"/>
        <w:ind w:firstLine="709"/>
        <w:contextualSpacing/>
        <w:jc w:val="both"/>
        <w:rPr>
          <w:rFonts w:ascii="Times New Roman" w:hAnsi="Times New Roman"/>
          <w:b/>
          <w:sz w:val="28"/>
          <w:szCs w:val="28"/>
        </w:rPr>
      </w:pPr>
    </w:p>
    <w:p w:rsidR="000F6838" w:rsidRPr="00414A4E" w:rsidRDefault="000F6838" w:rsidP="00414A4E">
      <w:pPr>
        <w:spacing w:after="0" w:line="360" w:lineRule="exact"/>
        <w:ind w:firstLine="709"/>
        <w:contextualSpacing/>
        <w:jc w:val="both"/>
        <w:rPr>
          <w:rFonts w:ascii="Times New Roman" w:hAnsi="Times New Roman"/>
          <w:b/>
          <w:sz w:val="28"/>
          <w:szCs w:val="28"/>
        </w:rPr>
      </w:pPr>
    </w:p>
    <w:bookmarkEnd w:id="1"/>
    <w:p w:rsidR="000F6838" w:rsidRPr="00C21B6F" w:rsidRDefault="000F6838" w:rsidP="00414A4E">
      <w:pPr>
        <w:spacing w:after="0" w:line="360" w:lineRule="exact"/>
        <w:ind w:firstLine="709"/>
        <w:contextualSpacing/>
        <w:jc w:val="both"/>
        <w:rPr>
          <w:rFonts w:ascii="Times New Roman" w:hAnsi="Times New Roman"/>
          <w:b/>
          <w:sz w:val="28"/>
          <w:szCs w:val="28"/>
          <w:lang w:val="en-US"/>
        </w:rPr>
      </w:pPr>
    </w:p>
    <w:p w:rsidR="000F6838" w:rsidRPr="00C21B6F" w:rsidRDefault="000F6838" w:rsidP="00414A4E">
      <w:pPr>
        <w:spacing w:after="0" w:line="360" w:lineRule="exact"/>
        <w:ind w:firstLine="709"/>
        <w:contextualSpacing/>
        <w:jc w:val="both"/>
        <w:rPr>
          <w:rFonts w:ascii="Times New Roman" w:hAnsi="Times New Roman"/>
          <w:b/>
          <w:sz w:val="28"/>
          <w:szCs w:val="28"/>
          <w:lang w:val="en-US"/>
        </w:rPr>
      </w:pPr>
    </w:p>
    <w:p w:rsidR="000F6838" w:rsidRPr="00C21B6F" w:rsidRDefault="000F6838" w:rsidP="00C5579F">
      <w:pPr>
        <w:spacing w:after="0" w:line="360" w:lineRule="exact"/>
        <w:ind w:firstLine="709"/>
        <w:jc w:val="both"/>
        <w:rPr>
          <w:rFonts w:ascii="Times New Roman" w:hAnsi="Times New Roman"/>
          <w:sz w:val="28"/>
          <w:szCs w:val="28"/>
          <w:lang w:val="en-US"/>
        </w:rPr>
      </w:pPr>
      <w:r>
        <w:rPr>
          <w:rFonts w:ascii="Times New Roman" w:hAnsi="Times New Roman"/>
          <w:sz w:val="28"/>
          <w:szCs w:val="28"/>
          <w:lang w:val="en-US"/>
        </w:rPr>
        <w:t xml:space="preserve">              Thesis: </w:t>
      </w:r>
      <w:r w:rsidRPr="000245D9">
        <w:rPr>
          <w:rFonts w:ascii="Times New Roman" w:hAnsi="Times New Roman"/>
          <w:sz w:val="28"/>
          <w:szCs w:val="28"/>
          <w:lang w:val="en-US"/>
        </w:rPr>
        <w:t xml:space="preserve">71 p., 10 Fig., 11 tab., 55 sources, 3 annexes </w:t>
      </w:r>
    </w:p>
    <w:p w:rsidR="000F6838" w:rsidRPr="00C21B6F" w:rsidRDefault="000F6838" w:rsidP="000245D9">
      <w:pPr>
        <w:spacing w:after="0" w:line="360" w:lineRule="exact"/>
        <w:ind w:firstLine="709"/>
        <w:jc w:val="both"/>
        <w:rPr>
          <w:rFonts w:ascii="Times New Roman" w:hAnsi="Times New Roman"/>
          <w:sz w:val="28"/>
          <w:szCs w:val="28"/>
          <w:lang w:val="en-US"/>
        </w:rPr>
      </w:pPr>
    </w:p>
    <w:p w:rsidR="000F6838"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PERSONNEL, SELECTION, SEARCH, RECRUITMENT, RECEPTION, PLANNING, RAISING, PERSONNEL POLICY</w:t>
      </w:r>
    </w:p>
    <w:p w:rsidR="000F6838" w:rsidRPr="000245D9" w:rsidRDefault="000F6838" w:rsidP="000245D9">
      <w:pPr>
        <w:spacing w:after="0" w:line="360" w:lineRule="exact"/>
        <w:ind w:firstLine="709"/>
        <w:jc w:val="both"/>
        <w:rPr>
          <w:rFonts w:ascii="Times New Roman" w:hAnsi="Times New Roman"/>
          <w:sz w:val="28"/>
          <w:szCs w:val="28"/>
          <w:lang w:val="en-US"/>
        </w:rPr>
      </w:pP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The aim of the thesis is the analysis of the process of selection and recruitment of personnel at JSC «Bellift»</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In pursuit of this goal, the author had the following objectives:</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 to study the theoretical aspects of the organization of the selection and recruitment;</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 to characterize the state of the selection and hiring of personnel of JSC «Bellift»;</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 to propose measures to improve recruiting and hiring JSC «Bellift».</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The object of study: JSC «Bellift» which is a commercial organization, has separate property, independent balance, seal.</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Subject of research: the process and the system of selection and recruitment of personnel at JSC «Bellift».</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Research methods: analysis, description, observation, classification, prediction.</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The area of possible practical applications: performed research and analyzed the status of the selection and hiring of personnel in the organization were used to provide recommendations for improving the system of selection and recruitment of personnel in organizations.</w:t>
      </w:r>
    </w:p>
    <w:p w:rsidR="000F6838" w:rsidRPr="000245D9" w:rsidRDefault="000F6838" w:rsidP="000245D9">
      <w:pPr>
        <w:spacing w:after="0" w:line="360" w:lineRule="exact"/>
        <w:ind w:firstLine="709"/>
        <w:jc w:val="both"/>
        <w:rPr>
          <w:rFonts w:ascii="Times New Roman" w:hAnsi="Times New Roman"/>
          <w:sz w:val="28"/>
          <w:szCs w:val="28"/>
          <w:lang w:val="en-US"/>
        </w:rPr>
      </w:pPr>
      <w:r w:rsidRPr="000245D9">
        <w:rPr>
          <w:rFonts w:ascii="Times New Roman" w:hAnsi="Times New Roman"/>
          <w:sz w:val="28"/>
          <w:szCs w:val="28"/>
          <w:lang w:val="en-US"/>
        </w:rPr>
        <w:t>The author of the work confirms that resulted in the thesis work of settlement and analytical materials correctly and objectively reflects the state of the test process, and all borrowed from literature and other sources of theoretical and methodological principles and concepts are accompanied by references to their authors.</w:t>
      </w:r>
    </w:p>
    <w:p w:rsidR="000F6838" w:rsidRPr="000E7408" w:rsidRDefault="000F6838" w:rsidP="00B227A7">
      <w:pPr>
        <w:spacing w:after="0" w:line="360" w:lineRule="exact"/>
        <w:ind w:firstLine="709"/>
        <w:jc w:val="both"/>
        <w:rPr>
          <w:lang w:val="en-US" w:eastAsia="ru-RU"/>
        </w:rPr>
      </w:pPr>
    </w:p>
    <w:sectPr w:rsidR="000F6838" w:rsidRPr="000E7408" w:rsidSect="000E740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8C1"/>
    <w:rsid w:val="000245D9"/>
    <w:rsid w:val="00064A58"/>
    <w:rsid w:val="000B21FA"/>
    <w:rsid w:val="000C6AED"/>
    <w:rsid w:val="000E7408"/>
    <w:rsid w:val="000F6838"/>
    <w:rsid w:val="001D0C6E"/>
    <w:rsid w:val="00201341"/>
    <w:rsid w:val="00291571"/>
    <w:rsid w:val="003153EF"/>
    <w:rsid w:val="003674C3"/>
    <w:rsid w:val="003F2783"/>
    <w:rsid w:val="00410AD8"/>
    <w:rsid w:val="00414A4E"/>
    <w:rsid w:val="004D3EEA"/>
    <w:rsid w:val="004E6796"/>
    <w:rsid w:val="005068C1"/>
    <w:rsid w:val="005159CA"/>
    <w:rsid w:val="0053045F"/>
    <w:rsid w:val="00575ACD"/>
    <w:rsid w:val="00582D97"/>
    <w:rsid w:val="00584F11"/>
    <w:rsid w:val="0059519C"/>
    <w:rsid w:val="005E32E3"/>
    <w:rsid w:val="00612ADE"/>
    <w:rsid w:val="006305AD"/>
    <w:rsid w:val="00693684"/>
    <w:rsid w:val="006E41F6"/>
    <w:rsid w:val="00766D3D"/>
    <w:rsid w:val="007A2B9A"/>
    <w:rsid w:val="00810495"/>
    <w:rsid w:val="0094541E"/>
    <w:rsid w:val="009C74A2"/>
    <w:rsid w:val="009D6870"/>
    <w:rsid w:val="00A24F7A"/>
    <w:rsid w:val="00A450DB"/>
    <w:rsid w:val="00A56902"/>
    <w:rsid w:val="00A63988"/>
    <w:rsid w:val="00A84705"/>
    <w:rsid w:val="00A8603C"/>
    <w:rsid w:val="00B227A7"/>
    <w:rsid w:val="00BB7A6C"/>
    <w:rsid w:val="00BD6997"/>
    <w:rsid w:val="00BE5CED"/>
    <w:rsid w:val="00C21B6F"/>
    <w:rsid w:val="00C5579F"/>
    <w:rsid w:val="00C64C7C"/>
    <w:rsid w:val="00C86169"/>
    <w:rsid w:val="00D72939"/>
    <w:rsid w:val="00D73ECF"/>
    <w:rsid w:val="00DF5E38"/>
    <w:rsid w:val="00EA546B"/>
    <w:rsid w:val="00ED0D74"/>
    <w:rsid w:val="00F2445F"/>
    <w:rsid w:val="00F549A8"/>
    <w:rsid w:val="00F80F3F"/>
    <w:rsid w:val="00FD4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C1"/>
    <w:pPr>
      <w:spacing w:after="200" w:line="276" w:lineRule="auto"/>
    </w:pPr>
    <w:rPr>
      <w:lang w:eastAsia="en-US"/>
    </w:rPr>
  </w:style>
  <w:style w:type="paragraph" w:styleId="Heading1">
    <w:name w:val="heading 1"/>
    <w:basedOn w:val="Normal"/>
    <w:next w:val="Normal"/>
    <w:link w:val="Heading1Char"/>
    <w:uiPriority w:val="99"/>
    <w:qFormat/>
    <w:rsid w:val="005068C1"/>
    <w:pPr>
      <w:keepNext/>
      <w:spacing w:after="0" w:line="360" w:lineRule="auto"/>
      <w:jc w:val="right"/>
      <w:outlineLvl w:val="0"/>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8C1"/>
    <w:rPr>
      <w:rFonts w:ascii="Times New Roman" w:hAnsi="Times New Roman" w:cs="Times New Roman"/>
      <w:sz w:val="28"/>
      <w:szCs w:val="28"/>
      <w:lang w:eastAsia="ru-RU"/>
    </w:rPr>
  </w:style>
  <w:style w:type="paragraph" w:styleId="NormalWeb">
    <w:name w:val="Normal (Web)"/>
    <w:basedOn w:val="Normal"/>
    <w:uiPriority w:val="99"/>
    <w:rsid w:val="00D72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BD6997"/>
    <w:rPr>
      <w:rFonts w:cs="Times New Roman"/>
    </w:rPr>
  </w:style>
  <w:style w:type="character" w:customStyle="1" w:styleId="apple-converted-space">
    <w:name w:val="apple-converted-space"/>
    <w:basedOn w:val="DefaultParagraphFont"/>
    <w:uiPriority w:val="99"/>
    <w:rsid w:val="00BD6997"/>
    <w:rPr>
      <w:rFonts w:cs="Times New Roman"/>
    </w:rPr>
  </w:style>
  <w:style w:type="paragraph" w:customStyle="1" w:styleId="a">
    <w:name w:val="НАЗВАНИЕ"/>
    <w:basedOn w:val="Normal"/>
    <w:uiPriority w:val="99"/>
    <w:rsid w:val="00B227A7"/>
    <w:pPr>
      <w:pageBreakBefore/>
      <w:widowControl w:val="0"/>
      <w:suppressAutoHyphens/>
      <w:spacing w:after="240" w:line="240" w:lineRule="auto"/>
      <w:ind w:firstLine="709"/>
      <w:jc w:val="center"/>
    </w:pPr>
    <w:rPr>
      <w:rFonts w:ascii="Times New Roman" w:eastAsia="Times New Roman" w:hAnsi="Times New Roman"/>
      <w:b/>
      <w:sz w:val="32"/>
      <w:szCs w:val="20"/>
      <w:lang w:eastAsia="ru-RU"/>
    </w:rPr>
  </w:style>
  <w:style w:type="paragraph" w:styleId="BodyTextIndent3">
    <w:name w:val="Body Text Indent 3"/>
    <w:basedOn w:val="Normal"/>
    <w:link w:val="BodyTextIndent3Char"/>
    <w:uiPriority w:val="99"/>
    <w:rsid w:val="00B227A7"/>
    <w:pPr>
      <w:suppressAutoHyphens/>
      <w:spacing w:before="240"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227A7"/>
    <w:rPr>
      <w:rFonts w:cs="Times New Roman"/>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divs>
    <w:div w:id="89601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514</Words>
  <Characters>2932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Admin</cp:lastModifiedBy>
  <cp:revision>6</cp:revision>
  <cp:lastPrinted>2014-05-30T06:18:00Z</cp:lastPrinted>
  <dcterms:created xsi:type="dcterms:W3CDTF">2015-05-12T12:23:00Z</dcterms:created>
  <dcterms:modified xsi:type="dcterms:W3CDTF">2015-05-15T11:45:00Z</dcterms:modified>
</cp:coreProperties>
</file>