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9977A3"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0E4DF0" w:rsidRPr="00B61D8D" w:rsidRDefault="000E4DF0" w:rsidP="0085191F">
      <w:pPr>
        <w:spacing w:after="0" w:line="360" w:lineRule="auto"/>
        <w:ind w:firstLine="709"/>
        <w:jc w:val="center"/>
        <w:rPr>
          <w:rFonts w:ascii="Times New Roman" w:hAnsi="Times New Roman"/>
          <w:b/>
          <w:sz w:val="28"/>
          <w:szCs w:val="28"/>
        </w:rPr>
      </w:pPr>
      <w:r w:rsidRPr="000E4DF0">
        <w:rPr>
          <w:rFonts w:ascii="Times New Roman" w:hAnsi="Times New Roman" w:cs="Times New Roman"/>
          <w:sz w:val="28"/>
          <w:szCs w:val="28"/>
        </w:rPr>
        <w:t>«</w:t>
      </w:r>
      <w:bookmarkStart w:id="0" w:name="_GoBack"/>
      <w:r w:rsidR="0085191F">
        <w:rPr>
          <w:rFonts w:ascii="Times New Roman" w:hAnsi="Times New Roman"/>
          <w:b/>
          <w:color w:val="000000"/>
          <w:sz w:val="28"/>
          <w:szCs w:val="28"/>
          <w:shd w:val="clear" w:color="auto" w:fill="FFFFFF"/>
        </w:rPr>
        <w:t>ПРОБЛЕМА ПЕРЕДАЧИ РЕАЛИЙ ПРИ ПЕ</w:t>
      </w:r>
      <w:r w:rsidR="006B1361">
        <w:rPr>
          <w:rFonts w:ascii="Times New Roman" w:hAnsi="Times New Roman"/>
          <w:b/>
          <w:color w:val="000000"/>
          <w:sz w:val="28"/>
          <w:szCs w:val="28"/>
          <w:shd w:val="clear" w:color="auto" w:fill="FFFFFF"/>
        </w:rPr>
        <w:t>РЕВОДЕ РАССКАЗОВ А. КОНАН ДОЙЛА</w:t>
      </w:r>
      <w:bookmarkEnd w:id="0"/>
      <w:r w:rsidRPr="000E4DF0">
        <w:rPr>
          <w:rFonts w:ascii="Times New Roman" w:hAnsi="Times New Roman" w:cs="Times New Roman"/>
          <w:sz w:val="28"/>
          <w:szCs w:val="28"/>
        </w:rPr>
        <w:t>»</w:t>
      </w: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85191F" w:rsidRPr="0085191F" w:rsidRDefault="0085191F" w:rsidP="0085191F">
      <w:pPr>
        <w:spacing w:after="0" w:line="360" w:lineRule="auto"/>
        <w:ind w:firstLine="709"/>
        <w:contextualSpacing/>
        <w:jc w:val="center"/>
        <w:rPr>
          <w:rFonts w:ascii="Times New Roman" w:eastAsia="Times New Roman" w:hAnsi="Times New Roman" w:cs="Times New Roman"/>
          <w:sz w:val="28"/>
          <w:szCs w:val="28"/>
        </w:rPr>
      </w:pPr>
      <w:r w:rsidRPr="0085191F">
        <w:rPr>
          <w:rFonts w:ascii="Times New Roman" w:eastAsia="Times New Roman" w:hAnsi="Times New Roman" w:cs="Times New Roman"/>
          <w:sz w:val="28"/>
          <w:szCs w:val="28"/>
        </w:rPr>
        <w:t>МАСЛОВСКИЙ</w:t>
      </w:r>
    </w:p>
    <w:p w:rsidR="0085191F" w:rsidRPr="0085191F" w:rsidRDefault="0085191F" w:rsidP="0085191F">
      <w:pPr>
        <w:spacing w:after="0" w:line="360" w:lineRule="auto"/>
        <w:ind w:firstLine="709"/>
        <w:contextualSpacing/>
        <w:jc w:val="center"/>
        <w:rPr>
          <w:rFonts w:ascii="Times New Roman" w:eastAsia="Times New Roman" w:hAnsi="Times New Roman" w:cs="Times New Roman"/>
          <w:sz w:val="28"/>
          <w:szCs w:val="28"/>
        </w:rPr>
      </w:pPr>
      <w:r w:rsidRPr="0085191F">
        <w:rPr>
          <w:rFonts w:ascii="Times New Roman" w:eastAsia="Times New Roman" w:hAnsi="Times New Roman" w:cs="Times New Roman"/>
          <w:sz w:val="28"/>
          <w:szCs w:val="28"/>
        </w:rPr>
        <w:t xml:space="preserve">Денис </w:t>
      </w:r>
      <w:proofErr w:type="spellStart"/>
      <w:r w:rsidRPr="0085191F">
        <w:rPr>
          <w:rFonts w:ascii="Times New Roman" w:eastAsia="Times New Roman" w:hAnsi="Times New Roman" w:cs="Times New Roman"/>
          <w:sz w:val="28"/>
          <w:szCs w:val="28"/>
        </w:rPr>
        <w:t>Леленович</w:t>
      </w:r>
      <w:proofErr w:type="spellEnd"/>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0E4DF0" w:rsidTr="009977A3">
        <w:tc>
          <w:tcPr>
            <w:tcW w:w="4786" w:type="dxa"/>
          </w:tcPr>
          <w:p w:rsidR="000E4DF0" w:rsidRDefault="000E4DF0">
            <w:pPr>
              <w:rPr>
                <w:rFonts w:ascii="Times New Roman" w:hAnsi="Times New Roman" w:cs="Times New Roman"/>
                <w:sz w:val="28"/>
                <w:szCs w:val="28"/>
              </w:rPr>
            </w:pPr>
          </w:p>
        </w:tc>
        <w:tc>
          <w:tcPr>
            <w:tcW w:w="4785" w:type="dxa"/>
          </w:tcPr>
          <w:p w:rsidR="006B1361" w:rsidRDefault="000E4DF0" w:rsidP="006B1361">
            <w:pPr>
              <w:rPr>
                <w:rFonts w:ascii="Times New Roman" w:hAnsi="Times New Roman" w:cs="Times New Roman"/>
                <w:sz w:val="28"/>
                <w:szCs w:val="28"/>
              </w:rPr>
            </w:pPr>
            <w:r w:rsidRPr="000E4DF0">
              <w:rPr>
                <w:rFonts w:ascii="Times New Roman" w:hAnsi="Times New Roman" w:cs="Times New Roman"/>
                <w:sz w:val="28"/>
                <w:szCs w:val="28"/>
              </w:rPr>
              <w:t>Научный руководитель:</w:t>
            </w:r>
          </w:p>
          <w:p w:rsidR="006B1361" w:rsidRDefault="006B1361" w:rsidP="006B1361">
            <w:pPr>
              <w:rPr>
                <w:rFonts w:ascii="Times New Roman" w:hAnsi="Times New Roman"/>
                <w:sz w:val="28"/>
                <w:szCs w:val="28"/>
              </w:rPr>
            </w:pPr>
            <w:r>
              <w:rPr>
                <w:rFonts w:ascii="Times New Roman" w:hAnsi="Times New Roman" w:cs="Times New Roman"/>
                <w:sz w:val="28"/>
                <w:szCs w:val="28"/>
              </w:rPr>
              <w:t>к</w:t>
            </w:r>
            <w:r w:rsidR="0085191F">
              <w:rPr>
                <w:rFonts w:ascii="Times New Roman" w:hAnsi="Times New Roman"/>
                <w:sz w:val="28"/>
                <w:szCs w:val="28"/>
              </w:rPr>
              <w:t>андидат</w:t>
            </w:r>
            <w:r>
              <w:rPr>
                <w:rFonts w:ascii="Times New Roman" w:hAnsi="Times New Roman" w:cs="Times New Roman"/>
                <w:sz w:val="28"/>
                <w:szCs w:val="28"/>
              </w:rPr>
              <w:t xml:space="preserve"> </w:t>
            </w:r>
            <w:r>
              <w:rPr>
                <w:rFonts w:ascii="Times New Roman" w:hAnsi="Times New Roman"/>
                <w:sz w:val="28"/>
                <w:szCs w:val="28"/>
              </w:rPr>
              <w:t>ф</w:t>
            </w:r>
            <w:r w:rsidR="0085191F" w:rsidRPr="00CD1723">
              <w:rPr>
                <w:rFonts w:ascii="Times New Roman" w:hAnsi="Times New Roman"/>
                <w:sz w:val="28"/>
                <w:szCs w:val="28"/>
              </w:rPr>
              <w:t xml:space="preserve">илологических наук, </w:t>
            </w:r>
            <w:r>
              <w:rPr>
                <w:rFonts w:ascii="Times New Roman" w:hAnsi="Times New Roman" w:cs="Times New Roman"/>
                <w:sz w:val="28"/>
                <w:szCs w:val="28"/>
              </w:rPr>
              <w:t>д</w:t>
            </w:r>
            <w:r w:rsidR="0085191F" w:rsidRPr="00CD1723">
              <w:rPr>
                <w:rFonts w:ascii="Times New Roman" w:hAnsi="Times New Roman"/>
                <w:sz w:val="28"/>
                <w:szCs w:val="28"/>
              </w:rPr>
              <w:t xml:space="preserve">оцент </w:t>
            </w:r>
          </w:p>
          <w:p w:rsidR="0085191F" w:rsidRPr="006B1361" w:rsidRDefault="0085191F" w:rsidP="006B1361">
            <w:pPr>
              <w:rPr>
                <w:rFonts w:ascii="Times New Roman" w:hAnsi="Times New Roman" w:cs="Times New Roman"/>
                <w:sz w:val="28"/>
                <w:szCs w:val="28"/>
              </w:rPr>
            </w:pPr>
            <w:r w:rsidRPr="00CD1723">
              <w:rPr>
                <w:rFonts w:ascii="Times New Roman" w:hAnsi="Times New Roman"/>
                <w:sz w:val="28"/>
                <w:szCs w:val="28"/>
              </w:rPr>
              <w:t>Д.О. Половцев</w:t>
            </w:r>
          </w:p>
          <w:p w:rsidR="0085191F" w:rsidRDefault="0085191F" w:rsidP="00B61D8D">
            <w:pPr>
              <w:rPr>
                <w:rFonts w:ascii="Times New Roman" w:hAnsi="Times New Roman" w:cs="Times New Roman"/>
                <w:sz w:val="28"/>
                <w:szCs w:val="28"/>
              </w:rPr>
            </w:pPr>
          </w:p>
          <w:p w:rsidR="000158CD" w:rsidRDefault="000158CD" w:rsidP="00573389">
            <w:pPr>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6B1361" w:rsidRDefault="000E4DF0" w:rsidP="0085191F">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6B1361" w:rsidRDefault="006B1361" w:rsidP="006B1361">
      <w:pPr>
        <w:pStyle w:val="a5"/>
        <w:tabs>
          <w:tab w:val="left" w:pos="0"/>
          <w:tab w:val="num" w:pos="360"/>
          <w:tab w:val="left" w:pos="426"/>
        </w:tabs>
        <w:spacing w:line="460" w:lineRule="exact"/>
        <w:ind w:firstLine="357"/>
        <w:jc w:val="center"/>
        <w:rPr>
          <w:b/>
          <w:szCs w:val="28"/>
        </w:rPr>
      </w:pPr>
      <w:r>
        <w:rPr>
          <w:rFonts w:cs="Times New Roman"/>
          <w:szCs w:val="28"/>
        </w:rPr>
        <w:br w:type="page"/>
      </w:r>
      <w:r w:rsidRPr="00CD1723">
        <w:rPr>
          <w:b/>
          <w:szCs w:val="28"/>
        </w:rPr>
        <w:lastRenderedPageBreak/>
        <w:t>РЕФЕРАТ</w:t>
      </w:r>
    </w:p>
    <w:p w:rsidR="006B1361" w:rsidRPr="00CD1723" w:rsidRDefault="006B1361" w:rsidP="006B1361">
      <w:pPr>
        <w:pStyle w:val="a5"/>
        <w:tabs>
          <w:tab w:val="left" w:pos="0"/>
          <w:tab w:val="num" w:pos="360"/>
          <w:tab w:val="left" w:pos="426"/>
        </w:tabs>
        <w:spacing w:line="460" w:lineRule="exact"/>
        <w:ind w:firstLine="357"/>
        <w:jc w:val="center"/>
        <w:rPr>
          <w:b/>
          <w:szCs w:val="28"/>
        </w:rPr>
      </w:pPr>
    </w:p>
    <w:p w:rsidR="006B1361" w:rsidRPr="00CD1723" w:rsidRDefault="006B1361" w:rsidP="006B1361">
      <w:pPr>
        <w:spacing w:after="0" w:line="460" w:lineRule="exact"/>
        <w:ind w:firstLine="357"/>
        <w:rPr>
          <w:rFonts w:ascii="Times New Roman" w:hAnsi="Times New Roman"/>
          <w:sz w:val="28"/>
          <w:szCs w:val="28"/>
        </w:rPr>
      </w:pPr>
      <w:r>
        <w:rPr>
          <w:rFonts w:ascii="Times New Roman" w:hAnsi="Times New Roman"/>
          <w:sz w:val="28"/>
          <w:szCs w:val="28"/>
        </w:rPr>
        <w:t>Дипломная работа 50 стр., 2 главы, 50 источников, 1 приложение</w:t>
      </w:r>
      <w:r w:rsidRPr="00CD1723">
        <w:rPr>
          <w:rFonts w:ascii="Times New Roman" w:hAnsi="Times New Roman"/>
          <w:sz w:val="28"/>
          <w:szCs w:val="28"/>
        </w:rPr>
        <w:t>.</w:t>
      </w:r>
    </w:p>
    <w:p w:rsidR="006B1361" w:rsidRPr="00CD1723" w:rsidRDefault="006B1361" w:rsidP="006B1361">
      <w:pPr>
        <w:suppressAutoHyphens/>
        <w:spacing w:after="0" w:line="460" w:lineRule="exact"/>
        <w:ind w:firstLine="357"/>
        <w:rPr>
          <w:rFonts w:ascii="Times New Roman" w:hAnsi="Times New Roman"/>
          <w:sz w:val="28"/>
          <w:szCs w:val="28"/>
        </w:rPr>
      </w:pPr>
      <w:r w:rsidRPr="00CD1723">
        <w:rPr>
          <w:rFonts w:ascii="Times New Roman" w:hAnsi="Times New Roman"/>
          <w:b/>
          <w:sz w:val="28"/>
          <w:szCs w:val="28"/>
        </w:rPr>
        <w:t xml:space="preserve">Ключевые слова: </w:t>
      </w:r>
      <w:r w:rsidRPr="00CD1723">
        <w:rPr>
          <w:rFonts w:ascii="Times New Roman" w:hAnsi="Times New Roman"/>
          <w:sz w:val="28"/>
          <w:szCs w:val="28"/>
        </w:rPr>
        <w:t xml:space="preserve">РЕАЛИИ, </w:t>
      </w:r>
      <w:r w:rsidRPr="00CD1723">
        <w:rPr>
          <w:rFonts w:ascii="Times New Roman" w:hAnsi="Times New Roman"/>
          <w:sz w:val="28"/>
          <w:szCs w:val="28"/>
          <w:lang w:eastAsia="ru-RU"/>
        </w:rPr>
        <w:t xml:space="preserve">БЕЗЭКВИВАЛЕНТНАЯ ЛЕКСИКА, ОНОМАСТИЧЕСКИЕ РЕАЛИИ, </w:t>
      </w:r>
      <w:r w:rsidRPr="00CD1723">
        <w:rPr>
          <w:rFonts w:ascii="Times New Roman" w:hAnsi="Times New Roman"/>
          <w:sz w:val="28"/>
          <w:szCs w:val="28"/>
        </w:rPr>
        <w:t>ХУДОЖЕСТВЕННЫЙ ПЕРЕВОД, А</w:t>
      </w:r>
      <w:r>
        <w:rPr>
          <w:rFonts w:ascii="Times New Roman" w:hAnsi="Times New Roman"/>
          <w:sz w:val="28"/>
          <w:szCs w:val="28"/>
        </w:rPr>
        <w:t>.</w:t>
      </w:r>
      <w:r w:rsidRPr="00CD1723">
        <w:rPr>
          <w:rFonts w:ascii="Times New Roman" w:hAnsi="Times New Roman"/>
          <w:sz w:val="28"/>
          <w:szCs w:val="28"/>
        </w:rPr>
        <w:t xml:space="preserve"> КОНАН ДОЙЛ, ЭТНОЛЕКСЕМЫ, ЭТНОГРАФИЗМЫ.</w:t>
      </w:r>
    </w:p>
    <w:p w:rsidR="006B1361" w:rsidRPr="00CD1723" w:rsidRDefault="006B1361" w:rsidP="006B1361">
      <w:pPr>
        <w:tabs>
          <w:tab w:val="left" w:pos="1080"/>
        </w:tabs>
        <w:suppressAutoHyphens/>
        <w:spacing w:after="0" w:line="460" w:lineRule="exact"/>
        <w:ind w:firstLine="357"/>
        <w:rPr>
          <w:rFonts w:ascii="Times New Roman" w:hAnsi="Times New Roman"/>
          <w:bCs/>
          <w:sz w:val="28"/>
          <w:szCs w:val="28"/>
          <w:lang w:eastAsia="ru-RU"/>
        </w:rPr>
      </w:pPr>
      <w:r w:rsidRPr="00CD1723">
        <w:rPr>
          <w:rFonts w:ascii="Times New Roman" w:hAnsi="Times New Roman"/>
          <w:b/>
          <w:bCs/>
          <w:sz w:val="28"/>
          <w:szCs w:val="28"/>
          <w:lang w:eastAsia="ru-RU"/>
        </w:rPr>
        <w:t>Объект исследования:</w:t>
      </w:r>
      <w:r w:rsidRPr="00CD1723">
        <w:rPr>
          <w:rFonts w:ascii="Times New Roman" w:hAnsi="Times New Roman"/>
          <w:bCs/>
          <w:sz w:val="28"/>
          <w:szCs w:val="28"/>
          <w:lang w:eastAsia="ru-RU"/>
        </w:rPr>
        <w:t xml:space="preserve"> </w:t>
      </w:r>
      <w:r>
        <w:rPr>
          <w:rFonts w:ascii="Times New Roman" w:hAnsi="Times New Roman"/>
          <w:sz w:val="28"/>
          <w:szCs w:val="28"/>
          <w:shd w:val="clear" w:color="auto" w:fill="FFFFFF"/>
        </w:rPr>
        <w:t>реалии</w:t>
      </w:r>
      <w:r w:rsidRPr="00CD1723">
        <w:rPr>
          <w:rFonts w:ascii="Times New Roman" w:hAnsi="Times New Roman"/>
          <w:sz w:val="28"/>
          <w:szCs w:val="28"/>
          <w:shd w:val="clear" w:color="auto" w:fill="FFFFFF"/>
        </w:rPr>
        <w:t xml:space="preserve"> из рассказов </w:t>
      </w:r>
      <w:r>
        <w:rPr>
          <w:rFonts w:ascii="Times New Roman" w:hAnsi="Times New Roman"/>
          <w:sz w:val="28"/>
          <w:szCs w:val="28"/>
          <w:shd w:val="clear" w:color="auto" w:fill="FFFFFF"/>
        </w:rPr>
        <w:t xml:space="preserve">А. </w:t>
      </w:r>
      <w:proofErr w:type="spellStart"/>
      <w:r>
        <w:rPr>
          <w:rFonts w:ascii="Times New Roman" w:hAnsi="Times New Roman"/>
          <w:sz w:val="28"/>
          <w:szCs w:val="28"/>
          <w:shd w:val="clear" w:color="auto" w:fill="FFFFFF"/>
        </w:rPr>
        <w:t>Конан</w:t>
      </w:r>
      <w:proofErr w:type="spellEnd"/>
      <w:r>
        <w:rPr>
          <w:rFonts w:ascii="Times New Roman" w:hAnsi="Times New Roman"/>
          <w:sz w:val="28"/>
          <w:szCs w:val="28"/>
          <w:shd w:val="clear" w:color="auto" w:fill="FFFFFF"/>
        </w:rPr>
        <w:t xml:space="preserve"> Дойла </w:t>
      </w:r>
      <w:r w:rsidRPr="005A2416">
        <w:rPr>
          <w:rFonts w:ascii="Times New Roman" w:hAnsi="Times New Roman"/>
          <w:sz w:val="28"/>
          <w:szCs w:val="28"/>
          <w:shd w:val="clear" w:color="auto" w:fill="FFFFFF"/>
        </w:rPr>
        <w:t>“</w:t>
      </w:r>
      <w:r w:rsidRPr="00CD1723">
        <w:rPr>
          <w:rFonts w:ascii="Times New Roman" w:hAnsi="Times New Roman"/>
          <w:sz w:val="28"/>
          <w:szCs w:val="28"/>
          <w:shd w:val="clear" w:color="auto" w:fill="FFFFFF"/>
        </w:rPr>
        <w:t>Шерлок Холмс</w:t>
      </w:r>
      <w:r w:rsidRPr="005A2416">
        <w:rPr>
          <w:rFonts w:ascii="Times New Roman" w:hAnsi="Times New Roman"/>
          <w:sz w:val="28"/>
          <w:szCs w:val="28"/>
          <w:shd w:val="clear" w:color="auto" w:fill="FFFFFF"/>
        </w:rPr>
        <w:t>”</w:t>
      </w:r>
      <w:r w:rsidRPr="00CD1723">
        <w:rPr>
          <w:rFonts w:ascii="Times New Roman" w:hAnsi="Times New Roman"/>
          <w:sz w:val="28"/>
          <w:szCs w:val="28"/>
          <w:shd w:val="clear" w:color="auto" w:fill="FFFFFF"/>
        </w:rPr>
        <w:t xml:space="preserve"> и их соответствия в р</w:t>
      </w:r>
      <w:r>
        <w:rPr>
          <w:rFonts w:ascii="Times New Roman" w:hAnsi="Times New Roman"/>
          <w:sz w:val="28"/>
          <w:szCs w:val="28"/>
          <w:shd w:val="clear" w:color="auto" w:fill="FFFFFF"/>
        </w:rPr>
        <w:t>усском переводе</w:t>
      </w:r>
      <w:r w:rsidRPr="00CD1723">
        <w:rPr>
          <w:rFonts w:ascii="Times New Roman" w:hAnsi="Times New Roman"/>
          <w:sz w:val="28"/>
          <w:szCs w:val="28"/>
          <w:shd w:val="clear" w:color="auto" w:fill="FFFFFF"/>
        </w:rPr>
        <w:t>.</w:t>
      </w:r>
    </w:p>
    <w:p w:rsidR="006B1361" w:rsidRPr="00CD1723" w:rsidRDefault="006B1361" w:rsidP="006B1361">
      <w:pPr>
        <w:tabs>
          <w:tab w:val="left" w:pos="1080"/>
        </w:tabs>
        <w:suppressAutoHyphens/>
        <w:spacing w:after="0" w:line="460" w:lineRule="exact"/>
        <w:ind w:firstLine="357"/>
        <w:rPr>
          <w:rFonts w:ascii="Times New Roman" w:hAnsi="Times New Roman"/>
          <w:sz w:val="28"/>
          <w:szCs w:val="28"/>
          <w:shd w:val="clear" w:color="auto" w:fill="FFFFFF"/>
        </w:rPr>
      </w:pPr>
      <w:r w:rsidRPr="00CD1723">
        <w:rPr>
          <w:rFonts w:ascii="Times New Roman" w:hAnsi="Times New Roman"/>
          <w:b/>
          <w:bCs/>
          <w:sz w:val="28"/>
          <w:szCs w:val="28"/>
          <w:lang w:eastAsia="ru-RU"/>
        </w:rPr>
        <w:t>Предмет исследования:</w:t>
      </w:r>
      <w:r w:rsidRPr="00CD1723">
        <w:rPr>
          <w:rFonts w:ascii="Times New Roman" w:hAnsi="Times New Roman"/>
          <w:bCs/>
          <w:sz w:val="28"/>
          <w:szCs w:val="28"/>
          <w:lang w:eastAsia="ru-RU"/>
        </w:rPr>
        <w:t xml:space="preserve">  </w:t>
      </w:r>
      <w:r>
        <w:rPr>
          <w:rFonts w:ascii="Times New Roman" w:hAnsi="Times New Roman"/>
          <w:sz w:val="28"/>
          <w:szCs w:val="28"/>
          <w:shd w:val="clear" w:color="auto" w:fill="FFFFFF"/>
        </w:rPr>
        <w:t>оригиналы рассказов А.</w:t>
      </w:r>
      <w:r w:rsidRPr="00CD1723">
        <w:rPr>
          <w:rFonts w:ascii="Times New Roman" w:hAnsi="Times New Roman"/>
          <w:sz w:val="28"/>
          <w:szCs w:val="28"/>
          <w:shd w:val="clear" w:color="auto" w:fill="FFFFFF"/>
        </w:rPr>
        <w:t xml:space="preserve"> </w:t>
      </w:r>
      <w:proofErr w:type="spellStart"/>
      <w:r w:rsidRPr="00CD1723">
        <w:rPr>
          <w:rFonts w:ascii="Times New Roman" w:hAnsi="Times New Roman"/>
          <w:sz w:val="28"/>
          <w:szCs w:val="28"/>
          <w:shd w:val="clear" w:color="auto" w:fill="FFFFFF"/>
        </w:rPr>
        <w:t>Конан</w:t>
      </w:r>
      <w:proofErr w:type="spellEnd"/>
      <w:r w:rsidRPr="00CD1723">
        <w:rPr>
          <w:rFonts w:ascii="Times New Roman" w:hAnsi="Times New Roman"/>
          <w:sz w:val="28"/>
          <w:szCs w:val="28"/>
          <w:shd w:val="clear" w:color="auto" w:fill="FFFFFF"/>
        </w:rPr>
        <w:t xml:space="preserve"> Дойла </w:t>
      </w:r>
      <w:r w:rsidRPr="005A2416">
        <w:rPr>
          <w:rFonts w:ascii="Times New Roman" w:hAnsi="Times New Roman"/>
          <w:sz w:val="28"/>
          <w:szCs w:val="28"/>
          <w:shd w:val="clear" w:color="auto" w:fill="FFFFFF"/>
        </w:rPr>
        <w:t>“</w:t>
      </w:r>
      <w:r w:rsidRPr="00CD1723">
        <w:rPr>
          <w:rFonts w:ascii="Times New Roman" w:hAnsi="Times New Roman"/>
          <w:sz w:val="28"/>
          <w:szCs w:val="28"/>
          <w:shd w:val="clear" w:color="auto" w:fill="FFFFFF"/>
        </w:rPr>
        <w:t>Этюд в багровых тонах</w:t>
      </w:r>
      <w:r w:rsidRPr="005A2416">
        <w:rPr>
          <w:rFonts w:ascii="Times New Roman" w:hAnsi="Times New Roman"/>
          <w:sz w:val="28"/>
          <w:szCs w:val="28"/>
          <w:shd w:val="clear" w:color="auto" w:fill="FFFFFF"/>
        </w:rPr>
        <w:t>”</w:t>
      </w:r>
      <w:r w:rsidRPr="00CD1723">
        <w:rPr>
          <w:rFonts w:ascii="Times New Roman" w:hAnsi="Times New Roman"/>
          <w:sz w:val="28"/>
          <w:szCs w:val="28"/>
          <w:shd w:val="clear" w:color="auto" w:fill="FFFFFF"/>
        </w:rPr>
        <w:t xml:space="preserve">, </w:t>
      </w:r>
      <w:r w:rsidRPr="005A2416">
        <w:rPr>
          <w:rFonts w:ascii="Times New Roman" w:hAnsi="Times New Roman"/>
          <w:sz w:val="28"/>
          <w:szCs w:val="28"/>
          <w:shd w:val="clear" w:color="auto" w:fill="FFFFFF"/>
        </w:rPr>
        <w:t>“</w:t>
      </w:r>
      <w:r w:rsidRPr="00CD1723">
        <w:rPr>
          <w:rFonts w:ascii="Times New Roman" w:hAnsi="Times New Roman"/>
          <w:sz w:val="28"/>
          <w:szCs w:val="28"/>
          <w:shd w:val="clear" w:color="auto" w:fill="FFFFFF"/>
        </w:rPr>
        <w:t>Знак четырех</w:t>
      </w:r>
      <w:r w:rsidRPr="005A2416">
        <w:rPr>
          <w:rFonts w:ascii="Times New Roman" w:hAnsi="Times New Roman"/>
          <w:sz w:val="28"/>
          <w:szCs w:val="28"/>
          <w:shd w:val="clear" w:color="auto" w:fill="FFFFFF"/>
        </w:rPr>
        <w:t>”</w:t>
      </w:r>
      <w:r w:rsidRPr="00CD1723">
        <w:rPr>
          <w:rFonts w:ascii="Times New Roman" w:hAnsi="Times New Roman"/>
          <w:sz w:val="28"/>
          <w:szCs w:val="28"/>
          <w:shd w:val="clear" w:color="auto" w:fill="FFFFFF"/>
        </w:rPr>
        <w:t xml:space="preserve">, </w:t>
      </w:r>
      <w:r w:rsidRPr="005A2416">
        <w:rPr>
          <w:rFonts w:ascii="Times New Roman" w:hAnsi="Times New Roman"/>
          <w:sz w:val="28"/>
          <w:szCs w:val="28"/>
          <w:shd w:val="clear" w:color="auto" w:fill="FFFFFF"/>
        </w:rPr>
        <w:t>“</w:t>
      </w:r>
      <w:r w:rsidRPr="00CD1723">
        <w:rPr>
          <w:rFonts w:ascii="Times New Roman" w:hAnsi="Times New Roman"/>
          <w:sz w:val="28"/>
          <w:szCs w:val="28"/>
          <w:shd w:val="clear" w:color="auto" w:fill="FFFFFF"/>
        </w:rPr>
        <w:t>Собак</w:t>
      </w:r>
      <w:r>
        <w:rPr>
          <w:rFonts w:ascii="Times New Roman" w:hAnsi="Times New Roman"/>
          <w:sz w:val="28"/>
          <w:szCs w:val="28"/>
          <w:shd w:val="clear" w:color="auto" w:fill="FFFFFF"/>
        </w:rPr>
        <w:t>а</w:t>
      </w:r>
      <w:r w:rsidRPr="00CD1723">
        <w:rPr>
          <w:rFonts w:ascii="Times New Roman" w:hAnsi="Times New Roman"/>
          <w:sz w:val="28"/>
          <w:szCs w:val="28"/>
          <w:shd w:val="clear" w:color="auto" w:fill="FFFFFF"/>
        </w:rPr>
        <w:t xml:space="preserve"> </w:t>
      </w:r>
      <w:proofErr w:type="spellStart"/>
      <w:r w:rsidRPr="00CD1723">
        <w:rPr>
          <w:rFonts w:ascii="Times New Roman" w:hAnsi="Times New Roman"/>
          <w:sz w:val="28"/>
          <w:szCs w:val="28"/>
          <w:shd w:val="clear" w:color="auto" w:fill="FFFFFF"/>
        </w:rPr>
        <w:t>Баскервилей</w:t>
      </w:r>
      <w:proofErr w:type="spellEnd"/>
      <w:r w:rsidRPr="005A2416">
        <w:rPr>
          <w:rFonts w:ascii="Times New Roman" w:hAnsi="Times New Roman"/>
          <w:sz w:val="28"/>
          <w:szCs w:val="28"/>
          <w:shd w:val="clear" w:color="auto" w:fill="FFFFFF"/>
        </w:rPr>
        <w:t>”</w:t>
      </w:r>
      <w:r w:rsidRPr="00CD1723">
        <w:rPr>
          <w:rFonts w:ascii="Times New Roman" w:hAnsi="Times New Roman"/>
          <w:sz w:val="28"/>
          <w:szCs w:val="28"/>
          <w:shd w:val="clear" w:color="auto" w:fill="FFFFFF"/>
        </w:rPr>
        <w:t xml:space="preserve"> и их перев</w:t>
      </w:r>
      <w:r>
        <w:rPr>
          <w:rFonts w:ascii="Times New Roman" w:hAnsi="Times New Roman"/>
          <w:sz w:val="28"/>
          <w:szCs w:val="28"/>
          <w:shd w:val="clear" w:color="auto" w:fill="FFFFFF"/>
        </w:rPr>
        <w:t xml:space="preserve">оды </w:t>
      </w:r>
      <w:proofErr w:type="spellStart"/>
      <w:r>
        <w:rPr>
          <w:rFonts w:ascii="Times New Roman" w:hAnsi="Times New Roman"/>
          <w:sz w:val="28"/>
          <w:szCs w:val="28"/>
          <w:shd w:val="clear" w:color="auto" w:fill="FFFFFF"/>
        </w:rPr>
        <w:t>Н.Воложиной</w:t>
      </w:r>
      <w:proofErr w:type="spellEnd"/>
      <w:r>
        <w:rPr>
          <w:rFonts w:ascii="Times New Roman" w:hAnsi="Times New Roman"/>
          <w:sz w:val="28"/>
          <w:szCs w:val="28"/>
          <w:shd w:val="clear" w:color="auto" w:fill="FFFFFF"/>
        </w:rPr>
        <w:t>, М. Литвиновой</w:t>
      </w:r>
      <w:r w:rsidRPr="00CD1723">
        <w:rPr>
          <w:rFonts w:ascii="Times New Roman" w:hAnsi="Times New Roman"/>
          <w:sz w:val="28"/>
          <w:szCs w:val="28"/>
          <w:shd w:val="clear" w:color="auto" w:fill="FFFFFF"/>
        </w:rPr>
        <w:t xml:space="preserve">. </w:t>
      </w:r>
    </w:p>
    <w:p w:rsidR="006B1361" w:rsidRPr="00CD1723" w:rsidRDefault="006B1361" w:rsidP="006B1361">
      <w:pPr>
        <w:spacing w:after="0" w:line="460" w:lineRule="exact"/>
        <w:ind w:firstLine="357"/>
        <w:rPr>
          <w:rFonts w:ascii="Times New Roman" w:hAnsi="Times New Roman"/>
          <w:sz w:val="28"/>
          <w:szCs w:val="28"/>
          <w:shd w:val="clear" w:color="auto" w:fill="FFFFFF"/>
        </w:rPr>
      </w:pPr>
      <w:r w:rsidRPr="00CD1723">
        <w:rPr>
          <w:rFonts w:ascii="Times New Roman" w:hAnsi="Times New Roman"/>
          <w:b/>
          <w:bCs/>
          <w:sz w:val="28"/>
          <w:szCs w:val="28"/>
          <w:lang w:eastAsia="ru-RU"/>
        </w:rPr>
        <w:t>Цель работы</w:t>
      </w:r>
      <w:r w:rsidRPr="00CD1723">
        <w:rPr>
          <w:rFonts w:ascii="Times New Roman" w:hAnsi="Times New Roman"/>
          <w:b/>
          <w:sz w:val="28"/>
          <w:szCs w:val="28"/>
          <w:lang w:eastAsia="ru-RU"/>
        </w:rPr>
        <w:t>:</w:t>
      </w:r>
      <w:r w:rsidRPr="00CD1723">
        <w:rPr>
          <w:rFonts w:ascii="Times New Roman" w:hAnsi="Times New Roman"/>
          <w:sz w:val="28"/>
          <w:szCs w:val="28"/>
          <w:lang w:eastAsia="ru-RU"/>
        </w:rPr>
        <w:t xml:space="preserve"> </w:t>
      </w:r>
      <w:r>
        <w:rPr>
          <w:rFonts w:ascii="Times New Roman" w:hAnsi="Times New Roman"/>
          <w:sz w:val="28"/>
          <w:szCs w:val="28"/>
          <w:shd w:val="clear" w:color="auto" w:fill="FFFFFF"/>
        </w:rPr>
        <w:t>выявить проблемы передачи и перевода</w:t>
      </w:r>
      <w:r w:rsidRPr="00CD1723">
        <w:rPr>
          <w:rFonts w:ascii="Times New Roman" w:hAnsi="Times New Roman"/>
          <w:sz w:val="28"/>
          <w:szCs w:val="28"/>
          <w:shd w:val="clear" w:color="auto" w:fill="FFFFFF"/>
        </w:rPr>
        <w:t xml:space="preserve"> реалий с английского языка на русский; найти оптимальные переводческие решения, с помощью которых можно наиболее точно и достов</w:t>
      </w:r>
      <w:r>
        <w:rPr>
          <w:rFonts w:ascii="Times New Roman" w:hAnsi="Times New Roman"/>
          <w:sz w:val="28"/>
          <w:szCs w:val="28"/>
          <w:shd w:val="clear" w:color="auto" w:fill="FFFFFF"/>
        </w:rPr>
        <w:t>ерно передать данные</w:t>
      </w:r>
      <w:r w:rsidRPr="00CD1723">
        <w:rPr>
          <w:rFonts w:ascii="Times New Roman" w:hAnsi="Times New Roman"/>
          <w:sz w:val="28"/>
          <w:szCs w:val="28"/>
          <w:shd w:val="clear" w:color="auto" w:fill="FFFFFF"/>
        </w:rPr>
        <w:t xml:space="preserve"> единицы.</w:t>
      </w:r>
    </w:p>
    <w:p w:rsidR="006B1361" w:rsidRPr="00CD1723" w:rsidRDefault="006B1361" w:rsidP="006B1361">
      <w:pPr>
        <w:pStyle w:val="ab"/>
        <w:spacing w:after="0" w:line="460" w:lineRule="exact"/>
        <w:ind w:left="0" w:firstLine="357"/>
        <w:jc w:val="both"/>
        <w:rPr>
          <w:rFonts w:ascii="Times New Roman" w:hAnsi="Times New Roman" w:cs="Times New Roman"/>
          <w:sz w:val="28"/>
          <w:szCs w:val="28"/>
          <w:shd w:val="clear" w:color="auto" w:fill="FFFFFF"/>
        </w:rPr>
      </w:pPr>
      <w:r w:rsidRPr="00CD1723">
        <w:rPr>
          <w:rFonts w:ascii="Times New Roman" w:eastAsia="Times New Roman" w:hAnsi="Times New Roman" w:cs="Times New Roman"/>
          <w:b/>
          <w:bCs/>
          <w:sz w:val="28"/>
          <w:szCs w:val="28"/>
          <w:lang w:eastAsia="ru-RU"/>
        </w:rPr>
        <w:t>Методы исследования</w:t>
      </w:r>
      <w:r w:rsidRPr="00CD1723">
        <w:rPr>
          <w:rFonts w:ascii="Times New Roman" w:eastAsia="Times New Roman" w:hAnsi="Times New Roman" w:cs="Times New Roman"/>
          <w:b/>
          <w:sz w:val="28"/>
          <w:szCs w:val="28"/>
          <w:lang w:eastAsia="ru-RU"/>
        </w:rPr>
        <w:t>:</w:t>
      </w:r>
      <w:r w:rsidRPr="00CD1723">
        <w:rPr>
          <w:rFonts w:ascii="Times New Roman" w:eastAsia="Times New Roman" w:hAnsi="Times New Roman" w:cs="Times New Roman"/>
          <w:sz w:val="28"/>
          <w:szCs w:val="28"/>
          <w:lang w:eastAsia="ru-RU"/>
        </w:rPr>
        <w:t xml:space="preserve"> </w:t>
      </w:r>
      <w:r w:rsidRPr="00CD1723">
        <w:rPr>
          <w:rFonts w:ascii="Times New Roman" w:hAnsi="Times New Roman" w:cs="Times New Roman"/>
          <w:sz w:val="28"/>
          <w:szCs w:val="28"/>
          <w:shd w:val="clear" w:color="auto" w:fill="FFFFFF"/>
        </w:rPr>
        <w:t>метод компонентного анализа, метод сопоставительного анализа</w:t>
      </w:r>
      <w:r>
        <w:rPr>
          <w:rFonts w:ascii="Times New Roman" w:hAnsi="Times New Roman" w:cs="Times New Roman"/>
          <w:sz w:val="28"/>
          <w:szCs w:val="28"/>
          <w:shd w:val="clear" w:color="auto" w:fill="FFFFFF"/>
        </w:rPr>
        <w:t xml:space="preserve"> и др</w:t>
      </w:r>
      <w:r w:rsidRPr="00CD1723">
        <w:rPr>
          <w:rFonts w:ascii="Times New Roman" w:hAnsi="Times New Roman" w:cs="Times New Roman"/>
          <w:sz w:val="28"/>
          <w:szCs w:val="28"/>
          <w:shd w:val="clear" w:color="auto" w:fill="FFFFFF"/>
        </w:rPr>
        <w:t>.</w:t>
      </w:r>
    </w:p>
    <w:p w:rsidR="006B1361" w:rsidRPr="00707624" w:rsidRDefault="006B1361" w:rsidP="006B1361">
      <w:pPr>
        <w:pStyle w:val="ac"/>
        <w:spacing w:before="0" w:beforeAutospacing="0" w:after="0" w:afterAutospacing="0" w:line="460" w:lineRule="exact"/>
        <w:ind w:firstLine="357"/>
        <w:jc w:val="both"/>
        <w:rPr>
          <w:sz w:val="28"/>
          <w:szCs w:val="28"/>
        </w:rPr>
      </w:pPr>
      <w:r w:rsidRPr="00707624">
        <w:rPr>
          <w:b/>
          <w:sz w:val="28"/>
          <w:szCs w:val="28"/>
        </w:rPr>
        <w:t>Полученные результаты и их новизна.</w:t>
      </w:r>
      <w:r w:rsidRPr="00707624">
        <w:rPr>
          <w:sz w:val="28"/>
          <w:szCs w:val="28"/>
        </w:rPr>
        <w:t xml:space="preserve"> В ходе исследования</w:t>
      </w:r>
      <w:r>
        <w:rPr>
          <w:sz w:val="28"/>
          <w:szCs w:val="28"/>
        </w:rPr>
        <w:t xml:space="preserve"> было</w:t>
      </w:r>
      <w:r w:rsidRPr="00707624">
        <w:rPr>
          <w:sz w:val="28"/>
          <w:szCs w:val="28"/>
        </w:rPr>
        <w:t xml:space="preserve"> выявлено</w:t>
      </w:r>
      <w:r>
        <w:rPr>
          <w:sz w:val="28"/>
          <w:szCs w:val="28"/>
        </w:rPr>
        <w:t xml:space="preserve"> 208 </w:t>
      </w:r>
      <w:r w:rsidRPr="00707624">
        <w:rPr>
          <w:sz w:val="28"/>
          <w:szCs w:val="28"/>
        </w:rPr>
        <w:t xml:space="preserve">случаев употребления реалий. Все </w:t>
      </w:r>
      <w:r>
        <w:rPr>
          <w:sz w:val="28"/>
          <w:szCs w:val="28"/>
        </w:rPr>
        <w:t>выбранные</w:t>
      </w:r>
      <w:r w:rsidRPr="00707624">
        <w:rPr>
          <w:sz w:val="28"/>
          <w:szCs w:val="28"/>
        </w:rPr>
        <w:t xml:space="preserve"> реалии</w:t>
      </w:r>
      <w:r>
        <w:rPr>
          <w:sz w:val="28"/>
          <w:szCs w:val="28"/>
        </w:rPr>
        <w:t xml:space="preserve"> были</w:t>
      </w:r>
      <w:r w:rsidRPr="00707624">
        <w:rPr>
          <w:sz w:val="28"/>
          <w:szCs w:val="28"/>
        </w:rPr>
        <w:t xml:space="preserve"> распределены по тематическим группам в соответствии с классификацией на основе предметного принципа. Установлено, что наиболее широко представлена </w:t>
      </w:r>
      <w:r>
        <w:rPr>
          <w:sz w:val="28"/>
          <w:szCs w:val="28"/>
        </w:rPr>
        <w:t>ономастическая</w:t>
      </w:r>
      <w:r w:rsidRPr="00707624">
        <w:rPr>
          <w:sz w:val="28"/>
          <w:szCs w:val="28"/>
        </w:rPr>
        <w:t xml:space="preserve"> группа реалий, менее широко </w:t>
      </w:r>
      <w:r>
        <w:rPr>
          <w:sz w:val="28"/>
          <w:szCs w:val="28"/>
        </w:rPr>
        <w:t>–</w:t>
      </w:r>
      <w:r w:rsidRPr="00707624">
        <w:rPr>
          <w:sz w:val="28"/>
          <w:szCs w:val="28"/>
        </w:rPr>
        <w:t xml:space="preserve"> </w:t>
      </w:r>
      <w:r>
        <w:rPr>
          <w:sz w:val="28"/>
          <w:szCs w:val="28"/>
        </w:rPr>
        <w:t>группа животного и растительного мира</w:t>
      </w:r>
      <w:r w:rsidRPr="00707624">
        <w:rPr>
          <w:sz w:val="28"/>
          <w:szCs w:val="28"/>
        </w:rPr>
        <w:t>.</w:t>
      </w:r>
    </w:p>
    <w:p w:rsidR="006B1361" w:rsidRPr="00F844AC" w:rsidRDefault="006B1361" w:rsidP="006B1361">
      <w:pPr>
        <w:pStyle w:val="HTML"/>
        <w:spacing w:line="460" w:lineRule="exact"/>
        <w:ind w:firstLine="357"/>
        <w:jc w:val="both"/>
        <w:rPr>
          <w:rFonts w:ascii="Times New Roman" w:hAnsi="Times New Roman" w:cs="Times New Roman"/>
          <w:color w:val="000000"/>
          <w:sz w:val="28"/>
          <w:szCs w:val="28"/>
        </w:rPr>
      </w:pPr>
      <w:r w:rsidRPr="00F844AC">
        <w:rPr>
          <w:rFonts w:ascii="Times New Roman" w:hAnsi="Times New Roman" w:cs="Times New Roman"/>
          <w:color w:val="000000"/>
          <w:sz w:val="28"/>
          <w:szCs w:val="28"/>
        </w:rPr>
        <w:t xml:space="preserve">В работе установлено, </w:t>
      </w:r>
      <w:r w:rsidRPr="00D46245">
        <w:rPr>
          <w:rFonts w:ascii="Times New Roman" w:hAnsi="Times New Roman" w:cs="Times New Roman"/>
          <w:color w:val="000000"/>
          <w:sz w:val="28"/>
          <w:szCs w:val="28"/>
        </w:rPr>
        <w:t xml:space="preserve">что </w:t>
      </w:r>
      <w:r w:rsidRPr="00D46245">
        <w:rPr>
          <w:rFonts w:ascii="Times New Roman" w:hAnsi="Times New Roman" w:cs="Times New Roman"/>
          <w:sz w:val="28"/>
          <w:szCs w:val="28"/>
        </w:rPr>
        <w:t>чаще всего при переводе используется транскрипция и транслитерация (</w:t>
      </w:r>
      <w:r>
        <w:rPr>
          <w:rFonts w:ascii="Times New Roman" w:hAnsi="Times New Roman" w:cs="Times New Roman"/>
          <w:sz w:val="28"/>
          <w:szCs w:val="28"/>
        </w:rPr>
        <w:t>85</w:t>
      </w:r>
      <w:r w:rsidRPr="00D46245">
        <w:rPr>
          <w:rFonts w:ascii="Times New Roman" w:hAnsi="Times New Roman" w:cs="Times New Roman"/>
          <w:sz w:val="28"/>
          <w:szCs w:val="28"/>
        </w:rPr>
        <w:t>%), реже всег</w:t>
      </w:r>
      <w:r>
        <w:rPr>
          <w:rFonts w:ascii="Times New Roman" w:hAnsi="Times New Roman" w:cs="Times New Roman"/>
          <w:sz w:val="28"/>
          <w:szCs w:val="28"/>
        </w:rPr>
        <w:t>о – введение функционального аналога (4</w:t>
      </w:r>
      <w:r w:rsidRPr="00D46245">
        <w:rPr>
          <w:rFonts w:ascii="Times New Roman" w:hAnsi="Times New Roman" w:cs="Times New Roman"/>
          <w:sz w:val="28"/>
          <w:szCs w:val="28"/>
        </w:rPr>
        <w:t>%).</w:t>
      </w:r>
    </w:p>
    <w:p w:rsidR="006B1361" w:rsidRDefault="006B1361" w:rsidP="006B1361">
      <w:pPr>
        <w:pStyle w:val="a5"/>
        <w:tabs>
          <w:tab w:val="left" w:pos="0"/>
        </w:tabs>
        <w:spacing w:line="460" w:lineRule="exact"/>
        <w:ind w:firstLine="357"/>
        <w:rPr>
          <w:noProof/>
          <w:color w:val="000000"/>
          <w:szCs w:val="28"/>
        </w:rPr>
      </w:pPr>
      <w:r w:rsidRPr="00607E62">
        <w:rPr>
          <w:b/>
          <w:szCs w:val="28"/>
        </w:rPr>
        <w:t>Практическая значимость</w:t>
      </w:r>
      <w:r w:rsidRPr="00607E62">
        <w:rPr>
          <w:b/>
          <w:i/>
          <w:szCs w:val="28"/>
        </w:rPr>
        <w:t xml:space="preserve"> </w:t>
      </w:r>
      <w:r w:rsidRPr="00607E62">
        <w:rPr>
          <w:b/>
          <w:szCs w:val="28"/>
        </w:rPr>
        <w:t>исследования и область применения</w:t>
      </w:r>
      <w:r>
        <w:rPr>
          <w:szCs w:val="28"/>
        </w:rPr>
        <w:t xml:space="preserve">. </w:t>
      </w:r>
      <w:r>
        <w:rPr>
          <w:noProof/>
          <w:color w:val="000000"/>
          <w:szCs w:val="28"/>
        </w:rPr>
        <w:t>М</w:t>
      </w:r>
      <w:r w:rsidRPr="00AE2602">
        <w:rPr>
          <w:noProof/>
          <w:color w:val="000000"/>
          <w:szCs w:val="28"/>
        </w:rPr>
        <w:t>атериалы могут быть использованы в курсах теории и практики перевода, общего языкознания, лексикологии и стилистики английского языка, сопоставительной лексикологии и сопоставительной стилистики русского и английского языков.</w:t>
      </w:r>
    </w:p>
    <w:p w:rsidR="006B1361" w:rsidRPr="00377E07" w:rsidRDefault="006B1361" w:rsidP="006B1361">
      <w:pPr>
        <w:pStyle w:val="a5"/>
        <w:tabs>
          <w:tab w:val="left" w:pos="0"/>
        </w:tabs>
        <w:spacing w:line="460" w:lineRule="exact"/>
        <w:ind w:firstLine="0"/>
        <w:rPr>
          <w:szCs w:val="28"/>
        </w:rPr>
      </w:pPr>
    </w:p>
    <w:p w:rsidR="006B1361" w:rsidRDefault="006B1361" w:rsidP="006B1361">
      <w:pPr>
        <w:spacing w:after="0" w:line="460" w:lineRule="exact"/>
        <w:ind w:firstLine="357"/>
        <w:jc w:val="center"/>
        <w:rPr>
          <w:rFonts w:ascii="Times New Roman" w:hAnsi="Times New Roman"/>
          <w:b/>
          <w:sz w:val="28"/>
          <w:szCs w:val="28"/>
        </w:rPr>
      </w:pPr>
      <w:r w:rsidRPr="00CD1723">
        <w:rPr>
          <w:rFonts w:ascii="Times New Roman" w:hAnsi="Times New Roman"/>
          <w:b/>
          <w:sz w:val="28"/>
          <w:szCs w:val="28"/>
        </w:rPr>
        <w:t>Р</w:t>
      </w:r>
      <w:r>
        <w:rPr>
          <w:rFonts w:ascii="Times New Roman" w:hAnsi="Times New Roman"/>
          <w:b/>
          <w:sz w:val="28"/>
          <w:szCs w:val="28"/>
        </w:rPr>
        <w:t>ЭФЕРАТ</w:t>
      </w:r>
    </w:p>
    <w:p w:rsidR="006B1361" w:rsidRPr="00CD1723" w:rsidRDefault="006B1361" w:rsidP="006B1361">
      <w:pPr>
        <w:spacing w:after="0" w:line="460" w:lineRule="exact"/>
        <w:ind w:firstLine="357"/>
        <w:jc w:val="center"/>
        <w:rPr>
          <w:rFonts w:ascii="Times New Roman" w:hAnsi="Times New Roman"/>
          <w:b/>
          <w:sz w:val="28"/>
          <w:szCs w:val="28"/>
        </w:rPr>
      </w:pPr>
    </w:p>
    <w:p w:rsidR="006B1361" w:rsidRPr="00CD1723" w:rsidRDefault="006B1361" w:rsidP="006B1361">
      <w:pPr>
        <w:spacing w:after="0" w:line="460" w:lineRule="exact"/>
        <w:ind w:firstLine="357"/>
        <w:rPr>
          <w:rFonts w:ascii="Times New Roman" w:hAnsi="Times New Roman"/>
          <w:sz w:val="28"/>
          <w:szCs w:val="28"/>
        </w:rPr>
      </w:pPr>
      <w:proofErr w:type="spellStart"/>
      <w:r w:rsidRPr="00CD1723">
        <w:rPr>
          <w:rFonts w:ascii="Times New Roman" w:hAnsi="Times New Roman"/>
          <w:sz w:val="28"/>
          <w:szCs w:val="28"/>
        </w:rPr>
        <w:t>Дыпломная</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праца</w:t>
      </w:r>
      <w:proofErr w:type="spellEnd"/>
      <w:r w:rsidRPr="00CD1723">
        <w:rPr>
          <w:rFonts w:ascii="Times New Roman" w:hAnsi="Times New Roman"/>
          <w:sz w:val="28"/>
          <w:szCs w:val="28"/>
        </w:rPr>
        <w:t xml:space="preserve"> </w:t>
      </w:r>
      <w:r>
        <w:rPr>
          <w:rFonts w:ascii="Times New Roman" w:hAnsi="Times New Roman"/>
          <w:sz w:val="28"/>
          <w:szCs w:val="28"/>
        </w:rPr>
        <w:t>50</w:t>
      </w:r>
      <w:r w:rsidRPr="00CD1723">
        <w:rPr>
          <w:rFonts w:ascii="Times New Roman" w:hAnsi="Times New Roman"/>
          <w:sz w:val="28"/>
          <w:szCs w:val="28"/>
        </w:rPr>
        <w:t xml:space="preserve"> стар</w:t>
      </w:r>
      <w:proofErr w:type="gramStart"/>
      <w:r w:rsidRPr="00CD1723">
        <w:rPr>
          <w:rFonts w:ascii="Times New Roman" w:hAnsi="Times New Roman"/>
          <w:sz w:val="28"/>
          <w:szCs w:val="28"/>
        </w:rPr>
        <w:t xml:space="preserve">., </w:t>
      </w:r>
      <w:proofErr w:type="gramEnd"/>
      <w:r w:rsidRPr="00CD1723">
        <w:rPr>
          <w:rFonts w:ascii="Times New Roman" w:hAnsi="Times New Roman"/>
          <w:sz w:val="28"/>
          <w:szCs w:val="28"/>
        </w:rPr>
        <w:t xml:space="preserve">2 </w:t>
      </w:r>
      <w:proofErr w:type="spellStart"/>
      <w:r>
        <w:rPr>
          <w:rFonts w:ascii="Times New Roman" w:hAnsi="Times New Roman"/>
          <w:sz w:val="28"/>
          <w:szCs w:val="28"/>
        </w:rPr>
        <w:t>частк</w:t>
      </w:r>
      <w:proofErr w:type="spellEnd"/>
      <w:r>
        <w:rPr>
          <w:rFonts w:ascii="Times New Roman" w:hAnsi="Times New Roman"/>
          <w:sz w:val="28"/>
          <w:szCs w:val="28"/>
          <w:lang w:val="en-US"/>
        </w:rPr>
        <w:t>i</w:t>
      </w:r>
      <w:r w:rsidRPr="00CD1723">
        <w:rPr>
          <w:rFonts w:ascii="Times New Roman" w:hAnsi="Times New Roman"/>
          <w:sz w:val="28"/>
          <w:szCs w:val="28"/>
        </w:rPr>
        <w:t xml:space="preserve">, </w:t>
      </w:r>
      <w:r>
        <w:rPr>
          <w:rFonts w:ascii="Times New Roman" w:hAnsi="Times New Roman"/>
          <w:sz w:val="28"/>
          <w:szCs w:val="28"/>
        </w:rPr>
        <w:t xml:space="preserve">50 </w:t>
      </w:r>
      <w:proofErr w:type="spellStart"/>
      <w:r>
        <w:rPr>
          <w:rFonts w:ascii="Times New Roman" w:hAnsi="Times New Roman"/>
          <w:sz w:val="28"/>
          <w:szCs w:val="28"/>
        </w:rPr>
        <w:t>крыніц</w:t>
      </w:r>
      <w:proofErr w:type="spellEnd"/>
      <w:r w:rsidRPr="00CD1723">
        <w:rPr>
          <w:rFonts w:ascii="Times New Roman" w:hAnsi="Times New Roman"/>
          <w:sz w:val="28"/>
          <w:szCs w:val="28"/>
        </w:rPr>
        <w:t xml:space="preserve">, </w:t>
      </w:r>
      <w:r>
        <w:rPr>
          <w:rFonts w:ascii="Times New Roman" w:hAnsi="Times New Roman"/>
          <w:sz w:val="28"/>
          <w:szCs w:val="28"/>
        </w:rPr>
        <w:t xml:space="preserve">1 </w:t>
      </w:r>
      <w:proofErr w:type="spellStart"/>
      <w:r>
        <w:rPr>
          <w:rFonts w:ascii="Times New Roman" w:hAnsi="Times New Roman"/>
          <w:sz w:val="28"/>
          <w:szCs w:val="28"/>
        </w:rPr>
        <w:t>дадатак</w:t>
      </w:r>
      <w:proofErr w:type="spellEnd"/>
      <w:r>
        <w:rPr>
          <w:rFonts w:ascii="Times New Roman" w:hAnsi="Times New Roman"/>
          <w:sz w:val="28"/>
          <w:szCs w:val="28"/>
        </w:rPr>
        <w:t>.</w:t>
      </w:r>
    </w:p>
    <w:p w:rsidR="006B1361" w:rsidRPr="00CD1723" w:rsidRDefault="006B1361" w:rsidP="006B1361">
      <w:pPr>
        <w:spacing w:after="0" w:line="460" w:lineRule="exact"/>
        <w:ind w:firstLine="357"/>
        <w:rPr>
          <w:rFonts w:ascii="Times New Roman" w:hAnsi="Times New Roman"/>
          <w:sz w:val="28"/>
          <w:szCs w:val="28"/>
        </w:rPr>
      </w:pPr>
      <w:proofErr w:type="spellStart"/>
      <w:r w:rsidRPr="00CD1723">
        <w:rPr>
          <w:rFonts w:ascii="Times New Roman" w:hAnsi="Times New Roman"/>
          <w:b/>
          <w:sz w:val="28"/>
          <w:szCs w:val="28"/>
        </w:rPr>
        <w:t>Ключавыя</w:t>
      </w:r>
      <w:proofErr w:type="spellEnd"/>
      <w:r w:rsidRPr="00CD1723">
        <w:rPr>
          <w:rFonts w:ascii="Times New Roman" w:hAnsi="Times New Roman"/>
          <w:b/>
          <w:sz w:val="28"/>
          <w:szCs w:val="28"/>
        </w:rPr>
        <w:t xml:space="preserve"> </w:t>
      </w:r>
      <w:proofErr w:type="spellStart"/>
      <w:r w:rsidRPr="00CD1723">
        <w:rPr>
          <w:rFonts w:ascii="Times New Roman" w:hAnsi="Times New Roman"/>
          <w:b/>
          <w:sz w:val="28"/>
          <w:szCs w:val="28"/>
        </w:rPr>
        <w:t>словы</w:t>
      </w:r>
      <w:proofErr w:type="spellEnd"/>
      <w:r w:rsidRPr="00CD1723">
        <w:rPr>
          <w:rFonts w:ascii="Times New Roman" w:hAnsi="Times New Roman"/>
          <w:b/>
          <w:sz w:val="28"/>
          <w:szCs w:val="28"/>
        </w:rPr>
        <w:t>:</w:t>
      </w:r>
      <w:r w:rsidRPr="00CD1723">
        <w:rPr>
          <w:rFonts w:ascii="Times New Roman" w:hAnsi="Times New Roman"/>
          <w:sz w:val="28"/>
          <w:szCs w:val="28"/>
        </w:rPr>
        <w:t xml:space="preserve"> </w:t>
      </w:r>
      <w:r>
        <w:rPr>
          <w:rFonts w:ascii="Times New Roman" w:hAnsi="Times New Roman"/>
          <w:sz w:val="28"/>
          <w:szCs w:val="28"/>
        </w:rPr>
        <w:t>РЭАЛ</w:t>
      </w:r>
      <w:proofErr w:type="gramStart"/>
      <w:r>
        <w:rPr>
          <w:rFonts w:ascii="Times New Roman" w:hAnsi="Times New Roman"/>
          <w:sz w:val="28"/>
          <w:szCs w:val="28"/>
          <w:lang w:val="en-US"/>
        </w:rPr>
        <w:t>II</w:t>
      </w:r>
      <w:proofErr w:type="gramEnd"/>
      <w:r>
        <w:rPr>
          <w:rFonts w:ascii="Times New Roman" w:hAnsi="Times New Roman"/>
          <w:sz w:val="28"/>
          <w:szCs w:val="28"/>
        </w:rPr>
        <w:t>,</w:t>
      </w:r>
      <w:r w:rsidRPr="00CD1723">
        <w:rPr>
          <w:rFonts w:ascii="Times New Roman" w:hAnsi="Times New Roman"/>
          <w:sz w:val="28"/>
          <w:szCs w:val="28"/>
        </w:rPr>
        <w:t xml:space="preserve"> </w:t>
      </w:r>
      <w:r>
        <w:rPr>
          <w:rFonts w:ascii="Times New Roman" w:hAnsi="Times New Roman"/>
          <w:sz w:val="28"/>
          <w:szCs w:val="28"/>
        </w:rPr>
        <w:t>БЕЗЭКВ</w:t>
      </w:r>
      <w:r>
        <w:rPr>
          <w:rFonts w:ascii="Times New Roman" w:hAnsi="Times New Roman"/>
          <w:sz w:val="28"/>
          <w:szCs w:val="28"/>
          <w:lang w:val="en-US"/>
        </w:rPr>
        <w:t>I</w:t>
      </w:r>
      <w:r>
        <w:rPr>
          <w:rFonts w:ascii="Times New Roman" w:hAnsi="Times New Roman"/>
          <w:sz w:val="28"/>
          <w:szCs w:val="28"/>
        </w:rPr>
        <w:t>ВАЛЕНТНАЯ ЛЕКС</w:t>
      </w:r>
      <w:r>
        <w:rPr>
          <w:rFonts w:ascii="Times New Roman" w:hAnsi="Times New Roman"/>
          <w:sz w:val="28"/>
          <w:szCs w:val="28"/>
          <w:lang w:val="en-US"/>
        </w:rPr>
        <w:t>I</w:t>
      </w:r>
      <w:r>
        <w:rPr>
          <w:rFonts w:ascii="Times New Roman" w:hAnsi="Times New Roman"/>
          <w:sz w:val="28"/>
          <w:szCs w:val="28"/>
        </w:rPr>
        <w:t>КА</w:t>
      </w:r>
      <w:r w:rsidRPr="00CD1723">
        <w:rPr>
          <w:rFonts w:ascii="Times New Roman" w:hAnsi="Times New Roman"/>
          <w:sz w:val="28"/>
          <w:szCs w:val="28"/>
        </w:rPr>
        <w:t xml:space="preserve">, </w:t>
      </w:r>
      <w:r>
        <w:rPr>
          <w:rFonts w:ascii="Times New Roman" w:hAnsi="Times New Roman"/>
          <w:sz w:val="28"/>
          <w:szCs w:val="28"/>
        </w:rPr>
        <w:t>АНАМАСТЫЧНЫЕ РЭАЛ</w:t>
      </w:r>
      <w:r>
        <w:rPr>
          <w:rFonts w:ascii="Times New Roman" w:hAnsi="Times New Roman"/>
          <w:sz w:val="28"/>
          <w:szCs w:val="28"/>
          <w:lang w:val="en-US"/>
        </w:rPr>
        <w:t>II</w:t>
      </w:r>
      <w:r w:rsidRPr="00CD1723">
        <w:rPr>
          <w:rFonts w:ascii="Times New Roman" w:hAnsi="Times New Roman"/>
          <w:sz w:val="28"/>
          <w:szCs w:val="28"/>
        </w:rPr>
        <w:t xml:space="preserve">, МАСТАЦКІ ПЕРАКЛАД, АРТУР </w:t>
      </w:r>
      <w:r>
        <w:rPr>
          <w:rFonts w:ascii="Times New Roman" w:hAnsi="Times New Roman"/>
          <w:sz w:val="28"/>
          <w:szCs w:val="28"/>
        </w:rPr>
        <w:t>КОНАН ДОЙЛ, ЭТНАЛЕКСЕМЫ, ЭТНАГРАФ</w:t>
      </w:r>
      <w:r>
        <w:rPr>
          <w:rFonts w:ascii="Times New Roman" w:hAnsi="Times New Roman"/>
          <w:sz w:val="28"/>
          <w:szCs w:val="28"/>
          <w:lang w:val="en-US"/>
        </w:rPr>
        <w:t>I</w:t>
      </w:r>
      <w:r w:rsidRPr="00CD1723">
        <w:rPr>
          <w:rFonts w:ascii="Times New Roman" w:hAnsi="Times New Roman"/>
          <w:sz w:val="28"/>
          <w:szCs w:val="28"/>
        </w:rPr>
        <w:t>ЗМЫ.</w:t>
      </w:r>
    </w:p>
    <w:p w:rsidR="006B1361" w:rsidRPr="00CD1723" w:rsidRDefault="006B1361" w:rsidP="006B1361">
      <w:pPr>
        <w:spacing w:after="0" w:line="460" w:lineRule="exact"/>
        <w:ind w:firstLine="357"/>
        <w:rPr>
          <w:rFonts w:ascii="Times New Roman" w:hAnsi="Times New Roman"/>
          <w:sz w:val="28"/>
          <w:szCs w:val="28"/>
        </w:rPr>
      </w:pPr>
      <w:proofErr w:type="spellStart"/>
      <w:r w:rsidRPr="00CD1723">
        <w:rPr>
          <w:rFonts w:ascii="Times New Roman" w:hAnsi="Times New Roman"/>
          <w:b/>
          <w:sz w:val="28"/>
          <w:szCs w:val="28"/>
        </w:rPr>
        <w:t>Аб</w:t>
      </w:r>
      <w:r>
        <w:rPr>
          <w:rFonts w:ascii="Times New Roman" w:hAnsi="Times New Roman"/>
          <w:b/>
          <w:sz w:val="28"/>
          <w:szCs w:val="28"/>
        </w:rPr>
        <w:t>’</w:t>
      </w:r>
      <w:r w:rsidRPr="00CD1723">
        <w:rPr>
          <w:rFonts w:ascii="Times New Roman" w:hAnsi="Times New Roman"/>
          <w:b/>
          <w:sz w:val="28"/>
          <w:szCs w:val="28"/>
        </w:rPr>
        <w:t>ект</w:t>
      </w:r>
      <w:proofErr w:type="spellEnd"/>
      <w:r w:rsidRPr="00CD1723">
        <w:rPr>
          <w:rFonts w:ascii="Times New Roman" w:hAnsi="Times New Roman"/>
          <w:b/>
          <w:sz w:val="28"/>
          <w:szCs w:val="28"/>
        </w:rPr>
        <w:t xml:space="preserve"> </w:t>
      </w:r>
      <w:proofErr w:type="spellStart"/>
      <w:r w:rsidRPr="00CD1723">
        <w:rPr>
          <w:rFonts w:ascii="Times New Roman" w:hAnsi="Times New Roman"/>
          <w:b/>
          <w:sz w:val="28"/>
          <w:szCs w:val="28"/>
        </w:rPr>
        <w:t>даследавання</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рэаліі</w:t>
      </w:r>
      <w:proofErr w:type="spellEnd"/>
      <w:r>
        <w:rPr>
          <w:rFonts w:ascii="Times New Roman" w:hAnsi="Times New Roman"/>
          <w:sz w:val="28"/>
          <w:szCs w:val="28"/>
        </w:rPr>
        <w:t xml:space="preserve">, </w:t>
      </w:r>
      <w:proofErr w:type="spellStart"/>
      <w:r>
        <w:rPr>
          <w:rFonts w:ascii="Times New Roman" w:hAnsi="Times New Roman"/>
          <w:sz w:val="28"/>
          <w:szCs w:val="28"/>
        </w:rPr>
        <w:t>адабраныя</w:t>
      </w:r>
      <w:proofErr w:type="spellEnd"/>
      <w:r>
        <w:rPr>
          <w:rFonts w:ascii="Times New Roman" w:hAnsi="Times New Roman"/>
          <w:sz w:val="28"/>
          <w:szCs w:val="28"/>
        </w:rPr>
        <w:t xml:space="preserve"> з </w:t>
      </w:r>
      <w:proofErr w:type="spellStart"/>
      <w:r>
        <w:rPr>
          <w:rFonts w:ascii="Times New Roman" w:hAnsi="Times New Roman"/>
          <w:sz w:val="28"/>
          <w:szCs w:val="28"/>
        </w:rPr>
        <w:t>апавяданняў</w:t>
      </w:r>
      <w:proofErr w:type="spellEnd"/>
      <w:r>
        <w:rPr>
          <w:rFonts w:ascii="Times New Roman" w:hAnsi="Times New Roman"/>
          <w:sz w:val="28"/>
          <w:szCs w:val="28"/>
        </w:rPr>
        <w:t xml:space="preserve"> А. </w:t>
      </w:r>
      <w:proofErr w:type="spellStart"/>
      <w:r w:rsidRPr="00CD1723">
        <w:rPr>
          <w:rFonts w:ascii="Times New Roman" w:hAnsi="Times New Roman"/>
          <w:sz w:val="28"/>
          <w:szCs w:val="28"/>
        </w:rPr>
        <w:t>Конан</w:t>
      </w:r>
      <w:proofErr w:type="spellEnd"/>
      <w:r w:rsidRPr="00CD1723">
        <w:rPr>
          <w:rFonts w:ascii="Times New Roman" w:hAnsi="Times New Roman"/>
          <w:sz w:val="28"/>
          <w:szCs w:val="28"/>
        </w:rPr>
        <w:t xml:space="preserve"> Дойла </w:t>
      </w:r>
      <w:r w:rsidRPr="005A2416">
        <w:rPr>
          <w:rFonts w:ascii="Times New Roman" w:hAnsi="Times New Roman"/>
          <w:sz w:val="28"/>
          <w:szCs w:val="28"/>
        </w:rPr>
        <w:t>“</w:t>
      </w:r>
      <w:proofErr w:type="spellStart"/>
      <w:r w:rsidRPr="00CD1723">
        <w:rPr>
          <w:rFonts w:ascii="Times New Roman" w:hAnsi="Times New Roman"/>
          <w:sz w:val="28"/>
          <w:szCs w:val="28"/>
        </w:rPr>
        <w:t>Шэрлак</w:t>
      </w:r>
      <w:proofErr w:type="spellEnd"/>
      <w:r w:rsidRPr="00CD1723">
        <w:rPr>
          <w:rFonts w:ascii="Times New Roman" w:hAnsi="Times New Roman"/>
          <w:sz w:val="28"/>
          <w:szCs w:val="28"/>
        </w:rPr>
        <w:t xml:space="preserve"> Холмс</w:t>
      </w:r>
      <w:r w:rsidRPr="005A2416">
        <w:rPr>
          <w:rFonts w:ascii="Times New Roman" w:hAnsi="Times New Roman"/>
          <w:sz w:val="28"/>
          <w:szCs w:val="28"/>
        </w:rPr>
        <w:t>”</w:t>
      </w:r>
      <w:r w:rsidRPr="00CD1723">
        <w:rPr>
          <w:rFonts w:ascii="Times New Roman" w:hAnsi="Times New Roman"/>
          <w:sz w:val="28"/>
          <w:szCs w:val="28"/>
        </w:rPr>
        <w:t xml:space="preserve"> і </w:t>
      </w:r>
      <w:proofErr w:type="spellStart"/>
      <w:r w:rsidRPr="00CD1723">
        <w:rPr>
          <w:rFonts w:ascii="Times New Roman" w:hAnsi="Times New Roman"/>
          <w:sz w:val="28"/>
          <w:szCs w:val="28"/>
        </w:rPr>
        <w:t>іх</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адпаведнасці</w:t>
      </w:r>
      <w:proofErr w:type="spellEnd"/>
      <w:r w:rsidRPr="00CD1723">
        <w:rPr>
          <w:rFonts w:ascii="Times New Roman" w:hAnsi="Times New Roman"/>
          <w:sz w:val="28"/>
          <w:szCs w:val="28"/>
        </w:rPr>
        <w:t xml:space="preserve"> ў </w:t>
      </w:r>
      <w:proofErr w:type="spellStart"/>
      <w:r w:rsidRPr="00CD1723">
        <w:rPr>
          <w:rFonts w:ascii="Times New Roman" w:hAnsi="Times New Roman"/>
          <w:sz w:val="28"/>
          <w:szCs w:val="28"/>
        </w:rPr>
        <w:t>рускім</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перакладзе</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дадзеных</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апавяданняў</w:t>
      </w:r>
      <w:proofErr w:type="spellEnd"/>
      <w:r w:rsidRPr="00CD1723">
        <w:rPr>
          <w:rFonts w:ascii="Times New Roman" w:hAnsi="Times New Roman"/>
          <w:sz w:val="28"/>
          <w:szCs w:val="28"/>
        </w:rPr>
        <w:t>.</w:t>
      </w:r>
    </w:p>
    <w:p w:rsidR="006B1361" w:rsidRPr="00CD1723" w:rsidRDefault="006B1361" w:rsidP="006B1361">
      <w:pPr>
        <w:spacing w:after="0" w:line="460" w:lineRule="exact"/>
        <w:ind w:firstLine="357"/>
        <w:rPr>
          <w:rFonts w:ascii="Times New Roman" w:hAnsi="Times New Roman"/>
          <w:sz w:val="28"/>
          <w:szCs w:val="28"/>
        </w:rPr>
      </w:pPr>
      <w:proofErr w:type="spellStart"/>
      <w:r w:rsidRPr="00CD1723">
        <w:rPr>
          <w:rFonts w:ascii="Times New Roman" w:hAnsi="Times New Roman"/>
          <w:b/>
          <w:sz w:val="28"/>
          <w:szCs w:val="28"/>
        </w:rPr>
        <w:t>Прадмет</w:t>
      </w:r>
      <w:proofErr w:type="spellEnd"/>
      <w:r w:rsidRPr="00CD1723">
        <w:rPr>
          <w:rFonts w:ascii="Times New Roman" w:hAnsi="Times New Roman"/>
          <w:b/>
          <w:sz w:val="28"/>
          <w:szCs w:val="28"/>
        </w:rPr>
        <w:t xml:space="preserve"> </w:t>
      </w:r>
      <w:proofErr w:type="spellStart"/>
      <w:r w:rsidRPr="00CD1723">
        <w:rPr>
          <w:rFonts w:ascii="Times New Roman" w:hAnsi="Times New Roman"/>
          <w:b/>
          <w:sz w:val="28"/>
          <w:szCs w:val="28"/>
        </w:rPr>
        <w:t>даследавання</w:t>
      </w:r>
      <w:proofErr w:type="spellEnd"/>
      <w:r w:rsidRPr="00CD1723">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арыгіналы</w:t>
      </w:r>
      <w:proofErr w:type="spellEnd"/>
      <w:r>
        <w:rPr>
          <w:rFonts w:ascii="Times New Roman" w:hAnsi="Times New Roman"/>
          <w:sz w:val="28"/>
          <w:szCs w:val="28"/>
        </w:rPr>
        <w:t xml:space="preserve"> </w:t>
      </w:r>
      <w:proofErr w:type="spellStart"/>
      <w:r>
        <w:rPr>
          <w:rFonts w:ascii="Times New Roman" w:hAnsi="Times New Roman"/>
          <w:sz w:val="28"/>
          <w:szCs w:val="28"/>
        </w:rPr>
        <w:t>апавяданняў</w:t>
      </w:r>
      <w:proofErr w:type="spellEnd"/>
      <w:r>
        <w:rPr>
          <w:rFonts w:ascii="Times New Roman" w:hAnsi="Times New Roman"/>
          <w:sz w:val="28"/>
          <w:szCs w:val="28"/>
        </w:rPr>
        <w:t xml:space="preserve"> А. </w:t>
      </w:r>
      <w:proofErr w:type="spellStart"/>
      <w:r w:rsidRPr="00CD1723">
        <w:rPr>
          <w:rFonts w:ascii="Times New Roman" w:hAnsi="Times New Roman"/>
          <w:sz w:val="28"/>
          <w:szCs w:val="28"/>
        </w:rPr>
        <w:t>Конан</w:t>
      </w:r>
      <w:proofErr w:type="spellEnd"/>
      <w:r w:rsidRPr="00CD1723">
        <w:rPr>
          <w:rFonts w:ascii="Times New Roman" w:hAnsi="Times New Roman"/>
          <w:sz w:val="28"/>
          <w:szCs w:val="28"/>
        </w:rPr>
        <w:t xml:space="preserve"> Дойла </w:t>
      </w:r>
      <w:r w:rsidRPr="0044501A">
        <w:rPr>
          <w:rFonts w:ascii="Times New Roman" w:hAnsi="Times New Roman"/>
          <w:sz w:val="28"/>
          <w:szCs w:val="28"/>
        </w:rPr>
        <w:t>“</w:t>
      </w:r>
      <w:proofErr w:type="spellStart"/>
      <w:r>
        <w:rPr>
          <w:rFonts w:ascii="Times New Roman" w:hAnsi="Times New Roman"/>
          <w:sz w:val="28"/>
          <w:szCs w:val="28"/>
        </w:rPr>
        <w:t>Эцюд</w:t>
      </w:r>
      <w:proofErr w:type="spellEnd"/>
      <w:r>
        <w:rPr>
          <w:rFonts w:ascii="Times New Roman" w:hAnsi="Times New Roman"/>
          <w:sz w:val="28"/>
          <w:szCs w:val="28"/>
        </w:rPr>
        <w:t xml:space="preserve"> у </w:t>
      </w:r>
      <w:proofErr w:type="spellStart"/>
      <w:r>
        <w:rPr>
          <w:rFonts w:ascii="Times New Roman" w:hAnsi="Times New Roman"/>
          <w:sz w:val="28"/>
          <w:szCs w:val="28"/>
        </w:rPr>
        <w:t>барвовых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танах</w:t>
      </w:r>
      <w:proofErr w:type="spellEnd"/>
      <w:proofErr w:type="gramEnd"/>
      <w:r w:rsidRPr="0044501A">
        <w:rPr>
          <w:rFonts w:ascii="Times New Roman" w:hAnsi="Times New Roman"/>
          <w:sz w:val="28"/>
          <w:szCs w:val="28"/>
        </w:rPr>
        <w:t>”</w:t>
      </w:r>
      <w:r>
        <w:rPr>
          <w:rFonts w:ascii="Times New Roman" w:hAnsi="Times New Roman"/>
          <w:sz w:val="28"/>
          <w:szCs w:val="28"/>
        </w:rPr>
        <w:t xml:space="preserve">, </w:t>
      </w:r>
      <w:r w:rsidRPr="0044501A">
        <w:rPr>
          <w:rFonts w:ascii="Times New Roman" w:hAnsi="Times New Roman"/>
          <w:sz w:val="28"/>
          <w:szCs w:val="28"/>
        </w:rPr>
        <w:t>“</w:t>
      </w:r>
      <w:r>
        <w:rPr>
          <w:rFonts w:ascii="Times New Roman" w:hAnsi="Times New Roman"/>
          <w:sz w:val="28"/>
          <w:szCs w:val="28"/>
        </w:rPr>
        <w:t xml:space="preserve">Знак </w:t>
      </w:r>
      <w:proofErr w:type="spellStart"/>
      <w:r>
        <w:rPr>
          <w:rFonts w:ascii="Times New Roman" w:hAnsi="Times New Roman"/>
          <w:sz w:val="28"/>
          <w:szCs w:val="28"/>
        </w:rPr>
        <w:t>чатырох</w:t>
      </w:r>
      <w:proofErr w:type="spellEnd"/>
      <w:r w:rsidRPr="0044501A">
        <w:rPr>
          <w:rFonts w:ascii="Times New Roman" w:hAnsi="Times New Roman"/>
          <w:sz w:val="28"/>
          <w:szCs w:val="28"/>
        </w:rPr>
        <w:t>”</w:t>
      </w:r>
      <w:r>
        <w:rPr>
          <w:rFonts w:ascii="Times New Roman" w:hAnsi="Times New Roman"/>
          <w:sz w:val="28"/>
          <w:szCs w:val="28"/>
        </w:rPr>
        <w:t xml:space="preserve">, </w:t>
      </w:r>
      <w:r w:rsidRPr="0044501A">
        <w:rPr>
          <w:rFonts w:ascii="Times New Roman" w:hAnsi="Times New Roman"/>
          <w:sz w:val="28"/>
          <w:szCs w:val="28"/>
        </w:rPr>
        <w:t>“</w:t>
      </w:r>
      <w:proofErr w:type="spellStart"/>
      <w:r w:rsidRPr="00CD1723">
        <w:rPr>
          <w:rFonts w:ascii="Times New Roman" w:hAnsi="Times New Roman"/>
          <w:sz w:val="28"/>
          <w:szCs w:val="28"/>
        </w:rPr>
        <w:t>Сабак</w:t>
      </w:r>
      <w:r>
        <w:rPr>
          <w:rFonts w:ascii="Times New Roman" w:hAnsi="Times New Roman"/>
          <w:sz w:val="28"/>
          <w:szCs w:val="28"/>
        </w:rPr>
        <w:t>а</w:t>
      </w:r>
      <w:proofErr w:type="spellEnd"/>
      <w:r w:rsidRPr="00CD1723">
        <w:rPr>
          <w:rFonts w:ascii="Times New Roman" w:hAnsi="Times New Roman"/>
          <w:sz w:val="28"/>
          <w:szCs w:val="28"/>
        </w:rPr>
        <w:t xml:space="preserve"> </w:t>
      </w:r>
      <w:proofErr w:type="spellStart"/>
      <w:r>
        <w:rPr>
          <w:rFonts w:ascii="Times New Roman" w:hAnsi="Times New Roman"/>
          <w:sz w:val="28"/>
          <w:szCs w:val="28"/>
        </w:rPr>
        <w:t>Баскервіляў</w:t>
      </w:r>
      <w:proofErr w:type="spellEnd"/>
      <w:r w:rsidRPr="0044501A">
        <w:rPr>
          <w:rFonts w:ascii="Times New Roman" w:hAnsi="Times New Roman"/>
          <w:sz w:val="28"/>
          <w:szCs w:val="28"/>
        </w:rPr>
        <w:t>”</w:t>
      </w:r>
      <w:r>
        <w:rPr>
          <w:rFonts w:ascii="Times New Roman" w:hAnsi="Times New Roman"/>
          <w:sz w:val="28"/>
          <w:szCs w:val="28"/>
        </w:rPr>
        <w:t xml:space="preserve"> і </w:t>
      </w:r>
      <w:proofErr w:type="spellStart"/>
      <w:r>
        <w:rPr>
          <w:rFonts w:ascii="Times New Roman" w:hAnsi="Times New Roman"/>
          <w:sz w:val="28"/>
          <w:szCs w:val="28"/>
        </w:rPr>
        <w:t>іх</w:t>
      </w:r>
      <w:proofErr w:type="spellEnd"/>
      <w:r>
        <w:rPr>
          <w:rFonts w:ascii="Times New Roman" w:hAnsi="Times New Roman"/>
          <w:sz w:val="28"/>
          <w:szCs w:val="28"/>
        </w:rPr>
        <w:t xml:space="preserve"> </w:t>
      </w:r>
      <w:proofErr w:type="spellStart"/>
      <w:r>
        <w:rPr>
          <w:rFonts w:ascii="Times New Roman" w:hAnsi="Times New Roman"/>
          <w:sz w:val="28"/>
          <w:szCs w:val="28"/>
        </w:rPr>
        <w:t>пераклады</w:t>
      </w:r>
      <w:proofErr w:type="spellEnd"/>
      <w:r>
        <w:rPr>
          <w:rFonts w:ascii="Times New Roman" w:hAnsi="Times New Roman"/>
          <w:sz w:val="28"/>
          <w:szCs w:val="28"/>
        </w:rPr>
        <w:t xml:space="preserve"> </w:t>
      </w:r>
      <w:proofErr w:type="spellStart"/>
      <w:r>
        <w:rPr>
          <w:rFonts w:ascii="Times New Roman" w:hAnsi="Times New Roman"/>
          <w:sz w:val="28"/>
          <w:szCs w:val="28"/>
        </w:rPr>
        <w:t>Н.Валожынай</w:t>
      </w:r>
      <w:proofErr w:type="spellEnd"/>
      <w:r>
        <w:rPr>
          <w:rFonts w:ascii="Times New Roman" w:hAnsi="Times New Roman"/>
          <w:sz w:val="28"/>
          <w:szCs w:val="28"/>
        </w:rPr>
        <w:t xml:space="preserve">, М. </w:t>
      </w:r>
      <w:proofErr w:type="spellStart"/>
      <w:r>
        <w:rPr>
          <w:rFonts w:ascii="Times New Roman" w:hAnsi="Times New Roman"/>
          <w:sz w:val="28"/>
          <w:szCs w:val="28"/>
        </w:rPr>
        <w:t>Літвінавай</w:t>
      </w:r>
      <w:proofErr w:type="spellEnd"/>
      <w:r w:rsidRPr="00CD1723">
        <w:rPr>
          <w:rFonts w:ascii="Times New Roman" w:hAnsi="Times New Roman"/>
          <w:sz w:val="28"/>
          <w:szCs w:val="28"/>
        </w:rPr>
        <w:t>.</w:t>
      </w:r>
    </w:p>
    <w:p w:rsidR="006B1361" w:rsidRPr="00CD1723" w:rsidRDefault="006B1361" w:rsidP="006B1361">
      <w:pPr>
        <w:spacing w:after="0" w:line="460" w:lineRule="exact"/>
        <w:ind w:firstLine="357"/>
        <w:rPr>
          <w:rFonts w:ascii="Times New Roman" w:hAnsi="Times New Roman"/>
          <w:sz w:val="28"/>
          <w:szCs w:val="28"/>
        </w:rPr>
      </w:pPr>
      <w:proofErr w:type="spellStart"/>
      <w:r w:rsidRPr="003432EB">
        <w:rPr>
          <w:rFonts w:ascii="Times New Roman" w:hAnsi="Times New Roman"/>
          <w:b/>
          <w:sz w:val="28"/>
          <w:szCs w:val="28"/>
        </w:rPr>
        <w:t>Мэта</w:t>
      </w:r>
      <w:proofErr w:type="spellEnd"/>
      <w:r w:rsidRPr="003432EB">
        <w:rPr>
          <w:rFonts w:ascii="Times New Roman" w:hAnsi="Times New Roman"/>
          <w:b/>
          <w:sz w:val="28"/>
          <w:szCs w:val="28"/>
        </w:rPr>
        <w:t xml:space="preserve"> </w:t>
      </w:r>
      <w:proofErr w:type="spellStart"/>
      <w:r w:rsidRPr="003432EB">
        <w:rPr>
          <w:rFonts w:ascii="Times New Roman" w:hAnsi="Times New Roman"/>
          <w:b/>
          <w:sz w:val="28"/>
          <w:szCs w:val="28"/>
        </w:rPr>
        <w:t>працы</w:t>
      </w:r>
      <w:proofErr w:type="spellEnd"/>
      <w:r w:rsidRPr="003432EB">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выявіць</w:t>
      </w:r>
      <w:proofErr w:type="spellEnd"/>
      <w:r>
        <w:rPr>
          <w:rFonts w:ascii="Times New Roman" w:hAnsi="Times New Roman"/>
          <w:sz w:val="28"/>
          <w:szCs w:val="28"/>
        </w:rPr>
        <w:t xml:space="preserve"> </w:t>
      </w:r>
      <w:proofErr w:type="spellStart"/>
      <w:r>
        <w:rPr>
          <w:rFonts w:ascii="Times New Roman" w:hAnsi="Times New Roman"/>
          <w:sz w:val="28"/>
          <w:szCs w:val="28"/>
        </w:rPr>
        <w:t>перадачы</w:t>
      </w:r>
      <w:proofErr w:type="spellEnd"/>
      <w:r>
        <w:rPr>
          <w:rFonts w:ascii="Times New Roman" w:hAnsi="Times New Roman"/>
          <w:sz w:val="28"/>
          <w:szCs w:val="28"/>
        </w:rPr>
        <w:t xml:space="preserve"> </w:t>
      </w:r>
      <w:r w:rsidRPr="00CD1723">
        <w:rPr>
          <w:rFonts w:ascii="Times New Roman" w:hAnsi="Times New Roman"/>
          <w:sz w:val="28"/>
          <w:szCs w:val="28"/>
        </w:rPr>
        <w:t>і</w:t>
      </w:r>
      <w:r>
        <w:rPr>
          <w:rFonts w:ascii="Times New Roman" w:hAnsi="Times New Roman"/>
          <w:sz w:val="28"/>
          <w:szCs w:val="28"/>
        </w:rPr>
        <w:t xml:space="preserve"> </w:t>
      </w:r>
      <w:proofErr w:type="spellStart"/>
      <w:r>
        <w:rPr>
          <w:rFonts w:ascii="Times New Roman" w:hAnsi="Times New Roman"/>
          <w:sz w:val="28"/>
          <w:szCs w:val="28"/>
        </w:rPr>
        <w:t>перакладу</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рэалій</w:t>
      </w:r>
      <w:proofErr w:type="spellEnd"/>
      <w:r w:rsidRPr="00CD1723">
        <w:rPr>
          <w:rFonts w:ascii="Times New Roman" w:hAnsi="Times New Roman"/>
          <w:sz w:val="28"/>
          <w:szCs w:val="28"/>
        </w:rPr>
        <w:t xml:space="preserve"> з </w:t>
      </w:r>
      <w:proofErr w:type="spellStart"/>
      <w:proofErr w:type="gramStart"/>
      <w:r w:rsidRPr="00CD1723">
        <w:rPr>
          <w:rFonts w:ascii="Times New Roman" w:hAnsi="Times New Roman"/>
          <w:sz w:val="28"/>
          <w:szCs w:val="28"/>
        </w:rPr>
        <w:t>англ</w:t>
      </w:r>
      <w:proofErr w:type="gramEnd"/>
      <w:r w:rsidRPr="00CD1723">
        <w:rPr>
          <w:rFonts w:ascii="Times New Roman" w:hAnsi="Times New Roman"/>
          <w:sz w:val="28"/>
          <w:szCs w:val="28"/>
        </w:rPr>
        <w:t>ійскай</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мовы</w:t>
      </w:r>
      <w:proofErr w:type="spellEnd"/>
      <w:r w:rsidRPr="00CD1723">
        <w:rPr>
          <w:rFonts w:ascii="Times New Roman" w:hAnsi="Times New Roman"/>
          <w:sz w:val="28"/>
          <w:szCs w:val="28"/>
        </w:rPr>
        <w:t xml:space="preserve"> на </w:t>
      </w:r>
      <w:proofErr w:type="spellStart"/>
      <w:r w:rsidRPr="00CD1723">
        <w:rPr>
          <w:rFonts w:ascii="Times New Roman" w:hAnsi="Times New Roman"/>
          <w:sz w:val="28"/>
          <w:szCs w:val="28"/>
        </w:rPr>
        <w:t>рускую</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знайсці</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аптымальныя</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перакладчыцкія</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рашэнні</w:t>
      </w:r>
      <w:proofErr w:type="spellEnd"/>
      <w:r w:rsidRPr="00CD1723">
        <w:rPr>
          <w:rFonts w:ascii="Times New Roman" w:hAnsi="Times New Roman"/>
          <w:sz w:val="28"/>
          <w:szCs w:val="28"/>
        </w:rPr>
        <w:t xml:space="preserve">, з </w:t>
      </w:r>
      <w:proofErr w:type="spellStart"/>
      <w:r w:rsidRPr="00CD1723">
        <w:rPr>
          <w:rFonts w:ascii="Times New Roman" w:hAnsi="Times New Roman"/>
          <w:sz w:val="28"/>
          <w:szCs w:val="28"/>
        </w:rPr>
        <w:t>дапамогай</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якіх</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можна</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найбольш</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дакладна</w:t>
      </w:r>
      <w:proofErr w:type="spellEnd"/>
      <w:r w:rsidRPr="00CD1723">
        <w:rPr>
          <w:rFonts w:ascii="Times New Roman" w:hAnsi="Times New Roman"/>
          <w:sz w:val="28"/>
          <w:szCs w:val="28"/>
        </w:rPr>
        <w:t xml:space="preserve"> і </w:t>
      </w:r>
      <w:proofErr w:type="spellStart"/>
      <w:r w:rsidRPr="00CD1723">
        <w:rPr>
          <w:rFonts w:ascii="Times New Roman" w:hAnsi="Times New Roman"/>
          <w:sz w:val="28"/>
          <w:szCs w:val="28"/>
        </w:rPr>
        <w:t>п</w:t>
      </w:r>
      <w:r>
        <w:rPr>
          <w:rFonts w:ascii="Times New Roman" w:hAnsi="Times New Roman"/>
          <w:sz w:val="28"/>
          <w:szCs w:val="28"/>
        </w:rPr>
        <w:t>эўна</w:t>
      </w:r>
      <w:proofErr w:type="spellEnd"/>
      <w:r>
        <w:rPr>
          <w:rFonts w:ascii="Times New Roman" w:hAnsi="Times New Roman"/>
          <w:sz w:val="28"/>
          <w:szCs w:val="28"/>
        </w:rPr>
        <w:t xml:space="preserve"> </w:t>
      </w:r>
      <w:proofErr w:type="spellStart"/>
      <w:r>
        <w:rPr>
          <w:rFonts w:ascii="Times New Roman" w:hAnsi="Times New Roman"/>
          <w:sz w:val="28"/>
          <w:szCs w:val="28"/>
        </w:rPr>
        <w:t>перадаць</w:t>
      </w:r>
      <w:proofErr w:type="spellEnd"/>
      <w:r>
        <w:rPr>
          <w:rFonts w:ascii="Times New Roman" w:hAnsi="Times New Roman"/>
          <w:sz w:val="28"/>
          <w:szCs w:val="28"/>
        </w:rPr>
        <w:t xml:space="preserve"> </w:t>
      </w:r>
      <w:proofErr w:type="spellStart"/>
      <w:r>
        <w:rPr>
          <w:rFonts w:ascii="Times New Roman" w:hAnsi="Times New Roman"/>
          <w:sz w:val="28"/>
          <w:szCs w:val="28"/>
        </w:rPr>
        <w:t>дадзеныя</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адзінкі</w:t>
      </w:r>
      <w:proofErr w:type="spellEnd"/>
      <w:r w:rsidRPr="00CD1723">
        <w:rPr>
          <w:rFonts w:ascii="Times New Roman" w:hAnsi="Times New Roman"/>
          <w:sz w:val="28"/>
          <w:szCs w:val="28"/>
        </w:rPr>
        <w:t>.</w:t>
      </w:r>
    </w:p>
    <w:p w:rsidR="006B1361" w:rsidRPr="00CD1723" w:rsidRDefault="006B1361" w:rsidP="006B1361">
      <w:pPr>
        <w:spacing w:after="0" w:line="460" w:lineRule="exact"/>
        <w:ind w:firstLine="357"/>
        <w:rPr>
          <w:rFonts w:ascii="Times New Roman" w:hAnsi="Times New Roman"/>
          <w:sz w:val="28"/>
          <w:szCs w:val="28"/>
        </w:rPr>
      </w:pPr>
      <w:proofErr w:type="spellStart"/>
      <w:r w:rsidRPr="003432EB">
        <w:rPr>
          <w:rFonts w:ascii="Times New Roman" w:hAnsi="Times New Roman"/>
          <w:b/>
          <w:sz w:val="28"/>
          <w:szCs w:val="28"/>
        </w:rPr>
        <w:t>Метады</w:t>
      </w:r>
      <w:proofErr w:type="spellEnd"/>
      <w:r w:rsidRPr="003432EB">
        <w:rPr>
          <w:rFonts w:ascii="Times New Roman" w:hAnsi="Times New Roman"/>
          <w:b/>
          <w:sz w:val="28"/>
          <w:szCs w:val="28"/>
        </w:rPr>
        <w:t xml:space="preserve"> </w:t>
      </w:r>
      <w:proofErr w:type="spellStart"/>
      <w:r w:rsidRPr="003432EB">
        <w:rPr>
          <w:rFonts w:ascii="Times New Roman" w:hAnsi="Times New Roman"/>
          <w:b/>
          <w:sz w:val="28"/>
          <w:szCs w:val="28"/>
        </w:rPr>
        <w:t>даследавання</w:t>
      </w:r>
      <w:proofErr w:type="spellEnd"/>
      <w:r w:rsidRPr="003432EB">
        <w:rPr>
          <w:rFonts w:ascii="Times New Roman" w:hAnsi="Times New Roman"/>
          <w:b/>
          <w:sz w:val="28"/>
          <w:szCs w:val="28"/>
        </w:rPr>
        <w:t>:</w:t>
      </w:r>
      <w:r w:rsidRPr="00CD1723">
        <w:rPr>
          <w:rFonts w:ascii="Times New Roman" w:hAnsi="Times New Roman"/>
          <w:sz w:val="28"/>
          <w:szCs w:val="28"/>
        </w:rPr>
        <w:t xml:space="preserve"> </w:t>
      </w:r>
      <w:proofErr w:type="spellStart"/>
      <w:r w:rsidRPr="00CD1723">
        <w:rPr>
          <w:rFonts w:ascii="Times New Roman" w:hAnsi="Times New Roman"/>
          <w:sz w:val="28"/>
          <w:szCs w:val="28"/>
        </w:rPr>
        <w:t>метад</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кампанентнага</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аналізу</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метад</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супастаўляльнага</w:t>
      </w:r>
      <w:proofErr w:type="spellEnd"/>
      <w:r w:rsidRPr="00CD1723">
        <w:rPr>
          <w:rFonts w:ascii="Times New Roman" w:hAnsi="Times New Roman"/>
          <w:sz w:val="28"/>
          <w:szCs w:val="28"/>
        </w:rPr>
        <w:t xml:space="preserve"> </w:t>
      </w:r>
      <w:proofErr w:type="spellStart"/>
      <w:r w:rsidRPr="00CD1723">
        <w:rPr>
          <w:rFonts w:ascii="Times New Roman" w:hAnsi="Times New Roman"/>
          <w:sz w:val="28"/>
          <w:szCs w:val="28"/>
        </w:rPr>
        <w:t>аналізу</w:t>
      </w:r>
      <w:proofErr w:type="spellEnd"/>
      <w:r>
        <w:rPr>
          <w:rFonts w:ascii="Times New Roman" w:hAnsi="Times New Roman"/>
          <w:sz w:val="28"/>
          <w:szCs w:val="28"/>
        </w:rPr>
        <w:t xml:space="preserve"> </w:t>
      </w:r>
      <w:r w:rsidRPr="00CD1723">
        <w:rPr>
          <w:rFonts w:ascii="Times New Roman" w:hAnsi="Times New Roman"/>
          <w:sz w:val="28"/>
          <w:szCs w:val="28"/>
        </w:rPr>
        <w:t>і</w:t>
      </w:r>
      <w:r>
        <w:rPr>
          <w:rFonts w:ascii="Times New Roman" w:hAnsi="Times New Roman"/>
          <w:sz w:val="28"/>
          <w:szCs w:val="28"/>
        </w:rPr>
        <w:t xml:space="preserve"> </w:t>
      </w:r>
      <w:proofErr w:type="spellStart"/>
      <w:r w:rsidRPr="00CD1723">
        <w:rPr>
          <w:rFonts w:ascii="Times New Roman" w:hAnsi="Times New Roman"/>
          <w:sz w:val="28"/>
          <w:szCs w:val="28"/>
        </w:rPr>
        <w:t>і</w:t>
      </w:r>
      <w:r>
        <w:rPr>
          <w:rFonts w:ascii="Times New Roman" w:hAnsi="Times New Roman"/>
          <w:sz w:val="28"/>
          <w:szCs w:val="28"/>
        </w:rPr>
        <w:t>ншыя</w:t>
      </w:r>
      <w:proofErr w:type="spellEnd"/>
      <w:r w:rsidRPr="00CD1723">
        <w:rPr>
          <w:rFonts w:ascii="Times New Roman" w:hAnsi="Times New Roman"/>
          <w:sz w:val="28"/>
          <w:szCs w:val="28"/>
        </w:rPr>
        <w:t>.</w:t>
      </w:r>
    </w:p>
    <w:p w:rsidR="006B1361" w:rsidRPr="00707624" w:rsidRDefault="006B1361" w:rsidP="006B1361">
      <w:pPr>
        <w:spacing w:after="0" w:line="460" w:lineRule="exact"/>
        <w:ind w:firstLine="357"/>
        <w:rPr>
          <w:rFonts w:ascii="Times New Roman" w:hAnsi="Times New Roman"/>
          <w:sz w:val="28"/>
          <w:szCs w:val="28"/>
        </w:rPr>
      </w:pPr>
      <w:proofErr w:type="spellStart"/>
      <w:r w:rsidRPr="00707624">
        <w:rPr>
          <w:rFonts w:ascii="Times New Roman" w:hAnsi="Times New Roman"/>
          <w:b/>
          <w:sz w:val="28"/>
          <w:szCs w:val="28"/>
        </w:rPr>
        <w:t>Атрыманыя</w:t>
      </w:r>
      <w:proofErr w:type="spellEnd"/>
      <w:r w:rsidRPr="00707624">
        <w:rPr>
          <w:rFonts w:ascii="Times New Roman" w:hAnsi="Times New Roman"/>
          <w:b/>
          <w:sz w:val="28"/>
          <w:szCs w:val="28"/>
        </w:rPr>
        <w:t xml:space="preserve"> </w:t>
      </w:r>
      <w:proofErr w:type="spellStart"/>
      <w:r w:rsidRPr="00707624">
        <w:rPr>
          <w:rFonts w:ascii="Times New Roman" w:hAnsi="Times New Roman"/>
          <w:b/>
          <w:sz w:val="28"/>
          <w:szCs w:val="28"/>
        </w:rPr>
        <w:t>вынікі</w:t>
      </w:r>
      <w:proofErr w:type="spellEnd"/>
      <w:r w:rsidRPr="00707624">
        <w:rPr>
          <w:rFonts w:ascii="Times New Roman" w:hAnsi="Times New Roman"/>
          <w:b/>
          <w:sz w:val="28"/>
          <w:szCs w:val="28"/>
        </w:rPr>
        <w:t xml:space="preserve"> і </w:t>
      </w:r>
      <w:proofErr w:type="spellStart"/>
      <w:r w:rsidRPr="00707624">
        <w:rPr>
          <w:rFonts w:ascii="Times New Roman" w:hAnsi="Times New Roman"/>
          <w:b/>
          <w:sz w:val="28"/>
          <w:szCs w:val="28"/>
        </w:rPr>
        <w:t>іх</w:t>
      </w:r>
      <w:proofErr w:type="spellEnd"/>
      <w:r w:rsidRPr="00707624">
        <w:rPr>
          <w:rFonts w:ascii="Times New Roman" w:hAnsi="Times New Roman"/>
          <w:b/>
          <w:sz w:val="28"/>
          <w:szCs w:val="28"/>
        </w:rPr>
        <w:t xml:space="preserve"> </w:t>
      </w:r>
      <w:proofErr w:type="spellStart"/>
      <w:r w:rsidRPr="00707624">
        <w:rPr>
          <w:rFonts w:ascii="Times New Roman" w:hAnsi="Times New Roman"/>
          <w:b/>
          <w:sz w:val="28"/>
          <w:szCs w:val="28"/>
        </w:rPr>
        <w:t>навізна</w:t>
      </w:r>
      <w:proofErr w:type="spellEnd"/>
      <w:r w:rsidRPr="00707624">
        <w:rPr>
          <w:rFonts w:ascii="Times New Roman" w:hAnsi="Times New Roman"/>
          <w:b/>
          <w:sz w:val="28"/>
          <w:szCs w:val="28"/>
        </w:rPr>
        <w:t xml:space="preserve">. </w:t>
      </w:r>
      <w:r w:rsidRPr="00707624">
        <w:rPr>
          <w:rFonts w:ascii="Times New Roman" w:hAnsi="Times New Roman"/>
          <w:sz w:val="28"/>
          <w:szCs w:val="28"/>
        </w:rPr>
        <w:t xml:space="preserve">У </w:t>
      </w:r>
      <w:proofErr w:type="spellStart"/>
      <w:r w:rsidRPr="00707624">
        <w:rPr>
          <w:rFonts w:ascii="Times New Roman" w:hAnsi="Times New Roman"/>
          <w:sz w:val="28"/>
          <w:szCs w:val="28"/>
        </w:rPr>
        <w:t>ходзе</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даследавання</w:t>
      </w:r>
      <w:proofErr w:type="spellEnd"/>
      <w:r w:rsidRPr="00707624">
        <w:rPr>
          <w:rFonts w:ascii="Times New Roman" w:hAnsi="Times New Roman"/>
          <w:sz w:val="28"/>
          <w:szCs w:val="28"/>
        </w:rPr>
        <w:t xml:space="preserve"> было </w:t>
      </w:r>
      <w:proofErr w:type="spellStart"/>
      <w:r w:rsidRPr="00707624">
        <w:rPr>
          <w:rFonts w:ascii="Times New Roman" w:hAnsi="Times New Roman"/>
          <w:sz w:val="28"/>
          <w:szCs w:val="28"/>
        </w:rPr>
        <w:t>выяўлена</w:t>
      </w:r>
      <w:proofErr w:type="spellEnd"/>
      <w:r w:rsidRPr="00707624">
        <w:rPr>
          <w:rFonts w:ascii="Times New Roman" w:hAnsi="Times New Roman"/>
          <w:sz w:val="28"/>
          <w:szCs w:val="28"/>
        </w:rPr>
        <w:t xml:space="preserve"> 208 </w:t>
      </w:r>
      <w:proofErr w:type="spellStart"/>
      <w:r w:rsidRPr="00707624">
        <w:rPr>
          <w:rFonts w:ascii="Times New Roman" w:hAnsi="Times New Roman"/>
          <w:sz w:val="28"/>
          <w:szCs w:val="28"/>
        </w:rPr>
        <w:t>выпадкаў</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ужывання</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рэалій</w:t>
      </w:r>
      <w:proofErr w:type="spellEnd"/>
      <w:r w:rsidRPr="00707624">
        <w:rPr>
          <w:rFonts w:ascii="Times New Roman" w:hAnsi="Times New Roman"/>
          <w:sz w:val="28"/>
          <w:szCs w:val="28"/>
        </w:rPr>
        <w:t xml:space="preserve">. Усе </w:t>
      </w:r>
      <w:proofErr w:type="spellStart"/>
      <w:r w:rsidRPr="00707624">
        <w:rPr>
          <w:rFonts w:ascii="Times New Roman" w:hAnsi="Times New Roman"/>
          <w:sz w:val="28"/>
          <w:szCs w:val="28"/>
        </w:rPr>
        <w:t>выбраныя</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рэаліі</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былі</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размеркаваны</w:t>
      </w:r>
      <w:proofErr w:type="spellEnd"/>
      <w:r w:rsidRPr="00707624">
        <w:rPr>
          <w:rFonts w:ascii="Times New Roman" w:hAnsi="Times New Roman"/>
          <w:sz w:val="28"/>
          <w:szCs w:val="28"/>
        </w:rPr>
        <w:t xml:space="preserve"> па </w:t>
      </w:r>
      <w:proofErr w:type="spellStart"/>
      <w:r w:rsidRPr="00707624">
        <w:rPr>
          <w:rFonts w:ascii="Times New Roman" w:hAnsi="Times New Roman"/>
          <w:sz w:val="28"/>
          <w:szCs w:val="28"/>
        </w:rPr>
        <w:t>тэматычных</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групах</w:t>
      </w:r>
      <w:proofErr w:type="spellEnd"/>
      <w:r w:rsidRPr="00707624">
        <w:rPr>
          <w:rFonts w:ascii="Times New Roman" w:hAnsi="Times New Roman"/>
          <w:sz w:val="28"/>
          <w:szCs w:val="28"/>
        </w:rPr>
        <w:t xml:space="preserve"> у </w:t>
      </w:r>
      <w:proofErr w:type="spellStart"/>
      <w:r w:rsidRPr="00707624">
        <w:rPr>
          <w:rFonts w:ascii="Times New Roman" w:hAnsi="Times New Roman"/>
          <w:sz w:val="28"/>
          <w:szCs w:val="28"/>
        </w:rPr>
        <w:t>адпаведнасці</w:t>
      </w:r>
      <w:proofErr w:type="spellEnd"/>
      <w:r w:rsidRPr="00707624">
        <w:rPr>
          <w:rFonts w:ascii="Times New Roman" w:hAnsi="Times New Roman"/>
          <w:sz w:val="28"/>
          <w:szCs w:val="28"/>
        </w:rPr>
        <w:t xml:space="preserve"> з </w:t>
      </w:r>
      <w:proofErr w:type="spellStart"/>
      <w:r w:rsidRPr="00707624">
        <w:rPr>
          <w:rFonts w:ascii="Times New Roman" w:hAnsi="Times New Roman"/>
          <w:sz w:val="28"/>
          <w:szCs w:val="28"/>
        </w:rPr>
        <w:t>класіфікацыяй</w:t>
      </w:r>
      <w:proofErr w:type="spellEnd"/>
      <w:r w:rsidRPr="00707624">
        <w:rPr>
          <w:rFonts w:ascii="Times New Roman" w:hAnsi="Times New Roman"/>
          <w:sz w:val="28"/>
          <w:szCs w:val="28"/>
        </w:rPr>
        <w:t xml:space="preserve"> на </w:t>
      </w:r>
      <w:proofErr w:type="spellStart"/>
      <w:r w:rsidRPr="00707624">
        <w:rPr>
          <w:rFonts w:ascii="Times New Roman" w:hAnsi="Times New Roman"/>
          <w:sz w:val="28"/>
          <w:szCs w:val="28"/>
        </w:rPr>
        <w:t>аснове</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прадметнага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прынцыпу</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Устаноўлена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што</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найбольш</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шырока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прадстаўлена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анамастычным</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група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рэалій</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менш</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шырока</w:t>
      </w:r>
      <w:proofErr w:type="spellEnd"/>
      <w:r w:rsidRPr="00707624">
        <w:rPr>
          <w:rFonts w:ascii="Times New Roman" w:hAnsi="Times New Roman"/>
          <w:sz w:val="28"/>
          <w:szCs w:val="28"/>
        </w:rPr>
        <w:t xml:space="preserve"> </w:t>
      </w:r>
      <w:r>
        <w:rPr>
          <w:rFonts w:ascii="Times New Roman" w:hAnsi="Times New Roman"/>
          <w:sz w:val="28"/>
          <w:szCs w:val="28"/>
        </w:rPr>
        <w:t>–</w:t>
      </w:r>
      <w:r w:rsidRPr="00707624">
        <w:rPr>
          <w:rFonts w:ascii="Times New Roman" w:hAnsi="Times New Roman"/>
          <w:sz w:val="28"/>
          <w:szCs w:val="28"/>
        </w:rPr>
        <w:t xml:space="preserve"> гурт </w:t>
      </w:r>
      <w:proofErr w:type="spellStart"/>
      <w:r w:rsidRPr="00707624">
        <w:rPr>
          <w:rFonts w:ascii="Times New Roman" w:hAnsi="Times New Roman"/>
          <w:sz w:val="28"/>
          <w:szCs w:val="28"/>
        </w:rPr>
        <w:t>жывёльнага</w:t>
      </w:r>
      <w:proofErr w:type="spellEnd"/>
      <w:r w:rsidRPr="00707624">
        <w:rPr>
          <w:rFonts w:ascii="Times New Roman" w:hAnsi="Times New Roman"/>
          <w:sz w:val="28"/>
          <w:szCs w:val="28"/>
        </w:rPr>
        <w:t xml:space="preserve"> і </w:t>
      </w:r>
      <w:proofErr w:type="spellStart"/>
      <w:r w:rsidRPr="00707624">
        <w:rPr>
          <w:rFonts w:ascii="Times New Roman" w:hAnsi="Times New Roman"/>
          <w:sz w:val="28"/>
          <w:szCs w:val="28"/>
        </w:rPr>
        <w:t>расліннага</w:t>
      </w:r>
      <w:proofErr w:type="spellEnd"/>
      <w:r w:rsidRPr="00707624">
        <w:rPr>
          <w:rFonts w:ascii="Times New Roman" w:hAnsi="Times New Roman"/>
          <w:sz w:val="28"/>
          <w:szCs w:val="28"/>
        </w:rPr>
        <w:t xml:space="preserve"> свету.</w:t>
      </w:r>
    </w:p>
    <w:p w:rsidR="006B1361" w:rsidRPr="00707624" w:rsidRDefault="006B1361" w:rsidP="006B1361">
      <w:pPr>
        <w:spacing w:after="0" w:line="460" w:lineRule="exact"/>
        <w:ind w:firstLine="357"/>
        <w:rPr>
          <w:rFonts w:ascii="Times New Roman" w:hAnsi="Times New Roman"/>
          <w:sz w:val="28"/>
          <w:szCs w:val="28"/>
        </w:rPr>
      </w:pPr>
      <w:r w:rsidRPr="00707624">
        <w:rPr>
          <w:rFonts w:ascii="Times New Roman" w:hAnsi="Times New Roman"/>
          <w:sz w:val="28"/>
          <w:szCs w:val="28"/>
        </w:rPr>
        <w:t xml:space="preserve">У </w:t>
      </w:r>
      <w:proofErr w:type="spellStart"/>
      <w:r w:rsidRPr="00707624">
        <w:rPr>
          <w:rFonts w:ascii="Times New Roman" w:hAnsi="Times New Roman"/>
          <w:sz w:val="28"/>
          <w:szCs w:val="28"/>
        </w:rPr>
        <w:t>працы</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ўстаноўлена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што</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часцей</w:t>
      </w:r>
      <w:proofErr w:type="spellEnd"/>
      <w:r w:rsidRPr="00707624">
        <w:rPr>
          <w:rFonts w:ascii="Times New Roman" w:hAnsi="Times New Roman"/>
          <w:sz w:val="28"/>
          <w:szCs w:val="28"/>
        </w:rPr>
        <w:t xml:space="preserve"> </w:t>
      </w:r>
      <w:proofErr w:type="gramStart"/>
      <w:r w:rsidRPr="00707624">
        <w:rPr>
          <w:rFonts w:ascii="Times New Roman" w:hAnsi="Times New Roman"/>
          <w:sz w:val="28"/>
          <w:szCs w:val="28"/>
        </w:rPr>
        <w:t>за</w:t>
      </w:r>
      <w:proofErr w:type="gramEnd"/>
      <w:r w:rsidRPr="00707624">
        <w:rPr>
          <w:rFonts w:ascii="Times New Roman" w:hAnsi="Times New Roman"/>
          <w:sz w:val="28"/>
          <w:szCs w:val="28"/>
        </w:rPr>
        <w:t xml:space="preserve"> </w:t>
      </w:r>
      <w:proofErr w:type="spellStart"/>
      <w:r w:rsidRPr="00707624">
        <w:rPr>
          <w:rFonts w:ascii="Times New Roman" w:hAnsi="Times New Roman"/>
          <w:sz w:val="28"/>
          <w:szCs w:val="28"/>
        </w:rPr>
        <w:t>ўсё</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пры</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перакладзе</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выкарыстоўваецца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транскрыпцыя</w:t>
      </w:r>
      <w:proofErr w:type="spellEnd"/>
      <w:r w:rsidRPr="00707624">
        <w:rPr>
          <w:rFonts w:ascii="Times New Roman" w:hAnsi="Times New Roman"/>
          <w:sz w:val="28"/>
          <w:szCs w:val="28"/>
        </w:rPr>
        <w:t xml:space="preserve"> і </w:t>
      </w:r>
      <w:proofErr w:type="spellStart"/>
      <w:r w:rsidRPr="00707624">
        <w:rPr>
          <w:rFonts w:ascii="Times New Roman" w:hAnsi="Times New Roman"/>
          <w:sz w:val="28"/>
          <w:szCs w:val="28"/>
        </w:rPr>
        <w:t>транслітарацыя</w:t>
      </w:r>
      <w:proofErr w:type="spellEnd"/>
      <w:r w:rsidRPr="00707624">
        <w:rPr>
          <w:rFonts w:ascii="Times New Roman" w:hAnsi="Times New Roman"/>
          <w:sz w:val="28"/>
          <w:szCs w:val="28"/>
        </w:rPr>
        <w:t xml:space="preserve"> (85%), </w:t>
      </w:r>
      <w:proofErr w:type="spellStart"/>
      <w:r w:rsidRPr="00707624">
        <w:rPr>
          <w:rFonts w:ascii="Times New Roman" w:hAnsi="Times New Roman"/>
          <w:sz w:val="28"/>
          <w:szCs w:val="28"/>
        </w:rPr>
        <w:t>радзей</w:t>
      </w:r>
      <w:proofErr w:type="spellEnd"/>
      <w:r w:rsidRPr="00707624">
        <w:rPr>
          <w:rFonts w:ascii="Times New Roman" w:hAnsi="Times New Roman"/>
          <w:sz w:val="28"/>
          <w:szCs w:val="28"/>
        </w:rPr>
        <w:t xml:space="preserve"> за </w:t>
      </w:r>
      <w:proofErr w:type="spellStart"/>
      <w:r w:rsidRPr="00707624">
        <w:rPr>
          <w:rFonts w:ascii="Times New Roman" w:hAnsi="Times New Roman"/>
          <w:sz w:val="28"/>
          <w:szCs w:val="28"/>
        </w:rPr>
        <w:t>ўсё</w:t>
      </w:r>
      <w:proofErr w:type="spellEnd"/>
      <w:r w:rsidRPr="00707624">
        <w:rPr>
          <w:rFonts w:ascii="Times New Roman" w:hAnsi="Times New Roman"/>
          <w:sz w:val="28"/>
          <w:szCs w:val="28"/>
        </w:rPr>
        <w:t xml:space="preserve"> </w:t>
      </w:r>
      <w:r>
        <w:rPr>
          <w:rFonts w:ascii="Times New Roman" w:hAnsi="Times New Roman"/>
          <w:sz w:val="28"/>
          <w:szCs w:val="28"/>
        </w:rPr>
        <w:t>–</w:t>
      </w:r>
      <w:r w:rsidRPr="00707624">
        <w:rPr>
          <w:rFonts w:ascii="Times New Roman" w:hAnsi="Times New Roman"/>
          <w:sz w:val="28"/>
          <w:szCs w:val="28"/>
        </w:rPr>
        <w:t xml:space="preserve"> </w:t>
      </w:r>
      <w:proofErr w:type="spellStart"/>
      <w:r w:rsidRPr="00707624">
        <w:rPr>
          <w:rFonts w:ascii="Times New Roman" w:hAnsi="Times New Roman"/>
          <w:sz w:val="28"/>
          <w:szCs w:val="28"/>
        </w:rPr>
        <w:t>увядзенне</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функцыянальнага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аналага</w:t>
      </w:r>
      <w:proofErr w:type="spellEnd"/>
      <w:r w:rsidRPr="00707624">
        <w:rPr>
          <w:rFonts w:ascii="Times New Roman" w:hAnsi="Times New Roman"/>
          <w:sz w:val="28"/>
          <w:szCs w:val="28"/>
        </w:rPr>
        <w:t xml:space="preserve"> (4%).</w:t>
      </w:r>
    </w:p>
    <w:p w:rsidR="006B1361" w:rsidRDefault="006B1361" w:rsidP="006B1361">
      <w:pPr>
        <w:spacing w:after="0" w:line="460" w:lineRule="exact"/>
        <w:ind w:firstLine="357"/>
        <w:rPr>
          <w:rFonts w:ascii="Times New Roman" w:hAnsi="Times New Roman"/>
          <w:sz w:val="28"/>
          <w:szCs w:val="28"/>
        </w:rPr>
      </w:pPr>
      <w:proofErr w:type="spellStart"/>
      <w:r w:rsidRPr="00707624">
        <w:rPr>
          <w:rFonts w:ascii="Times New Roman" w:hAnsi="Times New Roman"/>
          <w:b/>
          <w:sz w:val="28"/>
          <w:szCs w:val="28"/>
        </w:rPr>
        <w:t>Практычная</w:t>
      </w:r>
      <w:proofErr w:type="spellEnd"/>
      <w:r w:rsidRPr="00707624">
        <w:rPr>
          <w:rFonts w:ascii="Times New Roman" w:hAnsi="Times New Roman"/>
          <w:b/>
          <w:sz w:val="28"/>
          <w:szCs w:val="28"/>
        </w:rPr>
        <w:t xml:space="preserve"> </w:t>
      </w:r>
      <w:proofErr w:type="spellStart"/>
      <w:r w:rsidRPr="00707624">
        <w:rPr>
          <w:rFonts w:ascii="Times New Roman" w:hAnsi="Times New Roman"/>
          <w:b/>
          <w:sz w:val="28"/>
          <w:szCs w:val="28"/>
        </w:rPr>
        <w:t>значнасць</w:t>
      </w:r>
      <w:proofErr w:type="spellEnd"/>
      <w:r w:rsidRPr="00707624">
        <w:rPr>
          <w:rFonts w:ascii="Times New Roman" w:hAnsi="Times New Roman"/>
          <w:b/>
          <w:sz w:val="28"/>
          <w:szCs w:val="28"/>
        </w:rPr>
        <w:t xml:space="preserve"> </w:t>
      </w:r>
      <w:proofErr w:type="spellStart"/>
      <w:r w:rsidRPr="00707624">
        <w:rPr>
          <w:rFonts w:ascii="Times New Roman" w:hAnsi="Times New Roman"/>
          <w:b/>
          <w:sz w:val="28"/>
          <w:szCs w:val="28"/>
        </w:rPr>
        <w:t>даследавання</w:t>
      </w:r>
      <w:proofErr w:type="spellEnd"/>
      <w:r w:rsidRPr="00707624">
        <w:rPr>
          <w:rFonts w:ascii="Times New Roman" w:hAnsi="Times New Roman"/>
          <w:b/>
          <w:sz w:val="28"/>
          <w:szCs w:val="28"/>
        </w:rPr>
        <w:t xml:space="preserve"> і </w:t>
      </w:r>
      <w:proofErr w:type="spellStart"/>
      <w:r w:rsidRPr="00707624">
        <w:rPr>
          <w:rFonts w:ascii="Times New Roman" w:hAnsi="Times New Roman"/>
          <w:b/>
          <w:sz w:val="28"/>
          <w:szCs w:val="28"/>
        </w:rPr>
        <w:t>вобласць</w:t>
      </w:r>
      <w:proofErr w:type="spellEnd"/>
      <w:r w:rsidRPr="00707624">
        <w:rPr>
          <w:rFonts w:ascii="Times New Roman" w:hAnsi="Times New Roman"/>
          <w:b/>
          <w:sz w:val="28"/>
          <w:szCs w:val="28"/>
        </w:rPr>
        <w:t xml:space="preserve"> </w:t>
      </w:r>
      <w:proofErr w:type="spellStart"/>
      <w:r w:rsidRPr="00707624">
        <w:rPr>
          <w:rFonts w:ascii="Times New Roman" w:hAnsi="Times New Roman"/>
          <w:b/>
          <w:sz w:val="28"/>
          <w:szCs w:val="28"/>
        </w:rPr>
        <w:t>прымянення</w:t>
      </w:r>
      <w:proofErr w:type="spellEnd"/>
      <w:r w:rsidRPr="00707624">
        <w:rPr>
          <w:rFonts w:ascii="Times New Roman" w:hAnsi="Times New Roman"/>
          <w:b/>
          <w:sz w:val="28"/>
          <w:szCs w:val="28"/>
        </w:rPr>
        <w:t>.</w:t>
      </w:r>
      <w:r w:rsidRPr="00707624">
        <w:rPr>
          <w:rFonts w:ascii="Times New Roman" w:hAnsi="Times New Roman"/>
          <w:sz w:val="28"/>
          <w:szCs w:val="28"/>
        </w:rPr>
        <w:t xml:space="preserve"> </w:t>
      </w:r>
      <w:proofErr w:type="spellStart"/>
      <w:r w:rsidRPr="00707624">
        <w:rPr>
          <w:rFonts w:ascii="Times New Roman" w:hAnsi="Times New Roman"/>
          <w:sz w:val="28"/>
          <w:szCs w:val="28"/>
        </w:rPr>
        <w:t>Матэрыялы</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могуць</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быць</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выкарыстаны</w:t>
      </w:r>
      <w:proofErr w:type="spellEnd"/>
      <w:r w:rsidRPr="00707624">
        <w:rPr>
          <w:rFonts w:ascii="Times New Roman" w:hAnsi="Times New Roman"/>
          <w:sz w:val="28"/>
          <w:szCs w:val="28"/>
        </w:rPr>
        <w:t xml:space="preserve"> ў курсах </w:t>
      </w:r>
      <w:proofErr w:type="spellStart"/>
      <w:r w:rsidRPr="00707624">
        <w:rPr>
          <w:rFonts w:ascii="Times New Roman" w:hAnsi="Times New Roman"/>
          <w:sz w:val="28"/>
          <w:szCs w:val="28"/>
        </w:rPr>
        <w:t>тэорыі</w:t>
      </w:r>
      <w:proofErr w:type="spellEnd"/>
      <w:r w:rsidRPr="00707624">
        <w:rPr>
          <w:rFonts w:ascii="Times New Roman" w:hAnsi="Times New Roman"/>
          <w:sz w:val="28"/>
          <w:szCs w:val="28"/>
        </w:rPr>
        <w:t xml:space="preserve"> і </w:t>
      </w:r>
      <w:proofErr w:type="spellStart"/>
      <w:r w:rsidRPr="00707624">
        <w:rPr>
          <w:rFonts w:ascii="Times New Roman" w:hAnsi="Times New Roman"/>
          <w:sz w:val="28"/>
          <w:szCs w:val="28"/>
        </w:rPr>
        <w:t>практыкі</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перакладу</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агульнага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мовазнаўства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лексікалогіі</w:t>
      </w:r>
      <w:proofErr w:type="spellEnd"/>
      <w:r w:rsidRPr="00707624">
        <w:rPr>
          <w:rFonts w:ascii="Times New Roman" w:hAnsi="Times New Roman"/>
          <w:sz w:val="28"/>
          <w:szCs w:val="28"/>
        </w:rPr>
        <w:t xml:space="preserve"> і </w:t>
      </w:r>
      <w:proofErr w:type="spellStart"/>
      <w:r w:rsidRPr="00707624">
        <w:rPr>
          <w:rFonts w:ascii="Times New Roman" w:hAnsi="Times New Roman"/>
          <w:sz w:val="28"/>
          <w:szCs w:val="28"/>
        </w:rPr>
        <w:t>стылістыкі</w:t>
      </w:r>
      <w:proofErr w:type="spellEnd"/>
      <w:r w:rsidRPr="00707624">
        <w:rPr>
          <w:rFonts w:ascii="Times New Roman" w:hAnsi="Times New Roman"/>
          <w:sz w:val="28"/>
          <w:szCs w:val="28"/>
        </w:rPr>
        <w:t xml:space="preserve"> </w:t>
      </w:r>
      <w:proofErr w:type="spellStart"/>
      <w:proofErr w:type="gramStart"/>
      <w:r w:rsidRPr="00707624">
        <w:rPr>
          <w:rFonts w:ascii="Times New Roman" w:hAnsi="Times New Roman"/>
          <w:sz w:val="28"/>
          <w:szCs w:val="28"/>
        </w:rPr>
        <w:t>англ</w:t>
      </w:r>
      <w:proofErr w:type="gramEnd"/>
      <w:r w:rsidRPr="00707624">
        <w:rPr>
          <w:rFonts w:ascii="Times New Roman" w:hAnsi="Times New Roman"/>
          <w:sz w:val="28"/>
          <w:szCs w:val="28"/>
        </w:rPr>
        <w:t>ійскай</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мовы</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супастаўляльнае</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лексікалогіі</w:t>
      </w:r>
      <w:proofErr w:type="spellEnd"/>
      <w:r w:rsidRPr="00707624">
        <w:rPr>
          <w:rFonts w:ascii="Times New Roman" w:hAnsi="Times New Roman"/>
          <w:sz w:val="28"/>
          <w:szCs w:val="28"/>
        </w:rPr>
        <w:t xml:space="preserve"> і </w:t>
      </w:r>
      <w:proofErr w:type="spellStart"/>
      <w:r w:rsidRPr="00707624">
        <w:rPr>
          <w:rFonts w:ascii="Times New Roman" w:hAnsi="Times New Roman"/>
          <w:sz w:val="28"/>
          <w:szCs w:val="28"/>
        </w:rPr>
        <w:t>супастаўляльнае</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стылістыкі</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рускага</w:t>
      </w:r>
      <w:proofErr w:type="spellEnd"/>
      <w:r w:rsidRPr="00707624">
        <w:rPr>
          <w:rFonts w:ascii="Times New Roman" w:hAnsi="Times New Roman"/>
          <w:sz w:val="28"/>
          <w:szCs w:val="28"/>
        </w:rPr>
        <w:t xml:space="preserve"> і </w:t>
      </w:r>
      <w:proofErr w:type="spellStart"/>
      <w:r w:rsidRPr="00707624">
        <w:rPr>
          <w:rFonts w:ascii="Times New Roman" w:hAnsi="Times New Roman"/>
          <w:sz w:val="28"/>
          <w:szCs w:val="28"/>
        </w:rPr>
        <w:t>ангельскага</w:t>
      </w:r>
      <w:proofErr w:type="spellEnd"/>
      <w:r w:rsidRPr="00707624">
        <w:rPr>
          <w:rFonts w:ascii="Times New Roman" w:hAnsi="Times New Roman"/>
          <w:sz w:val="28"/>
          <w:szCs w:val="28"/>
        </w:rPr>
        <w:t xml:space="preserve"> </w:t>
      </w:r>
      <w:proofErr w:type="spellStart"/>
      <w:r w:rsidRPr="00707624">
        <w:rPr>
          <w:rFonts w:ascii="Times New Roman" w:hAnsi="Times New Roman"/>
          <w:sz w:val="28"/>
          <w:szCs w:val="28"/>
        </w:rPr>
        <w:t>моў</w:t>
      </w:r>
      <w:proofErr w:type="spellEnd"/>
      <w:r w:rsidRPr="00707624">
        <w:rPr>
          <w:rFonts w:ascii="Times New Roman" w:hAnsi="Times New Roman"/>
          <w:sz w:val="28"/>
          <w:szCs w:val="28"/>
        </w:rPr>
        <w:t>.</w:t>
      </w:r>
    </w:p>
    <w:p w:rsidR="006B1361" w:rsidRDefault="006B1361" w:rsidP="006B1361">
      <w:pPr>
        <w:spacing w:after="0" w:line="460" w:lineRule="exact"/>
        <w:ind w:firstLine="357"/>
        <w:rPr>
          <w:rFonts w:ascii="Times New Roman" w:hAnsi="Times New Roman"/>
          <w:sz w:val="28"/>
          <w:szCs w:val="28"/>
        </w:rPr>
      </w:pPr>
    </w:p>
    <w:p w:rsidR="006B1361" w:rsidRDefault="006B1361" w:rsidP="006B1361">
      <w:pPr>
        <w:spacing w:after="0" w:line="460" w:lineRule="exact"/>
        <w:rPr>
          <w:rFonts w:ascii="Times New Roman" w:hAnsi="Times New Roman"/>
          <w:b/>
          <w:sz w:val="28"/>
          <w:szCs w:val="28"/>
        </w:rPr>
      </w:pPr>
    </w:p>
    <w:p w:rsidR="006B1361" w:rsidRPr="00E95037" w:rsidRDefault="006B1361" w:rsidP="006B1361">
      <w:pPr>
        <w:spacing w:after="0" w:line="460" w:lineRule="exact"/>
        <w:ind w:firstLine="357"/>
        <w:jc w:val="center"/>
        <w:rPr>
          <w:rFonts w:ascii="Times New Roman" w:hAnsi="Times New Roman"/>
          <w:b/>
          <w:sz w:val="28"/>
          <w:szCs w:val="28"/>
          <w:lang w:val="en-US"/>
        </w:rPr>
      </w:pPr>
      <w:r w:rsidRPr="00707624">
        <w:rPr>
          <w:rFonts w:ascii="Times New Roman" w:hAnsi="Times New Roman"/>
          <w:b/>
          <w:sz w:val="28"/>
          <w:szCs w:val="28"/>
          <w:lang w:val="en-US"/>
        </w:rPr>
        <w:t>SUMMARY</w:t>
      </w:r>
    </w:p>
    <w:p w:rsidR="006B1361" w:rsidRPr="00E95037" w:rsidRDefault="006B1361" w:rsidP="006B1361">
      <w:pPr>
        <w:spacing w:after="0" w:line="460" w:lineRule="exact"/>
        <w:ind w:firstLine="357"/>
        <w:jc w:val="center"/>
        <w:rPr>
          <w:rFonts w:ascii="Times New Roman" w:hAnsi="Times New Roman"/>
          <w:b/>
          <w:sz w:val="28"/>
          <w:szCs w:val="28"/>
          <w:lang w:val="en-US"/>
        </w:rPr>
      </w:pPr>
    </w:p>
    <w:p w:rsidR="006B1361" w:rsidRPr="00707624" w:rsidRDefault="006B1361" w:rsidP="006B1361">
      <w:pPr>
        <w:spacing w:after="0" w:line="460" w:lineRule="exact"/>
        <w:ind w:firstLine="357"/>
        <w:rPr>
          <w:rFonts w:ascii="Times New Roman" w:hAnsi="Times New Roman"/>
          <w:sz w:val="28"/>
          <w:szCs w:val="28"/>
          <w:lang w:val="en-US"/>
        </w:rPr>
      </w:pPr>
      <w:proofErr w:type="gramStart"/>
      <w:r w:rsidRPr="00707624">
        <w:rPr>
          <w:rFonts w:ascii="Times New Roman" w:hAnsi="Times New Roman"/>
          <w:sz w:val="28"/>
          <w:szCs w:val="28"/>
          <w:lang w:val="en-US"/>
        </w:rPr>
        <w:t>Diploma project 50 pp., 2</w:t>
      </w:r>
      <w:r>
        <w:rPr>
          <w:rFonts w:ascii="Times New Roman" w:hAnsi="Times New Roman"/>
          <w:sz w:val="28"/>
          <w:szCs w:val="28"/>
          <w:lang w:val="en-US"/>
        </w:rPr>
        <w:t xml:space="preserve"> chapters, 2 pictures, </w:t>
      </w:r>
      <w:r w:rsidRPr="005A2416">
        <w:rPr>
          <w:rFonts w:ascii="Times New Roman" w:hAnsi="Times New Roman"/>
          <w:sz w:val="28"/>
          <w:szCs w:val="28"/>
          <w:lang w:val="en-US"/>
        </w:rPr>
        <w:t>50</w:t>
      </w:r>
      <w:r>
        <w:rPr>
          <w:rFonts w:ascii="Times New Roman" w:hAnsi="Times New Roman"/>
          <w:sz w:val="28"/>
          <w:szCs w:val="28"/>
          <w:lang w:val="en-US"/>
        </w:rPr>
        <w:t xml:space="preserve"> sources, </w:t>
      </w:r>
      <w:r w:rsidRPr="005A2416">
        <w:rPr>
          <w:rFonts w:ascii="Times New Roman" w:hAnsi="Times New Roman"/>
          <w:sz w:val="28"/>
          <w:szCs w:val="28"/>
          <w:lang w:val="en-US"/>
        </w:rPr>
        <w:t>1</w:t>
      </w:r>
      <w:r w:rsidRPr="00707624">
        <w:rPr>
          <w:rFonts w:ascii="Times New Roman" w:hAnsi="Times New Roman"/>
          <w:sz w:val="28"/>
          <w:szCs w:val="28"/>
          <w:lang w:val="en-US"/>
        </w:rPr>
        <w:t xml:space="preserve"> app.</w:t>
      </w:r>
      <w:proofErr w:type="gramEnd"/>
      <w:r w:rsidRPr="00707624">
        <w:rPr>
          <w:rFonts w:ascii="Times New Roman" w:hAnsi="Times New Roman"/>
          <w:sz w:val="28"/>
          <w:szCs w:val="28"/>
          <w:lang w:val="en-US"/>
        </w:rPr>
        <w:t xml:space="preserve"> </w:t>
      </w:r>
    </w:p>
    <w:p w:rsidR="006B1361" w:rsidRPr="0044501A" w:rsidRDefault="006B1361" w:rsidP="006B1361">
      <w:pPr>
        <w:spacing w:after="0" w:line="460" w:lineRule="exact"/>
        <w:ind w:firstLine="357"/>
        <w:rPr>
          <w:rFonts w:ascii="Times New Roman" w:hAnsi="Times New Roman"/>
          <w:b/>
          <w:sz w:val="28"/>
          <w:szCs w:val="28"/>
          <w:lang w:val="en-US"/>
        </w:rPr>
      </w:pPr>
      <w:r>
        <w:rPr>
          <w:rFonts w:ascii="Times New Roman" w:hAnsi="Times New Roman"/>
          <w:b/>
          <w:sz w:val="28"/>
          <w:szCs w:val="28"/>
          <w:lang w:val="en-US"/>
        </w:rPr>
        <w:t>Keywords: REALITY</w:t>
      </w:r>
      <w:r w:rsidRPr="0044501A">
        <w:rPr>
          <w:rFonts w:ascii="Times New Roman" w:hAnsi="Times New Roman"/>
          <w:b/>
          <w:sz w:val="28"/>
          <w:szCs w:val="28"/>
          <w:lang w:val="en-US"/>
        </w:rPr>
        <w:t xml:space="preserve">, </w:t>
      </w:r>
      <w:r>
        <w:rPr>
          <w:rFonts w:ascii="Times New Roman" w:hAnsi="Times New Roman"/>
          <w:b/>
          <w:sz w:val="28"/>
          <w:szCs w:val="28"/>
          <w:lang w:val="en-US"/>
        </w:rPr>
        <w:t>NON–EQUIVALENT VOCABULARY, ONOMASTIC REALITIES, LITERARY TRANSLATION, ARTHUR CONAN DOYLE, ETNOGRAPICAL VOCABULARY</w:t>
      </w:r>
      <w:r w:rsidRPr="0044501A">
        <w:rPr>
          <w:rFonts w:ascii="Times New Roman" w:hAnsi="Times New Roman"/>
          <w:b/>
          <w:sz w:val="28"/>
          <w:szCs w:val="28"/>
          <w:lang w:val="en-US"/>
        </w:rPr>
        <w:t xml:space="preserve">, </w:t>
      </w:r>
      <w:r>
        <w:rPr>
          <w:rFonts w:ascii="Times New Roman" w:hAnsi="Times New Roman"/>
          <w:b/>
          <w:sz w:val="28"/>
          <w:szCs w:val="28"/>
          <w:lang w:val="en-US"/>
        </w:rPr>
        <w:t>ETNOGRAPHY</w:t>
      </w:r>
      <w:r w:rsidRPr="0044501A">
        <w:rPr>
          <w:rFonts w:ascii="Times New Roman" w:hAnsi="Times New Roman"/>
          <w:b/>
          <w:sz w:val="28"/>
          <w:szCs w:val="28"/>
          <w:lang w:val="en-US"/>
        </w:rPr>
        <w:t>.</w:t>
      </w:r>
    </w:p>
    <w:p w:rsidR="006B1361" w:rsidRPr="0044501A" w:rsidRDefault="006B1361" w:rsidP="006B1361">
      <w:pPr>
        <w:spacing w:after="0" w:line="460" w:lineRule="exact"/>
        <w:ind w:firstLine="357"/>
        <w:rPr>
          <w:rFonts w:ascii="Times New Roman" w:hAnsi="Times New Roman"/>
          <w:b/>
          <w:sz w:val="28"/>
          <w:szCs w:val="28"/>
          <w:lang w:val="en-US"/>
        </w:rPr>
      </w:pPr>
      <w:r w:rsidRPr="0044501A">
        <w:rPr>
          <w:rFonts w:ascii="Times New Roman" w:hAnsi="Times New Roman"/>
          <w:b/>
          <w:sz w:val="28"/>
          <w:szCs w:val="28"/>
          <w:lang w:val="en-US"/>
        </w:rPr>
        <w:t xml:space="preserve">The object of study: </w:t>
      </w:r>
      <w:r w:rsidRPr="0044501A">
        <w:rPr>
          <w:rFonts w:ascii="Times New Roman" w:hAnsi="Times New Roman"/>
          <w:sz w:val="28"/>
          <w:szCs w:val="28"/>
          <w:lang w:val="en-US"/>
        </w:rPr>
        <w:t>the realiti</w:t>
      </w:r>
      <w:r>
        <w:rPr>
          <w:rFonts w:ascii="Times New Roman" w:hAnsi="Times New Roman"/>
          <w:sz w:val="28"/>
          <w:szCs w:val="28"/>
          <w:lang w:val="en-US"/>
        </w:rPr>
        <w:t>es of selected stories of A</w:t>
      </w:r>
      <w:r w:rsidRPr="005A2416">
        <w:rPr>
          <w:rFonts w:ascii="Times New Roman" w:hAnsi="Times New Roman"/>
          <w:sz w:val="28"/>
          <w:szCs w:val="28"/>
          <w:lang w:val="en-US"/>
        </w:rPr>
        <w:t>.</w:t>
      </w:r>
      <w:r w:rsidRPr="0044501A">
        <w:rPr>
          <w:rFonts w:ascii="Times New Roman" w:hAnsi="Times New Roman"/>
          <w:sz w:val="28"/>
          <w:szCs w:val="28"/>
          <w:lang w:val="en-US"/>
        </w:rPr>
        <w:t xml:space="preserve"> Conan Doyle</w:t>
      </w:r>
      <w:r>
        <w:rPr>
          <w:rFonts w:ascii="Times New Roman" w:hAnsi="Times New Roman"/>
          <w:sz w:val="28"/>
          <w:szCs w:val="28"/>
          <w:lang w:val="en-US"/>
        </w:rPr>
        <w:t>’</w:t>
      </w:r>
      <w:r w:rsidRPr="0044501A">
        <w:rPr>
          <w:rFonts w:ascii="Times New Roman" w:hAnsi="Times New Roman"/>
          <w:sz w:val="28"/>
          <w:szCs w:val="28"/>
          <w:lang w:val="en-US"/>
        </w:rPr>
        <w:t xml:space="preserve">s </w:t>
      </w:r>
      <w:r>
        <w:rPr>
          <w:rFonts w:ascii="Times New Roman" w:hAnsi="Times New Roman"/>
          <w:sz w:val="28"/>
          <w:szCs w:val="28"/>
          <w:lang w:val="en-US"/>
        </w:rPr>
        <w:t>“</w:t>
      </w:r>
      <w:r w:rsidRPr="0044501A">
        <w:rPr>
          <w:rFonts w:ascii="Times New Roman" w:hAnsi="Times New Roman"/>
          <w:sz w:val="28"/>
          <w:szCs w:val="28"/>
          <w:lang w:val="en-US"/>
        </w:rPr>
        <w:t>Sherlock Holmes</w:t>
      </w:r>
      <w:r>
        <w:rPr>
          <w:rFonts w:ascii="Times New Roman" w:hAnsi="Times New Roman"/>
          <w:sz w:val="28"/>
          <w:szCs w:val="28"/>
          <w:lang w:val="en-US"/>
        </w:rPr>
        <w:t>”</w:t>
      </w:r>
      <w:r w:rsidRPr="0044501A">
        <w:rPr>
          <w:rFonts w:ascii="Times New Roman" w:hAnsi="Times New Roman"/>
          <w:sz w:val="28"/>
          <w:szCs w:val="28"/>
          <w:lang w:val="en-US"/>
        </w:rPr>
        <w:t xml:space="preserve"> and their compliance with the Russian translation of these stories.</w:t>
      </w:r>
    </w:p>
    <w:p w:rsidR="006B1361" w:rsidRPr="0044501A" w:rsidRDefault="006B1361" w:rsidP="006B1361">
      <w:pPr>
        <w:spacing w:after="0" w:line="460" w:lineRule="exact"/>
        <w:ind w:firstLine="357"/>
        <w:rPr>
          <w:rFonts w:ascii="Times New Roman" w:hAnsi="Times New Roman"/>
          <w:b/>
          <w:sz w:val="28"/>
          <w:szCs w:val="28"/>
          <w:lang w:val="en-US"/>
        </w:rPr>
      </w:pPr>
      <w:r>
        <w:rPr>
          <w:rFonts w:ascii="Times New Roman" w:hAnsi="Times New Roman"/>
          <w:b/>
          <w:sz w:val="28"/>
          <w:szCs w:val="28"/>
          <w:lang w:val="en-US"/>
        </w:rPr>
        <w:t>The aim</w:t>
      </w:r>
      <w:r w:rsidRPr="0044501A">
        <w:rPr>
          <w:rFonts w:ascii="Times New Roman" w:hAnsi="Times New Roman"/>
          <w:b/>
          <w:sz w:val="28"/>
          <w:szCs w:val="28"/>
          <w:lang w:val="en-US"/>
        </w:rPr>
        <w:t xml:space="preserve"> of research: </w:t>
      </w:r>
      <w:r>
        <w:rPr>
          <w:rFonts w:ascii="Times New Roman" w:hAnsi="Times New Roman"/>
          <w:sz w:val="28"/>
          <w:szCs w:val="28"/>
          <w:lang w:val="en-US"/>
        </w:rPr>
        <w:t>original stories by A.</w:t>
      </w:r>
      <w:r w:rsidRPr="0044501A">
        <w:rPr>
          <w:rFonts w:ascii="Times New Roman" w:hAnsi="Times New Roman"/>
          <w:sz w:val="28"/>
          <w:szCs w:val="28"/>
          <w:lang w:val="en-US"/>
        </w:rPr>
        <w:t xml:space="preserve"> Conan Doyle</w:t>
      </w:r>
      <w:r>
        <w:rPr>
          <w:rFonts w:ascii="Times New Roman" w:hAnsi="Times New Roman"/>
          <w:sz w:val="28"/>
          <w:szCs w:val="28"/>
          <w:lang w:val="en-US"/>
        </w:rPr>
        <w:t>’</w:t>
      </w:r>
      <w:r w:rsidRPr="0044501A">
        <w:rPr>
          <w:rFonts w:ascii="Times New Roman" w:hAnsi="Times New Roman"/>
          <w:sz w:val="28"/>
          <w:szCs w:val="28"/>
          <w:lang w:val="en-US"/>
        </w:rPr>
        <w:t xml:space="preserve">s </w:t>
      </w:r>
      <w:r>
        <w:rPr>
          <w:rFonts w:ascii="Times New Roman" w:hAnsi="Times New Roman"/>
          <w:sz w:val="28"/>
          <w:szCs w:val="28"/>
          <w:lang w:val="en-US"/>
        </w:rPr>
        <w:t>“</w:t>
      </w:r>
      <w:r w:rsidRPr="0044501A">
        <w:rPr>
          <w:rFonts w:ascii="Times New Roman" w:hAnsi="Times New Roman"/>
          <w:sz w:val="28"/>
          <w:szCs w:val="28"/>
          <w:lang w:val="en-US"/>
        </w:rPr>
        <w:t>A Study in Scarlet</w:t>
      </w:r>
      <w:r>
        <w:rPr>
          <w:rFonts w:ascii="Times New Roman" w:hAnsi="Times New Roman"/>
          <w:sz w:val="28"/>
          <w:szCs w:val="28"/>
          <w:lang w:val="en-US"/>
        </w:rPr>
        <w:t>”</w:t>
      </w:r>
      <w:r w:rsidRPr="0044501A">
        <w:rPr>
          <w:rFonts w:ascii="Times New Roman" w:hAnsi="Times New Roman"/>
          <w:sz w:val="28"/>
          <w:szCs w:val="28"/>
          <w:lang w:val="en-US"/>
        </w:rPr>
        <w:t xml:space="preserve">, </w:t>
      </w:r>
      <w:r>
        <w:rPr>
          <w:rFonts w:ascii="Times New Roman" w:hAnsi="Times New Roman"/>
          <w:sz w:val="28"/>
          <w:szCs w:val="28"/>
          <w:lang w:val="en-US"/>
        </w:rPr>
        <w:t>“</w:t>
      </w:r>
      <w:r w:rsidRPr="0044501A">
        <w:rPr>
          <w:rFonts w:ascii="Times New Roman" w:hAnsi="Times New Roman"/>
          <w:sz w:val="28"/>
          <w:szCs w:val="28"/>
          <w:lang w:val="en-US"/>
        </w:rPr>
        <w:t>Sign of Four</w:t>
      </w:r>
      <w:r>
        <w:rPr>
          <w:rFonts w:ascii="Times New Roman" w:hAnsi="Times New Roman"/>
          <w:sz w:val="28"/>
          <w:szCs w:val="28"/>
          <w:lang w:val="en-US"/>
        </w:rPr>
        <w:t>”</w:t>
      </w:r>
      <w:r w:rsidRPr="0044501A">
        <w:rPr>
          <w:rFonts w:ascii="Times New Roman" w:hAnsi="Times New Roman"/>
          <w:sz w:val="28"/>
          <w:szCs w:val="28"/>
          <w:lang w:val="en-US"/>
        </w:rPr>
        <w:t xml:space="preserve">, </w:t>
      </w:r>
      <w:r>
        <w:rPr>
          <w:rFonts w:ascii="Times New Roman" w:hAnsi="Times New Roman"/>
          <w:sz w:val="28"/>
          <w:szCs w:val="28"/>
          <w:lang w:val="en-US"/>
        </w:rPr>
        <w:t>“</w:t>
      </w:r>
      <w:r w:rsidRPr="0044501A">
        <w:rPr>
          <w:rFonts w:ascii="Times New Roman" w:hAnsi="Times New Roman"/>
          <w:sz w:val="28"/>
          <w:szCs w:val="28"/>
          <w:lang w:val="en-US"/>
        </w:rPr>
        <w:t>Hound of the Baskervilles</w:t>
      </w:r>
      <w:r>
        <w:rPr>
          <w:rFonts w:ascii="Times New Roman" w:hAnsi="Times New Roman"/>
          <w:sz w:val="28"/>
          <w:szCs w:val="28"/>
          <w:lang w:val="en-US"/>
        </w:rPr>
        <w:t>”</w:t>
      </w:r>
      <w:r w:rsidRPr="0044501A">
        <w:rPr>
          <w:rFonts w:ascii="Times New Roman" w:hAnsi="Times New Roman"/>
          <w:sz w:val="28"/>
          <w:szCs w:val="28"/>
          <w:lang w:val="en-US"/>
        </w:rPr>
        <w:t xml:space="preserve"> and their translations </w:t>
      </w:r>
      <w:proofErr w:type="spellStart"/>
      <w:r w:rsidRPr="0044501A">
        <w:rPr>
          <w:rFonts w:ascii="Times New Roman" w:hAnsi="Times New Roman"/>
          <w:sz w:val="28"/>
          <w:szCs w:val="28"/>
          <w:lang w:val="en-US"/>
        </w:rPr>
        <w:t>N.Volozhinoy</w:t>
      </w:r>
      <w:proofErr w:type="spellEnd"/>
      <w:r w:rsidRPr="0044501A">
        <w:rPr>
          <w:rFonts w:ascii="Times New Roman" w:hAnsi="Times New Roman"/>
          <w:sz w:val="28"/>
          <w:szCs w:val="28"/>
          <w:lang w:val="en-US"/>
        </w:rPr>
        <w:t xml:space="preserve">, </w:t>
      </w:r>
      <w:r>
        <w:rPr>
          <w:rFonts w:ascii="Times New Roman" w:hAnsi="Times New Roman"/>
          <w:sz w:val="28"/>
          <w:szCs w:val="28"/>
          <w:lang w:val="en-US"/>
        </w:rPr>
        <w:t xml:space="preserve">M. </w:t>
      </w:r>
      <w:proofErr w:type="spellStart"/>
      <w:r w:rsidRPr="0044501A">
        <w:rPr>
          <w:rFonts w:ascii="Times New Roman" w:hAnsi="Times New Roman"/>
          <w:sz w:val="28"/>
          <w:szCs w:val="28"/>
          <w:lang w:val="en-US"/>
        </w:rPr>
        <w:t>Litvinov</w:t>
      </w:r>
      <w:r>
        <w:rPr>
          <w:rFonts w:ascii="Times New Roman" w:hAnsi="Times New Roman"/>
          <w:sz w:val="28"/>
          <w:szCs w:val="28"/>
          <w:lang w:val="en-US"/>
        </w:rPr>
        <w:t>oy</w:t>
      </w:r>
      <w:proofErr w:type="spellEnd"/>
      <w:r w:rsidRPr="0044501A">
        <w:rPr>
          <w:rFonts w:ascii="Times New Roman" w:hAnsi="Times New Roman"/>
          <w:sz w:val="28"/>
          <w:szCs w:val="28"/>
          <w:lang w:val="en-US"/>
        </w:rPr>
        <w:t>.</w:t>
      </w:r>
    </w:p>
    <w:p w:rsidR="006B1361" w:rsidRPr="0044501A" w:rsidRDefault="006B1361" w:rsidP="006B1361">
      <w:pPr>
        <w:spacing w:after="0" w:line="460" w:lineRule="exact"/>
        <w:ind w:firstLine="357"/>
        <w:rPr>
          <w:rFonts w:ascii="Times New Roman" w:hAnsi="Times New Roman"/>
          <w:sz w:val="28"/>
          <w:szCs w:val="28"/>
          <w:lang w:val="en-US"/>
        </w:rPr>
      </w:pPr>
      <w:r w:rsidRPr="0044501A">
        <w:rPr>
          <w:rFonts w:ascii="Times New Roman" w:hAnsi="Times New Roman"/>
          <w:b/>
          <w:sz w:val="28"/>
          <w:szCs w:val="28"/>
          <w:lang w:val="en-US"/>
        </w:rPr>
        <w:t xml:space="preserve">Objective: </w:t>
      </w:r>
      <w:r w:rsidRPr="0044501A">
        <w:rPr>
          <w:rFonts w:ascii="Times New Roman" w:hAnsi="Times New Roman"/>
          <w:sz w:val="28"/>
          <w:szCs w:val="28"/>
          <w:lang w:val="en-US"/>
        </w:rPr>
        <w:t>To identify the difficulties of translation realities from English into Russian; find the best translation solutions, with which you can most accurately an</w:t>
      </w:r>
      <w:r>
        <w:rPr>
          <w:rFonts w:ascii="Times New Roman" w:hAnsi="Times New Roman"/>
          <w:sz w:val="28"/>
          <w:szCs w:val="28"/>
          <w:lang w:val="en-US"/>
        </w:rPr>
        <w:t>d reliably transmit this</w:t>
      </w:r>
      <w:r w:rsidRPr="0044501A">
        <w:rPr>
          <w:rFonts w:ascii="Times New Roman" w:hAnsi="Times New Roman"/>
          <w:sz w:val="28"/>
          <w:szCs w:val="28"/>
          <w:lang w:val="en-US"/>
        </w:rPr>
        <w:t xml:space="preserve"> units.</w:t>
      </w:r>
    </w:p>
    <w:p w:rsidR="006B1361" w:rsidRPr="0044501A" w:rsidRDefault="006B1361" w:rsidP="006B1361">
      <w:pPr>
        <w:spacing w:after="0" w:line="460" w:lineRule="exact"/>
        <w:ind w:firstLine="357"/>
        <w:rPr>
          <w:rFonts w:ascii="Times New Roman" w:hAnsi="Times New Roman"/>
          <w:b/>
          <w:sz w:val="28"/>
          <w:szCs w:val="28"/>
          <w:lang w:val="en-US"/>
        </w:rPr>
      </w:pPr>
      <w:r w:rsidRPr="0044501A">
        <w:rPr>
          <w:rFonts w:ascii="Times New Roman" w:hAnsi="Times New Roman"/>
          <w:b/>
          <w:sz w:val="28"/>
          <w:szCs w:val="28"/>
          <w:lang w:val="en-US"/>
        </w:rPr>
        <w:t>Methods</w:t>
      </w:r>
      <w:r>
        <w:rPr>
          <w:rFonts w:ascii="Times New Roman" w:hAnsi="Times New Roman"/>
          <w:b/>
          <w:sz w:val="28"/>
          <w:szCs w:val="28"/>
          <w:lang w:val="en-US"/>
        </w:rPr>
        <w:t xml:space="preserve"> used in the research</w:t>
      </w:r>
      <w:r w:rsidRPr="0044501A">
        <w:rPr>
          <w:rFonts w:ascii="Times New Roman" w:hAnsi="Times New Roman"/>
          <w:b/>
          <w:sz w:val="28"/>
          <w:szCs w:val="28"/>
          <w:lang w:val="en-US"/>
        </w:rPr>
        <w:t xml:space="preserve">: </w:t>
      </w:r>
      <w:r w:rsidRPr="0044501A">
        <w:rPr>
          <w:rFonts w:ascii="Times New Roman" w:hAnsi="Times New Roman"/>
          <w:sz w:val="28"/>
          <w:szCs w:val="28"/>
          <w:lang w:val="en-US"/>
        </w:rPr>
        <w:t>method of component analysis, the method of comparative analysis</w:t>
      </w:r>
      <w:r>
        <w:rPr>
          <w:rFonts w:ascii="Times New Roman" w:hAnsi="Times New Roman"/>
          <w:sz w:val="28"/>
          <w:szCs w:val="28"/>
          <w:lang w:val="en-US"/>
        </w:rPr>
        <w:t>, etc</w:t>
      </w:r>
      <w:r w:rsidRPr="0044501A">
        <w:rPr>
          <w:rFonts w:ascii="Times New Roman" w:hAnsi="Times New Roman"/>
          <w:sz w:val="28"/>
          <w:szCs w:val="28"/>
          <w:lang w:val="en-US"/>
        </w:rPr>
        <w:t>.</w:t>
      </w:r>
    </w:p>
    <w:p w:rsidR="006B1361" w:rsidRPr="0044501A" w:rsidRDefault="006B1361" w:rsidP="006B1361">
      <w:pPr>
        <w:spacing w:after="0" w:line="460" w:lineRule="exact"/>
        <w:ind w:firstLine="357"/>
        <w:rPr>
          <w:rFonts w:ascii="Times New Roman" w:hAnsi="Times New Roman"/>
          <w:sz w:val="28"/>
          <w:szCs w:val="28"/>
          <w:lang w:val="en-US"/>
        </w:rPr>
      </w:pPr>
      <w:r w:rsidRPr="0044501A">
        <w:rPr>
          <w:rFonts w:ascii="Times New Roman" w:hAnsi="Times New Roman"/>
          <w:b/>
          <w:sz w:val="28"/>
          <w:szCs w:val="28"/>
          <w:lang w:val="en-US"/>
        </w:rPr>
        <w:t>The results</w:t>
      </w:r>
      <w:r>
        <w:rPr>
          <w:rFonts w:ascii="Times New Roman" w:hAnsi="Times New Roman"/>
          <w:b/>
          <w:sz w:val="28"/>
          <w:szCs w:val="28"/>
          <w:lang w:val="en-US"/>
        </w:rPr>
        <w:t xml:space="preserve"> obtained</w:t>
      </w:r>
      <w:r w:rsidRPr="0044501A">
        <w:rPr>
          <w:rFonts w:ascii="Times New Roman" w:hAnsi="Times New Roman"/>
          <w:b/>
          <w:sz w:val="28"/>
          <w:szCs w:val="28"/>
          <w:lang w:val="en-US"/>
        </w:rPr>
        <w:t xml:space="preserve"> and their novelty. </w:t>
      </w:r>
      <w:r w:rsidRPr="0044501A">
        <w:rPr>
          <w:rFonts w:ascii="Times New Roman" w:hAnsi="Times New Roman"/>
          <w:sz w:val="28"/>
          <w:szCs w:val="28"/>
          <w:lang w:val="en-US"/>
        </w:rPr>
        <w:t xml:space="preserve">The study found 208 cases of use of realities. All selected realities were distributed by thematic groups according to the classification based on the objective principle. It was found that the most widely represented group of names realities less widely </w:t>
      </w:r>
      <w:r>
        <w:rPr>
          <w:rFonts w:ascii="Times New Roman" w:hAnsi="Times New Roman"/>
          <w:sz w:val="28"/>
          <w:szCs w:val="28"/>
          <w:lang w:val="en-US"/>
        </w:rPr>
        <w:t>–</w:t>
      </w:r>
      <w:r w:rsidRPr="0044501A">
        <w:rPr>
          <w:rFonts w:ascii="Times New Roman" w:hAnsi="Times New Roman"/>
          <w:sz w:val="28"/>
          <w:szCs w:val="28"/>
          <w:lang w:val="en-US"/>
        </w:rPr>
        <w:t xml:space="preserve"> a group of flora and fauna.</w:t>
      </w:r>
    </w:p>
    <w:p w:rsidR="006B1361" w:rsidRPr="0044501A" w:rsidRDefault="006B1361" w:rsidP="006B1361">
      <w:pPr>
        <w:spacing w:after="0" w:line="460" w:lineRule="exact"/>
        <w:ind w:firstLine="357"/>
        <w:rPr>
          <w:rFonts w:ascii="Times New Roman" w:hAnsi="Times New Roman"/>
          <w:sz w:val="28"/>
          <w:szCs w:val="28"/>
          <w:lang w:val="en-US"/>
        </w:rPr>
      </w:pPr>
      <w:r w:rsidRPr="0044501A">
        <w:rPr>
          <w:rFonts w:ascii="Times New Roman" w:hAnsi="Times New Roman"/>
          <w:sz w:val="28"/>
          <w:szCs w:val="28"/>
          <w:lang w:val="en-US"/>
        </w:rPr>
        <w:t xml:space="preserve">The paper found that the most commonly used spelling in the translation and transliteration (85%), less often </w:t>
      </w:r>
      <w:r>
        <w:rPr>
          <w:rFonts w:ascii="Times New Roman" w:hAnsi="Times New Roman"/>
          <w:sz w:val="28"/>
          <w:szCs w:val="28"/>
          <w:lang w:val="en-US"/>
        </w:rPr>
        <w:t>–</w:t>
      </w:r>
      <w:r w:rsidRPr="0044501A">
        <w:rPr>
          <w:rFonts w:ascii="Times New Roman" w:hAnsi="Times New Roman"/>
          <w:sz w:val="28"/>
          <w:szCs w:val="28"/>
          <w:lang w:val="en-US"/>
        </w:rPr>
        <w:t xml:space="preserve"> the introduction of a functional analogue (4%).</w:t>
      </w:r>
    </w:p>
    <w:p w:rsidR="006B1361" w:rsidRPr="00707624" w:rsidRDefault="006B1361" w:rsidP="006B1361">
      <w:pPr>
        <w:spacing w:after="0" w:line="460" w:lineRule="exact"/>
        <w:ind w:firstLine="357"/>
        <w:rPr>
          <w:rFonts w:ascii="Times New Roman" w:hAnsi="Times New Roman"/>
          <w:sz w:val="28"/>
          <w:szCs w:val="28"/>
          <w:lang w:val="en-US"/>
        </w:rPr>
      </w:pPr>
      <w:proofErr w:type="gramStart"/>
      <w:r>
        <w:rPr>
          <w:rFonts w:ascii="Times New Roman" w:hAnsi="Times New Roman"/>
          <w:b/>
          <w:sz w:val="28"/>
          <w:szCs w:val="28"/>
          <w:lang w:val="en-US"/>
        </w:rPr>
        <w:t>The practical value of the research</w:t>
      </w:r>
      <w:r w:rsidRPr="0044501A">
        <w:rPr>
          <w:rFonts w:ascii="Times New Roman" w:hAnsi="Times New Roman"/>
          <w:b/>
          <w:sz w:val="28"/>
          <w:szCs w:val="28"/>
          <w:lang w:val="en-US"/>
        </w:rPr>
        <w:t xml:space="preserve"> and</w:t>
      </w:r>
      <w:r>
        <w:rPr>
          <w:rFonts w:ascii="Times New Roman" w:hAnsi="Times New Roman"/>
          <w:b/>
          <w:sz w:val="28"/>
          <w:szCs w:val="28"/>
          <w:lang w:val="en-US"/>
        </w:rPr>
        <w:t xml:space="preserve"> spheres of</w:t>
      </w:r>
      <w:r w:rsidRPr="0044501A">
        <w:rPr>
          <w:rFonts w:ascii="Times New Roman" w:hAnsi="Times New Roman"/>
          <w:b/>
          <w:sz w:val="28"/>
          <w:szCs w:val="28"/>
          <w:lang w:val="en-US"/>
        </w:rPr>
        <w:t xml:space="preserve"> application.</w:t>
      </w:r>
      <w:proofErr w:type="gramEnd"/>
      <w:r w:rsidRPr="0044501A">
        <w:rPr>
          <w:rFonts w:ascii="Times New Roman" w:hAnsi="Times New Roman"/>
          <w:b/>
          <w:sz w:val="28"/>
          <w:szCs w:val="28"/>
          <w:lang w:val="en-US"/>
        </w:rPr>
        <w:t xml:space="preserve"> </w:t>
      </w:r>
      <w:r w:rsidRPr="0044501A">
        <w:rPr>
          <w:rFonts w:ascii="Times New Roman" w:hAnsi="Times New Roman"/>
          <w:sz w:val="28"/>
          <w:szCs w:val="28"/>
          <w:lang w:val="en-US"/>
        </w:rPr>
        <w:t>The materials can be used in courses on the theory and practice of translation, general linguistics, lexicology and stylistics of English, comparative lexicology and comparative stylistics of Russian and English languages</w:t>
      </w:r>
      <w:r w:rsidRPr="0044501A">
        <w:rPr>
          <w:rFonts w:ascii="Times New Roman" w:hAnsi="Times New Roman"/>
          <w:b/>
          <w:sz w:val="28"/>
          <w:szCs w:val="28"/>
          <w:lang w:val="en-US"/>
        </w:rPr>
        <w:t>.</w:t>
      </w:r>
    </w:p>
    <w:p w:rsidR="006B1361" w:rsidRPr="00707624" w:rsidRDefault="006B1361" w:rsidP="006B1361">
      <w:pPr>
        <w:spacing w:after="0" w:line="460" w:lineRule="exact"/>
        <w:ind w:firstLine="357"/>
        <w:rPr>
          <w:rFonts w:ascii="Times New Roman" w:hAnsi="Times New Roman"/>
          <w:sz w:val="28"/>
          <w:szCs w:val="28"/>
          <w:lang w:val="en-US"/>
        </w:rPr>
      </w:pPr>
    </w:p>
    <w:p w:rsidR="006523A1" w:rsidRPr="00B61D8D" w:rsidRDefault="006523A1" w:rsidP="006B1361">
      <w:pPr>
        <w:rPr>
          <w:rFonts w:ascii="Times New Roman" w:hAnsi="Times New Roman" w:cs="Times New Roman"/>
          <w:sz w:val="28"/>
          <w:szCs w:val="28"/>
          <w:lang w:val="en-US"/>
        </w:rPr>
      </w:pPr>
    </w:p>
    <w:sectPr w:rsidR="006523A1" w:rsidRPr="00B61D8D" w:rsidSect="00B61D8D">
      <w:pgSz w:w="11906" w:h="16838"/>
      <w:pgMar w:top="1134" w:right="567" w:bottom="1134" w:left="1701"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1D5" w:rsidRDefault="002901D5" w:rsidP="0085191F">
      <w:pPr>
        <w:spacing w:after="0" w:line="240" w:lineRule="auto"/>
      </w:pPr>
      <w:r>
        <w:separator/>
      </w:r>
    </w:p>
  </w:endnote>
  <w:endnote w:type="continuationSeparator" w:id="0">
    <w:p w:rsidR="002901D5" w:rsidRDefault="002901D5" w:rsidP="0085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ЮЎм§Ў?Ўм§А?§Ю???Ўм§А?§ЮЎм?"/>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1D5" w:rsidRDefault="002901D5" w:rsidP="0085191F">
      <w:pPr>
        <w:spacing w:after="0" w:line="240" w:lineRule="auto"/>
      </w:pPr>
      <w:r>
        <w:separator/>
      </w:r>
    </w:p>
  </w:footnote>
  <w:footnote w:type="continuationSeparator" w:id="0">
    <w:p w:rsidR="002901D5" w:rsidRDefault="002901D5" w:rsidP="00851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158CD"/>
    <w:rsid w:val="000E4DF0"/>
    <w:rsid w:val="002901D5"/>
    <w:rsid w:val="004235A9"/>
    <w:rsid w:val="00573389"/>
    <w:rsid w:val="006523A1"/>
    <w:rsid w:val="006B1361"/>
    <w:rsid w:val="006B48EA"/>
    <w:rsid w:val="0085191F"/>
    <w:rsid w:val="009977A3"/>
    <w:rsid w:val="00B61D8D"/>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9977A3"/>
    <w:pPr>
      <w:keepNext/>
      <w:keepLines/>
      <w:spacing w:after="0" w:line="360" w:lineRule="atLeast"/>
      <w:contextualSpacing/>
      <w:jc w:val="center"/>
      <w:outlineLvl w:val="0"/>
    </w:pPr>
    <w:rPr>
      <w:rFonts w:ascii="Times New Roman" w:eastAsia="Times New Roman" w:hAnsi="Times New Roman" w:cs="Times New Roman"/>
      <w:b/>
      <w:caps/>
      <w:color w:val="000000"/>
      <w:sz w:val="3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character" w:customStyle="1" w:styleId="10">
    <w:name w:val="Заголовок 1 Знак"/>
    <w:basedOn w:val="a0"/>
    <w:link w:val="1"/>
    <w:rsid w:val="009977A3"/>
    <w:rPr>
      <w:rFonts w:ascii="Times New Roman" w:eastAsia="Times New Roman" w:hAnsi="Times New Roman" w:cs="Times New Roman"/>
      <w:b/>
      <w:caps/>
      <w:color w:val="000000"/>
      <w:sz w:val="30"/>
      <w:szCs w:val="48"/>
      <w:lang w:eastAsia="ru-RU"/>
    </w:rPr>
  </w:style>
  <w:style w:type="paragraph" w:customStyle="1" w:styleId="a4">
    <w:name w:val="Базовый"/>
    <w:rsid w:val="00573389"/>
    <w:pPr>
      <w:widowControl w:val="0"/>
      <w:tabs>
        <w:tab w:val="left" w:pos="709"/>
      </w:tabs>
      <w:suppressAutoHyphens/>
    </w:pPr>
    <w:rPr>
      <w:rFonts w:ascii="Times New Roman" w:eastAsia="SimSun" w:hAnsi="Times New Roman" w:cs="Mangal"/>
      <w:color w:val="00000A"/>
      <w:sz w:val="24"/>
      <w:szCs w:val="24"/>
      <w:lang w:eastAsia="zh-CN" w:bidi="hi-IN"/>
    </w:rPr>
  </w:style>
  <w:style w:type="paragraph" w:customStyle="1" w:styleId="a5">
    <w:name w:val="Мой"/>
    <w:basedOn w:val="a4"/>
    <w:link w:val="a6"/>
    <w:rsid w:val="00573389"/>
    <w:pPr>
      <w:spacing w:line="360" w:lineRule="auto"/>
      <w:ind w:firstLine="567"/>
      <w:jc w:val="both"/>
    </w:pPr>
    <w:rPr>
      <w:sz w:val="28"/>
      <w:szCs w:val="20"/>
    </w:rPr>
  </w:style>
  <w:style w:type="paragraph" w:styleId="a7">
    <w:name w:val="footer"/>
    <w:basedOn w:val="a4"/>
    <w:link w:val="a8"/>
    <w:uiPriority w:val="99"/>
    <w:rsid w:val="00573389"/>
    <w:pPr>
      <w:suppressLineNumbers/>
      <w:tabs>
        <w:tab w:val="center" w:pos="4819"/>
        <w:tab w:val="right" w:pos="9638"/>
      </w:tabs>
    </w:pPr>
  </w:style>
  <w:style w:type="character" w:customStyle="1" w:styleId="a8">
    <w:name w:val="Нижний колонтитул Знак"/>
    <w:basedOn w:val="a0"/>
    <w:link w:val="a7"/>
    <w:uiPriority w:val="99"/>
    <w:rsid w:val="00573389"/>
    <w:rPr>
      <w:rFonts w:ascii="Times New Roman" w:eastAsia="SimSun" w:hAnsi="Times New Roman" w:cs="Mangal"/>
      <w:color w:val="00000A"/>
      <w:sz w:val="24"/>
      <w:szCs w:val="24"/>
      <w:lang w:eastAsia="zh-CN" w:bidi="hi-IN"/>
    </w:rPr>
  </w:style>
  <w:style w:type="paragraph" w:styleId="a9">
    <w:name w:val="header"/>
    <w:basedOn w:val="a"/>
    <w:link w:val="aa"/>
    <w:uiPriority w:val="99"/>
    <w:unhideWhenUsed/>
    <w:rsid w:val="00851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91F"/>
  </w:style>
  <w:style w:type="paragraph" w:styleId="ab">
    <w:name w:val="List Paragraph"/>
    <w:basedOn w:val="a"/>
    <w:uiPriority w:val="34"/>
    <w:qFormat/>
    <w:rsid w:val="006B1361"/>
    <w:pPr>
      <w:ind w:left="720"/>
      <w:contextualSpacing/>
    </w:pPr>
  </w:style>
  <w:style w:type="paragraph" w:styleId="ac">
    <w:name w:val="Normal (Web)"/>
    <w:basedOn w:val="a"/>
    <w:uiPriority w:val="99"/>
    <w:unhideWhenUsed/>
    <w:rsid w:val="006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Мой Знак"/>
    <w:link w:val="a5"/>
    <w:locked/>
    <w:rsid w:val="006B1361"/>
    <w:rPr>
      <w:rFonts w:ascii="Times New Roman" w:eastAsia="SimSun" w:hAnsi="Times New Roman" w:cs="Mangal"/>
      <w:color w:val="00000A"/>
      <w:sz w:val="28"/>
      <w:szCs w:val="20"/>
      <w:lang w:eastAsia="zh-CN" w:bidi="hi-IN"/>
    </w:rPr>
  </w:style>
  <w:style w:type="paragraph" w:styleId="HTML">
    <w:name w:val="HTML Preformatted"/>
    <w:basedOn w:val="a"/>
    <w:link w:val="HTML0"/>
    <w:uiPriority w:val="99"/>
    <w:unhideWhenUsed/>
    <w:rsid w:val="006B1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14:cntxtAlts/>
    </w:rPr>
  </w:style>
  <w:style w:type="character" w:customStyle="1" w:styleId="HTML0">
    <w:name w:val="Стандартный HTML Знак"/>
    <w:basedOn w:val="a0"/>
    <w:link w:val="HTML"/>
    <w:uiPriority w:val="99"/>
    <w:rsid w:val="006B1361"/>
    <w:rPr>
      <w:rFonts w:ascii="Courier New" w:eastAsia="Times New Roman" w:hAnsi="Courier New" w:cs="Courier New"/>
      <w:sz w:val="20"/>
      <w:szCs w:val="20"/>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2015-07-01T09:03:00Z</dcterms:created>
  <dcterms:modified xsi:type="dcterms:W3CDTF">2015-07-01T09:03:00Z</dcterms:modified>
</cp:coreProperties>
</file>