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89652B" w:rsidRDefault="000E4DF0" w:rsidP="000E4DF0">
      <w:pPr>
        <w:jc w:val="center"/>
        <w:rPr>
          <w:rFonts w:ascii="Times New Roman" w:hAnsi="Times New Roman" w:cs="Times New Roman"/>
          <w:sz w:val="28"/>
          <w:szCs w:val="28"/>
        </w:rPr>
      </w:pPr>
      <w:r w:rsidRPr="0089652B">
        <w:rPr>
          <w:rFonts w:ascii="Times New Roman" w:hAnsi="Times New Roman" w:cs="Times New Roman"/>
          <w:sz w:val="28"/>
          <w:szCs w:val="28"/>
        </w:rPr>
        <w:t>Аннотация к дипломной работе</w:t>
      </w:r>
    </w:p>
    <w:p w:rsidR="00AD04F7" w:rsidRPr="00AD04F7" w:rsidRDefault="000E4DF0" w:rsidP="00AD04F7">
      <w:pPr>
        <w:spacing w:line="360" w:lineRule="exact"/>
        <w:contextualSpacing/>
        <w:jc w:val="center"/>
        <w:rPr>
          <w:rFonts w:ascii="Times New Roman" w:eastAsia="Times New Roman" w:hAnsi="Times New Roman" w:cs="Times New Roman"/>
          <w:b/>
          <w:sz w:val="28"/>
          <w:szCs w:val="28"/>
          <w:lang w:bidi="en-US"/>
        </w:rPr>
      </w:pPr>
      <w:r w:rsidRPr="0089652B">
        <w:rPr>
          <w:rFonts w:ascii="Times New Roman" w:hAnsi="Times New Roman" w:cs="Times New Roman"/>
          <w:sz w:val="28"/>
          <w:szCs w:val="28"/>
        </w:rPr>
        <w:t>«</w:t>
      </w:r>
      <w:bookmarkStart w:id="0" w:name="_GoBack"/>
      <w:r w:rsidR="00AD04F7" w:rsidRPr="00AD04F7">
        <w:rPr>
          <w:rFonts w:ascii="Times New Roman" w:eastAsia="Times New Roman" w:hAnsi="Times New Roman" w:cs="Times New Roman"/>
          <w:b/>
          <w:sz w:val="28"/>
          <w:szCs w:val="28"/>
          <w:lang w:bidi="en-US"/>
        </w:rPr>
        <w:t>БИЗНЕС</w:t>
      </w:r>
      <w:r w:rsidR="00AD04F7" w:rsidRPr="00AD04F7">
        <w:rPr>
          <w:rFonts w:ascii="Times New Roman" w:eastAsia="Times New Roman" w:hAnsi="Times New Roman" w:cs="Times New Roman"/>
          <w:sz w:val="28"/>
          <w:szCs w:val="28"/>
          <w:lang w:bidi="en-US"/>
        </w:rPr>
        <w:t>-</w:t>
      </w:r>
      <w:r w:rsidR="00AD04F7" w:rsidRPr="00AD04F7">
        <w:rPr>
          <w:rFonts w:ascii="Times New Roman" w:eastAsia="Times New Roman" w:hAnsi="Times New Roman" w:cs="Times New Roman"/>
          <w:b/>
          <w:sz w:val="28"/>
          <w:szCs w:val="28"/>
          <w:lang w:bidi="en-US"/>
        </w:rPr>
        <w:t>КОММУНИКАЦИЯ КАК ДИАЛОГ В СФЕРЕ ИНСТИТУЦИОНАЛЬНОГО ДИСКУРСА</w:t>
      </w:r>
    </w:p>
    <w:p w:rsidR="000E4DF0" w:rsidRPr="00CF013E" w:rsidRDefault="00AD04F7" w:rsidP="00AD04F7">
      <w:pPr>
        <w:overflowPunct w:val="0"/>
        <w:autoSpaceDE w:val="0"/>
        <w:autoSpaceDN w:val="0"/>
        <w:adjustRightInd w:val="0"/>
        <w:contextualSpacing/>
        <w:jc w:val="center"/>
        <w:textAlignment w:val="baseline"/>
        <w:rPr>
          <w:rFonts w:ascii="Times New Roman" w:eastAsia="Times New Roman" w:hAnsi="Times New Roman" w:cs="Times New Roman"/>
          <w:b/>
          <w:sz w:val="28"/>
          <w:szCs w:val="28"/>
        </w:rPr>
      </w:pPr>
      <w:r w:rsidRPr="00AD04F7">
        <w:rPr>
          <w:rFonts w:ascii="Times New Roman" w:eastAsia="Times New Roman" w:hAnsi="Times New Roman" w:cs="Times New Roman"/>
          <w:b/>
          <w:sz w:val="28"/>
          <w:szCs w:val="28"/>
          <w:lang w:bidi="en-US"/>
        </w:rPr>
        <w:t>(ЛИНГВОПЕРЕВОДЧЕСКИЕ АСПЕКТЫ)</w:t>
      </w:r>
      <w:bookmarkEnd w:id="0"/>
      <w:r w:rsidR="000E4DF0" w:rsidRPr="0089652B">
        <w:rPr>
          <w:rFonts w:ascii="Times New Roman" w:hAnsi="Times New Roman" w:cs="Times New Roman"/>
          <w:sz w:val="28"/>
          <w:szCs w:val="28"/>
        </w:rPr>
        <w:t>»</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AD04F7" w:rsidRPr="00AD04F7" w:rsidRDefault="00AD04F7" w:rsidP="00AD04F7">
      <w:pPr>
        <w:spacing w:after="0" w:line="360" w:lineRule="exact"/>
        <w:jc w:val="center"/>
        <w:rPr>
          <w:rFonts w:ascii="Times New Roman" w:eastAsia="Times New Roman" w:hAnsi="Times New Roman" w:cs="Times New Roman"/>
          <w:sz w:val="28"/>
          <w:szCs w:val="28"/>
          <w:lang w:bidi="en-US"/>
        </w:rPr>
      </w:pPr>
      <w:r w:rsidRPr="00AD04F7">
        <w:rPr>
          <w:rFonts w:ascii="Times New Roman" w:eastAsia="Times New Roman" w:hAnsi="Times New Roman" w:cs="Times New Roman"/>
          <w:sz w:val="28"/>
          <w:szCs w:val="28"/>
          <w:lang w:bidi="en-US"/>
        </w:rPr>
        <w:t>РЯБОВА</w:t>
      </w:r>
      <w:r w:rsidRPr="00AD04F7">
        <w:rPr>
          <w:rFonts w:ascii="Times New Roman" w:eastAsia="Times New Roman" w:hAnsi="Times New Roman" w:cs="Times New Roman"/>
          <w:sz w:val="28"/>
          <w:szCs w:val="28"/>
          <w:lang w:bidi="en-US"/>
        </w:rPr>
        <w:t xml:space="preserve"> </w:t>
      </w:r>
    </w:p>
    <w:p w:rsidR="00AD04F7" w:rsidRPr="00AD04F7" w:rsidRDefault="00AD04F7" w:rsidP="00AD04F7">
      <w:pPr>
        <w:spacing w:after="0" w:line="360" w:lineRule="exact"/>
        <w:jc w:val="center"/>
        <w:rPr>
          <w:rFonts w:ascii="Times New Roman" w:eastAsia="Times New Roman" w:hAnsi="Times New Roman" w:cs="Times New Roman"/>
          <w:sz w:val="28"/>
          <w:szCs w:val="28"/>
          <w:lang w:bidi="en-US"/>
        </w:rPr>
      </w:pPr>
      <w:r w:rsidRPr="00AD04F7">
        <w:rPr>
          <w:rFonts w:ascii="Times New Roman" w:eastAsia="Times New Roman" w:hAnsi="Times New Roman" w:cs="Times New Roman"/>
          <w:sz w:val="28"/>
          <w:szCs w:val="28"/>
          <w:lang w:bidi="en-US"/>
        </w:rPr>
        <w:t>Александра Евгеньевна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CF013E">
        <w:tc>
          <w:tcPr>
            <w:tcW w:w="4786" w:type="dxa"/>
          </w:tcPr>
          <w:p w:rsidR="000E4DF0" w:rsidRDefault="000E4DF0">
            <w:pPr>
              <w:rPr>
                <w:rFonts w:ascii="Times New Roman" w:hAnsi="Times New Roman" w:cs="Times New Roman"/>
                <w:sz w:val="28"/>
                <w:szCs w:val="28"/>
              </w:rPr>
            </w:pPr>
          </w:p>
        </w:tc>
        <w:tc>
          <w:tcPr>
            <w:tcW w:w="4785" w:type="dxa"/>
          </w:tcPr>
          <w:p w:rsidR="00CF013E" w:rsidRDefault="000E4DF0" w:rsidP="00CF013E">
            <w:pPr>
              <w:spacing w:line="360" w:lineRule="atLeast"/>
              <w:rPr>
                <w:rFonts w:ascii="Times New Roman" w:hAnsi="Times New Roman" w:cs="Times New Roman"/>
                <w:sz w:val="28"/>
                <w:szCs w:val="28"/>
              </w:rPr>
            </w:pPr>
            <w:r w:rsidRPr="00572F96">
              <w:rPr>
                <w:rFonts w:ascii="Times New Roman" w:hAnsi="Times New Roman" w:cs="Times New Roman"/>
                <w:sz w:val="28"/>
                <w:szCs w:val="28"/>
              </w:rPr>
              <w:t>Научный руководитель:</w:t>
            </w:r>
          </w:p>
          <w:p w:rsidR="006B1361" w:rsidRPr="00CF013E" w:rsidRDefault="00572F96" w:rsidP="00CF013E">
            <w:pPr>
              <w:spacing w:line="360" w:lineRule="atLeast"/>
              <w:rPr>
                <w:rFonts w:ascii="Times New Roman" w:hAnsi="Times New Roman"/>
                <w:sz w:val="28"/>
                <w:szCs w:val="28"/>
              </w:rPr>
            </w:pPr>
            <w:r w:rsidRPr="00572F96">
              <w:rPr>
                <w:rFonts w:ascii="Times New Roman" w:hAnsi="Times New Roman" w:cs="Times New Roman"/>
                <w:sz w:val="28"/>
              </w:rPr>
              <w:t xml:space="preserve"> </w:t>
            </w:r>
            <w:r w:rsidR="00CF013E">
              <w:rPr>
                <w:rFonts w:ascii="Times New Roman" w:hAnsi="Times New Roman" w:cs="Times New Roman"/>
                <w:sz w:val="28"/>
              </w:rPr>
              <w:t>к</w:t>
            </w:r>
            <w:r w:rsidR="00CF013E">
              <w:rPr>
                <w:rFonts w:ascii="Times New Roman" w:hAnsi="Times New Roman"/>
                <w:sz w:val="28"/>
                <w:szCs w:val="28"/>
              </w:rPr>
              <w:t>андидат психологических наук</w:t>
            </w:r>
            <w:r w:rsidR="00CF013E">
              <w:rPr>
                <w:rFonts w:ascii="Times New Roman" w:hAnsi="Times New Roman"/>
                <w:sz w:val="28"/>
                <w:szCs w:val="28"/>
              </w:rPr>
              <w:t xml:space="preserve">, </w:t>
            </w:r>
            <w:r w:rsidR="00CF013E">
              <w:rPr>
                <w:rFonts w:ascii="Times New Roman" w:hAnsi="Times New Roman"/>
                <w:sz w:val="28"/>
                <w:szCs w:val="28"/>
              </w:rPr>
              <w:t xml:space="preserve">доцент О.И. </w:t>
            </w:r>
            <w:proofErr w:type="spellStart"/>
            <w:r w:rsidR="00CF013E">
              <w:rPr>
                <w:rFonts w:ascii="Times New Roman" w:hAnsi="Times New Roman"/>
                <w:sz w:val="28"/>
                <w:szCs w:val="28"/>
              </w:rPr>
              <w:t>Уланович</w:t>
            </w:r>
            <w:proofErr w:type="spellEnd"/>
            <w:r w:rsidR="00CF013E" w:rsidRPr="00213255">
              <w:rPr>
                <w:rFonts w:ascii="Times New Roman" w:hAnsi="Times New Roman"/>
                <w:sz w:val="28"/>
                <w:szCs w:val="28"/>
              </w:rPr>
              <w:t xml:space="preserve"> </w:t>
            </w:r>
          </w:p>
          <w:p w:rsidR="0085191F" w:rsidRDefault="0085191F" w:rsidP="00B61D8D">
            <w:pPr>
              <w:rPr>
                <w:rFonts w:ascii="Times New Roman" w:hAnsi="Times New Roman" w:cs="Times New Roman"/>
                <w:sz w:val="28"/>
                <w:szCs w:val="28"/>
              </w:rPr>
            </w:pPr>
          </w:p>
          <w:p w:rsidR="000158CD" w:rsidRDefault="000158CD" w:rsidP="00573389">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CF013E" w:rsidRDefault="00CF013E" w:rsidP="0085191F">
      <w:pPr>
        <w:jc w:val="center"/>
        <w:rPr>
          <w:rFonts w:ascii="Times New Roman" w:hAnsi="Times New Roman" w:cs="Times New Roman"/>
          <w:sz w:val="28"/>
          <w:szCs w:val="28"/>
        </w:rPr>
      </w:pPr>
    </w:p>
    <w:p w:rsidR="006B1361" w:rsidRDefault="000E4DF0" w:rsidP="0085191F">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AD04F7" w:rsidRPr="00AD04F7" w:rsidRDefault="006B1361" w:rsidP="00AD04F7">
      <w:pPr>
        <w:pStyle w:val="1"/>
        <w:rPr>
          <w:bCs/>
          <w:caps w:val="0"/>
          <w:color w:val="auto"/>
          <w:kern w:val="32"/>
          <w:szCs w:val="28"/>
          <w:lang w:val="x-none" w:eastAsia="en-US" w:bidi="en-US"/>
        </w:rPr>
      </w:pPr>
      <w:r>
        <w:rPr>
          <w:sz w:val="28"/>
          <w:szCs w:val="28"/>
        </w:rPr>
        <w:br w:type="page"/>
      </w:r>
      <w:bookmarkStart w:id="1" w:name="_Toc415583986"/>
      <w:bookmarkStart w:id="2" w:name="_Toc420607636"/>
      <w:r w:rsidR="00AD04F7" w:rsidRPr="00AD04F7">
        <w:rPr>
          <w:bCs/>
          <w:caps w:val="0"/>
          <w:color w:val="auto"/>
          <w:kern w:val="32"/>
          <w:szCs w:val="28"/>
          <w:lang w:val="x-none" w:eastAsia="en-US" w:bidi="en-US"/>
        </w:rPr>
        <w:lastRenderedPageBreak/>
        <w:t>РЕФЕРАТ</w:t>
      </w:r>
      <w:bookmarkEnd w:id="1"/>
      <w:bookmarkEnd w:id="2"/>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bidi="en-US"/>
        </w:rPr>
      </w:pP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bidi="en-US"/>
        </w:rPr>
      </w:pPr>
      <w:r w:rsidRPr="00AD04F7">
        <w:rPr>
          <w:rFonts w:ascii="Times New Roman" w:eastAsia="Times New Roman" w:hAnsi="Times New Roman" w:cs="Times New Roman"/>
          <w:sz w:val="28"/>
          <w:szCs w:val="28"/>
          <w:lang w:bidi="en-US"/>
        </w:rPr>
        <w:t>Дипломная работа 60 стр., 3 главы, 61 источник, 2 приложения.</w:t>
      </w:r>
    </w:p>
    <w:p w:rsidR="00AD04F7" w:rsidRPr="00AD04F7" w:rsidRDefault="00AD04F7" w:rsidP="00AD04F7">
      <w:pPr>
        <w:tabs>
          <w:tab w:val="left" w:pos="0"/>
        </w:tabs>
        <w:spacing w:after="0" w:line="360" w:lineRule="exact"/>
        <w:ind w:firstLine="357"/>
        <w:jc w:val="both"/>
        <w:rPr>
          <w:rFonts w:ascii="Times New Roman" w:eastAsia="Times New Roman" w:hAnsi="Times New Roman" w:cs="Times New Roman"/>
          <w:sz w:val="28"/>
          <w:szCs w:val="28"/>
          <w:lang w:val="x-none" w:eastAsia="x-none"/>
        </w:rPr>
      </w:pPr>
      <w:r w:rsidRPr="00AD04F7">
        <w:rPr>
          <w:rFonts w:ascii="Times New Roman" w:eastAsia="Times New Roman" w:hAnsi="Times New Roman" w:cs="Times New Roman"/>
          <w:b/>
          <w:sz w:val="28"/>
          <w:szCs w:val="28"/>
          <w:lang w:val="x-none" w:eastAsia="x-none"/>
        </w:rPr>
        <w:t>Ключевые слова:</w:t>
      </w:r>
      <w:r w:rsidRPr="00AD04F7">
        <w:rPr>
          <w:rFonts w:ascii="Times New Roman" w:eastAsia="Times New Roman" w:hAnsi="Times New Roman" w:cs="Times New Roman"/>
          <w:sz w:val="28"/>
          <w:szCs w:val="28"/>
          <w:lang w:val="x-none" w:eastAsia="x-none"/>
        </w:rPr>
        <w:t xml:space="preserve"> </w:t>
      </w:r>
      <w:r w:rsidRPr="00AD04F7">
        <w:rPr>
          <w:rFonts w:ascii="Times New Roman" w:eastAsia="Times New Roman" w:hAnsi="Times New Roman" w:cs="Times New Roman"/>
          <w:sz w:val="28"/>
          <w:szCs w:val="28"/>
          <w:lang w:eastAsia="x-none"/>
        </w:rPr>
        <w:t xml:space="preserve">БИЗНЕС-ДИАЛОГ, </w:t>
      </w:r>
      <w:r w:rsidRPr="00AD04F7">
        <w:rPr>
          <w:rFonts w:ascii="Times New Roman" w:eastAsia="Times New Roman" w:hAnsi="Times New Roman" w:cs="Times New Roman"/>
          <w:sz w:val="28"/>
          <w:szCs w:val="28"/>
          <w:lang w:val="x-none" w:eastAsia="x-none"/>
        </w:rPr>
        <w:t>БИЗНЕС</w:t>
      </w:r>
      <w:r w:rsidRPr="00AD04F7">
        <w:rPr>
          <w:rFonts w:ascii="Times New Roman" w:eastAsia="Times New Roman" w:hAnsi="Times New Roman" w:cs="Times New Roman"/>
          <w:sz w:val="28"/>
          <w:szCs w:val="28"/>
          <w:lang w:eastAsia="x-none"/>
        </w:rPr>
        <w:t>-</w:t>
      </w:r>
      <w:r w:rsidRPr="00AD04F7">
        <w:rPr>
          <w:rFonts w:ascii="Times New Roman" w:eastAsia="Times New Roman" w:hAnsi="Times New Roman" w:cs="Times New Roman"/>
          <w:sz w:val="28"/>
          <w:szCs w:val="28"/>
          <w:lang w:val="x-none" w:eastAsia="x-none"/>
        </w:rPr>
        <w:t xml:space="preserve">КОММУНИКАЦИЯ, ДЕЛОВОЕ ОБЩЕНИЕ, ДИСКУРС, ИНСТИТУЦИОНАЛЬНЫЙ ДИСКУРС, </w:t>
      </w:r>
      <w:r w:rsidRPr="00AD04F7">
        <w:rPr>
          <w:rFonts w:ascii="Times New Roman" w:eastAsia="Times New Roman" w:hAnsi="Times New Roman" w:cs="Times New Roman"/>
          <w:sz w:val="28"/>
          <w:szCs w:val="28"/>
          <w:lang w:eastAsia="x-none"/>
        </w:rPr>
        <w:t xml:space="preserve">ДЕЛОВАЯ И БИЗНЕС-ДОКУМЕНТАЦИЯ, </w:t>
      </w:r>
      <w:r w:rsidRPr="00AD04F7">
        <w:rPr>
          <w:rFonts w:ascii="Times New Roman" w:eastAsia="Times New Roman" w:hAnsi="Times New Roman" w:cs="Times New Roman"/>
          <w:sz w:val="28"/>
          <w:szCs w:val="28"/>
          <w:lang w:val="x-none" w:eastAsia="x-none"/>
        </w:rPr>
        <w:t>ЗАИМСТВОВАНИЕ, КОНВЕРГЕНЦИЯ, ДИВЕРГЕНЦИЯ, СЕМАНТИЧЕСКАЯ АДАПТАЦИЯ.</w:t>
      </w:r>
    </w:p>
    <w:p w:rsidR="00AD04F7" w:rsidRPr="00AD04F7" w:rsidRDefault="00AD04F7" w:rsidP="00AD04F7">
      <w:pPr>
        <w:tabs>
          <w:tab w:val="left" w:pos="0"/>
        </w:tabs>
        <w:spacing w:after="0" w:line="360" w:lineRule="exact"/>
        <w:ind w:firstLine="357"/>
        <w:jc w:val="both"/>
        <w:rPr>
          <w:rFonts w:ascii="Times New Roman" w:eastAsia="Times New Roman" w:hAnsi="Times New Roman" w:cs="Times New Roman"/>
          <w:sz w:val="28"/>
          <w:szCs w:val="28"/>
          <w:lang w:val="x-none" w:eastAsia="x-none"/>
        </w:rPr>
      </w:pPr>
      <w:r w:rsidRPr="00AD04F7">
        <w:rPr>
          <w:rFonts w:ascii="Times New Roman" w:eastAsia="Times New Roman" w:hAnsi="Times New Roman" w:cs="Times New Roman"/>
          <w:b/>
          <w:sz w:val="28"/>
          <w:szCs w:val="28"/>
          <w:lang w:val="x-none" w:eastAsia="x-none"/>
        </w:rPr>
        <w:t>Объект исследования</w:t>
      </w:r>
      <w:r w:rsidRPr="00AD04F7">
        <w:rPr>
          <w:rFonts w:ascii="Times New Roman" w:eastAsia="Times New Roman" w:hAnsi="Times New Roman" w:cs="Times New Roman"/>
          <w:sz w:val="28"/>
          <w:szCs w:val="28"/>
          <w:lang w:val="x-none" w:eastAsia="x-none"/>
        </w:rPr>
        <w:t>: бизнес</w:t>
      </w:r>
      <w:r w:rsidRPr="00AD04F7">
        <w:rPr>
          <w:rFonts w:ascii="Times New Roman" w:eastAsia="Times New Roman" w:hAnsi="Times New Roman" w:cs="Times New Roman"/>
          <w:sz w:val="28"/>
          <w:szCs w:val="28"/>
          <w:lang w:eastAsia="x-none"/>
        </w:rPr>
        <w:t>-</w:t>
      </w:r>
      <w:r w:rsidRPr="00AD04F7">
        <w:rPr>
          <w:rFonts w:ascii="Times New Roman" w:eastAsia="Times New Roman" w:hAnsi="Times New Roman" w:cs="Times New Roman"/>
          <w:sz w:val="28"/>
          <w:szCs w:val="28"/>
          <w:lang w:val="x-none" w:eastAsia="x-none"/>
        </w:rPr>
        <w:t>коммуникация.</w:t>
      </w:r>
    </w:p>
    <w:p w:rsidR="00AD04F7" w:rsidRPr="00AD04F7" w:rsidRDefault="00AD04F7" w:rsidP="00AD04F7">
      <w:pPr>
        <w:tabs>
          <w:tab w:val="left" w:pos="0"/>
        </w:tabs>
        <w:spacing w:after="0" w:line="360" w:lineRule="exact"/>
        <w:ind w:firstLine="357"/>
        <w:jc w:val="both"/>
        <w:rPr>
          <w:rFonts w:ascii="Times New Roman" w:eastAsia="Times New Roman" w:hAnsi="Times New Roman" w:cs="Times New Roman"/>
          <w:sz w:val="28"/>
          <w:szCs w:val="28"/>
          <w:lang w:eastAsia="x-none"/>
        </w:rPr>
      </w:pPr>
      <w:r w:rsidRPr="00AD04F7">
        <w:rPr>
          <w:rFonts w:ascii="Times New Roman" w:eastAsia="Times New Roman" w:hAnsi="Times New Roman" w:cs="Times New Roman"/>
          <w:b/>
          <w:sz w:val="28"/>
          <w:szCs w:val="28"/>
          <w:lang w:val="x-none" w:eastAsia="x-none"/>
        </w:rPr>
        <w:t xml:space="preserve">Цель исследования </w:t>
      </w:r>
      <w:r w:rsidRPr="00AD04F7">
        <w:rPr>
          <w:rFonts w:ascii="Times New Roman" w:eastAsia="Times New Roman" w:hAnsi="Times New Roman" w:cs="Times New Roman"/>
          <w:sz w:val="28"/>
          <w:szCs w:val="28"/>
          <w:lang w:val="x-none" w:eastAsia="x-none"/>
        </w:rPr>
        <w:t>заключается</w:t>
      </w:r>
      <w:r w:rsidRPr="00AD04F7">
        <w:rPr>
          <w:rFonts w:ascii="Times New Roman" w:eastAsia="Times New Roman" w:hAnsi="Times New Roman" w:cs="Times New Roman"/>
          <w:b/>
          <w:sz w:val="28"/>
          <w:szCs w:val="28"/>
          <w:lang w:val="x-none" w:eastAsia="x-none"/>
        </w:rPr>
        <w:t xml:space="preserve"> </w:t>
      </w:r>
      <w:r w:rsidRPr="00AD04F7">
        <w:rPr>
          <w:rFonts w:ascii="Times New Roman" w:eastAsia="Times New Roman" w:hAnsi="Times New Roman" w:cs="Times New Roman"/>
          <w:sz w:val="28"/>
          <w:szCs w:val="28"/>
          <w:lang w:val="x-none" w:eastAsia="x-none"/>
        </w:rPr>
        <w:t>в выявлении основных коммуникативно-функциональных и лексико-семантических особенностей бизнес</w:t>
      </w:r>
      <w:r w:rsidRPr="00AD04F7">
        <w:rPr>
          <w:rFonts w:ascii="Times New Roman" w:eastAsia="Times New Roman" w:hAnsi="Times New Roman" w:cs="Times New Roman"/>
          <w:sz w:val="28"/>
          <w:szCs w:val="28"/>
          <w:lang w:eastAsia="x-none"/>
        </w:rPr>
        <w:t>-</w:t>
      </w:r>
      <w:r w:rsidRPr="00AD04F7">
        <w:rPr>
          <w:rFonts w:ascii="Times New Roman" w:eastAsia="Times New Roman" w:hAnsi="Times New Roman" w:cs="Times New Roman"/>
          <w:sz w:val="28"/>
          <w:szCs w:val="28"/>
          <w:lang w:val="x-none" w:eastAsia="x-none"/>
        </w:rPr>
        <w:t xml:space="preserve">коммуникации, свидетельствующих о </w:t>
      </w:r>
      <w:proofErr w:type="spellStart"/>
      <w:r w:rsidRPr="00AD04F7">
        <w:rPr>
          <w:rFonts w:ascii="Times New Roman" w:eastAsia="Times New Roman" w:hAnsi="Times New Roman" w:cs="Times New Roman"/>
          <w:sz w:val="28"/>
          <w:szCs w:val="28"/>
          <w:lang w:val="x-none" w:eastAsia="x-none"/>
        </w:rPr>
        <w:t>конвергенционных</w:t>
      </w:r>
      <w:proofErr w:type="spellEnd"/>
      <w:r w:rsidRPr="00AD04F7">
        <w:rPr>
          <w:rFonts w:ascii="Times New Roman" w:eastAsia="Times New Roman" w:hAnsi="Times New Roman" w:cs="Times New Roman"/>
          <w:sz w:val="28"/>
          <w:szCs w:val="28"/>
          <w:lang w:val="x-none" w:eastAsia="x-none"/>
        </w:rPr>
        <w:t xml:space="preserve"> и </w:t>
      </w:r>
      <w:proofErr w:type="spellStart"/>
      <w:r w:rsidRPr="00AD04F7">
        <w:rPr>
          <w:rFonts w:ascii="Times New Roman" w:eastAsia="Times New Roman" w:hAnsi="Times New Roman" w:cs="Times New Roman"/>
          <w:sz w:val="28"/>
          <w:szCs w:val="28"/>
          <w:lang w:val="x-none" w:eastAsia="x-none"/>
        </w:rPr>
        <w:t>дивергенционных</w:t>
      </w:r>
      <w:proofErr w:type="spellEnd"/>
      <w:r w:rsidRPr="00AD04F7">
        <w:rPr>
          <w:rFonts w:ascii="Times New Roman" w:eastAsia="Times New Roman" w:hAnsi="Times New Roman" w:cs="Times New Roman"/>
          <w:sz w:val="28"/>
          <w:szCs w:val="28"/>
          <w:lang w:val="x-none" w:eastAsia="x-none"/>
        </w:rPr>
        <w:t xml:space="preserve"> тенденциях в сфере </w:t>
      </w:r>
      <w:r w:rsidRPr="00AD04F7">
        <w:rPr>
          <w:rFonts w:ascii="Times New Roman" w:eastAsia="Times New Roman" w:hAnsi="Times New Roman" w:cs="Times New Roman"/>
          <w:sz w:val="28"/>
          <w:szCs w:val="28"/>
          <w:lang w:eastAsia="x-none"/>
        </w:rPr>
        <w:t xml:space="preserve">мирового бизнес-диалога, </w:t>
      </w:r>
      <w:r w:rsidRPr="00AD04F7">
        <w:rPr>
          <w:rFonts w:ascii="Times New Roman" w:eastAsia="Times New Roman" w:hAnsi="Times New Roman" w:cs="Times New Roman"/>
          <w:sz w:val="28"/>
          <w:szCs w:val="28"/>
          <w:lang w:val="x-none" w:eastAsia="x-none"/>
        </w:rPr>
        <w:t xml:space="preserve">а также установлении закономерностей и направлений универсализации </w:t>
      </w:r>
      <w:r w:rsidRPr="00AD04F7">
        <w:rPr>
          <w:rFonts w:ascii="Times New Roman" w:eastAsia="Times New Roman" w:hAnsi="Times New Roman" w:cs="Times New Roman"/>
          <w:sz w:val="28"/>
          <w:szCs w:val="28"/>
          <w:lang w:eastAsia="x-none"/>
        </w:rPr>
        <w:t xml:space="preserve">деловой словесности в аспекте языкового заимствования. </w:t>
      </w:r>
    </w:p>
    <w:p w:rsidR="00AD04F7" w:rsidRPr="00AD04F7" w:rsidRDefault="00AD04F7" w:rsidP="00AD04F7">
      <w:pPr>
        <w:tabs>
          <w:tab w:val="left" w:pos="0"/>
        </w:tabs>
        <w:spacing w:after="0" w:line="360" w:lineRule="exact"/>
        <w:ind w:firstLine="357"/>
        <w:jc w:val="both"/>
        <w:rPr>
          <w:rFonts w:ascii="Times New Roman" w:eastAsia="Times New Roman" w:hAnsi="Times New Roman" w:cs="Times New Roman"/>
          <w:color w:val="FF0000"/>
          <w:sz w:val="28"/>
          <w:szCs w:val="28"/>
          <w:lang w:eastAsia="x-none"/>
        </w:rPr>
      </w:pPr>
      <w:r w:rsidRPr="00AD04F7">
        <w:rPr>
          <w:rFonts w:ascii="Times New Roman" w:eastAsia="Times New Roman" w:hAnsi="Times New Roman" w:cs="Times New Roman"/>
          <w:b/>
          <w:sz w:val="28"/>
          <w:szCs w:val="28"/>
          <w:lang w:eastAsia="x-none"/>
        </w:rPr>
        <w:t xml:space="preserve">Методы исследования: </w:t>
      </w:r>
      <w:r w:rsidRPr="00AD04F7">
        <w:rPr>
          <w:rFonts w:ascii="Times New Roman" w:eastAsia="Times New Roman" w:hAnsi="Times New Roman" w:cs="Times New Roman"/>
          <w:sz w:val="28"/>
          <w:szCs w:val="28"/>
          <w:lang w:eastAsia="x-none"/>
        </w:rPr>
        <w:t xml:space="preserve">сравнительно-сопоставительный метод, лексико-грамматический анализ, лексико-семантический анализ, этимологический анализ. </w:t>
      </w:r>
    </w:p>
    <w:p w:rsidR="00AD04F7" w:rsidRPr="00AD04F7" w:rsidRDefault="00AD04F7" w:rsidP="00AD04F7">
      <w:pPr>
        <w:spacing w:after="0" w:line="360" w:lineRule="exact"/>
        <w:ind w:firstLine="357"/>
        <w:contextualSpacing/>
        <w:jc w:val="both"/>
        <w:rPr>
          <w:rFonts w:ascii="Times New Roman" w:eastAsia="Times New Roman" w:hAnsi="Times New Roman" w:cs="Times New Roman"/>
          <w:sz w:val="28"/>
          <w:szCs w:val="28"/>
          <w:lang w:bidi="en-US"/>
        </w:rPr>
      </w:pPr>
      <w:r w:rsidRPr="00AD04F7">
        <w:rPr>
          <w:rFonts w:ascii="Times New Roman" w:eastAsia="Times New Roman" w:hAnsi="Times New Roman" w:cs="Times New Roman"/>
          <w:b/>
          <w:sz w:val="28"/>
          <w:szCs w:val="28"/>
          <w:lang w:bidi="en-US"/>
        </w:rPr>
        <w:t xml:space="preserve">Полученные результаты и их новизна. </w:t>
      </w:r>
      <w:r w:rsidRPr="00AD04F7">
        <w:rPr>
          <w:rFonts w:ascii="Times New Roman" w:eastAsia="Times New Roman" w:hAnsi="Times New Roman" w:cs="Times New Roman"/>
          <w:sz w:val="28"/>
          <w:szCs w:val="28"/>
          <w:lang w:bidi="en-US"/>
        </w:rPr>
        <w:t xml:space="preserve">В работе представлена категориально-терминологическая дифференциация понятий «дискурс», «институциональный дискурс», «бизнес-коммуникация». Выявлены особенности бизнес-коммуникации как институционального диалога. Рассмотрена преемственность видов и форм общения в сфере бизнеса и деловых отношений. Выявлены основные функционально-коммуникативные и лексико-семантические особенности языка бизнес-коммуникации. Определены пути семантического освоения языковых заимствований в мировой бизнес-коммуникации как проявление </w:t>
      </w:r>
      <w:proofErr w:type="spellStart"/>
      <w:r w:rsidRPr="00AD04F7">
        <w:rPr>
          <w:rFonts w:ascii="Times New Roman" w:eastAsia="Times New Roman" w:hAnsi="Times New Roman" w:cs="Times New Roman"/>
          <w:sz w:val="28"/>
          <w:szCs w:val="28"/>
          <w:lang w:bidi="en-US"/>
        </w:rPr>
        <w:t>конвергенционных</w:t>
      </w:r>
      <w:proofErr w:type="spellEnd"/>
      <w:r w:rsidRPr="00AD04F7">
        <w:rPr>
          <w:rFonts w:ascii="Times New Roman" w:eastAsia="Times New Roman" w:hAnsi="Times New Roman" w:cs="Times New Roman"/>
          <w:sz w:val="28"/>
          <w:szCs w:val="28"/>
          <w:lang w:bidi="en-US"/>
        </w:rPr>
        <w:t xml:space="preserve"> и </w:t>
      </w:r>
      <w:proofErr w:type="spellStart"/>
      <w:r w:rsidRPr="00AD04F7">
        <w:rPr>
          <w:rFonts w:ascii="Times New Roman" w:eastAsia="Times New Roman" w:hAnsi="Times New Roman" w:cs="Times New Roman"/>
          <w:sz w:val="28"/>
          <w:szCs w:val="28"/>
          <w:lang w:bidi="en-US"/>
        </w:rPr>
        <w:t>дивергенционных</w:t>
      </w:r>
      <w:proofErr w:type="spellEnd"/>
      <w:r w:rsidRPr="00AD04F7">
        <w:rPr>
          <w:rFonts w:ascii="Times New Roman" w:eastAsia="Times New Roman" w:hAnsi="Times New Roman" w:cs="Times New Roman"/>
          <w:sz w:val="28"/>
          <w:szCs w:val="28"/>
          <w:lang w:bidi="en-US"/>
        </w:rPr>
        <w:t xml:space="preserve"> тенденций. Определены доминантные сферы мирового бизнес-диалога.</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4"/>
          <w:lang w:bidi="en-US"/>
        </w:rPr>
      </w:pPr>
      <w:r w:rsidRPr="00AD04F7">
        <w:rPr>
          <w:rFonts w:ascii="Times New Roman" w:eastAsia="Times New Roman" w:hAnsi="Times New Roman" w:cs="Times New Roman"/>
          <w:b/>
          <w:sz w:val="28"/>
          <w:szCs w:val="28"/>
          <w:lang w:bidi="en-US"/>
        </w:rPr>
        <w:t xml:space="preserve">Практическая значимость исследования и область применения. </w:t>
      </w:r>
      <w:r w:rsidRPr="00AD04F7">
        <w:rPr>
          <w:rFonts w:ascii="Times New Roman" w:eastAsia="Times New Roman" w:hAnsi="Times New Roman" w:cs="Times New Roman"/>
          <w:sz w:val="28"/>
          <w:szCs w:val="28"/>
          <w:lang w:bidi="en-US"/>
        </w:rPr>
        <w:t xml:space="preserve">Результаты исследования могут найти применение </w:t>
      </w:r>
      <w:r w:rsidRPr="00AD04F7">
        <w:rPr>
          <w:rFonts w:ascii="Times New Roman" w:eastAsia="Times New Roman" w:hAnsi="Times New Roman" w:cs="Times New Roman"/>
          <w:sz w:val="28"/>
          <w:szCs w:val="24"/>
          <w:lang w:bidi="en-US"/>
        </w:rPr>
        <w:t>в научно-исследовательской деятельности для дальнейшей разработки теоретических проблем к</w:t>
      </w:r>
      <w:r w:rsidRPr="00AD04F7">
        <w:rPr>
          <w:rFonts w:ascii="Times New Roman" w:eastAsia="Times New Roman" w:hAnsi="Times New Roman" w:cs="Times New Roman"/>
          <w:sz w:val="28"/>
          <w:szCs w:val="28"/>
          <w:lang w:bidi="en-US"/>
        </w:rPr>
        <w:t xml:space="preserve">онвергенции и дивергенции в сфере мирового бизнес-диалога, универсализации деловой словесности в аспекте языкового заимствования </w:t>
      </w:r>
      <w:r w:rsidRPr="00AD04F7">
        <w:rPr>
          <w:rFonts w:ascii="Times New Roman" w:eastAsia="Times New Roman" w:hAnsi="Times New Roman" w:cs="Times New Roman"/>
          <w:sz w:val="28"/>
          <w:szCs w:val="24"/>
          <w:lang w:bidi="en-US"/>
        </w:rPr>
        <w:t>на материале других языков; в лексикографической работе</w:t>
      </w:r>
      <w:r w:rsidRPr="00AD04F7">
        <w:rPr>
          <w:rFonts w:ascii="Times New Roman" w:eastAsia="Times New Roman" w:hAnsi="Times New Roman" w:cs="Times New Roman"/>
          <w:color w:val="FF0000"/>
          <w:sz w:val="28"/>
          <w:szCs w:val="24"/>
          <w:lang w:bidi="en-US"/>
        </w:rPr>
        <w:t xml:space="preserve"> </w:t>
      </w:r>
      <w:r w:rsidRPr="00AD04F7">
        <w:rPr>
          <w:rFonts w:ascii="Times New Roman" w:eastAsia="Times New Roman" w:hAnsi="Times New Roman" w:cs="Times New Roman"/>
          <w:sz w:val="28"/>
          <w:szCs w:val="24"/>
          <w:lang w:bidi="en-US"/>
        </w:rPr>
        <w:t xml:space="preserve">при подготовке многоязычного словаря деловой заимствованной лексики; в учебном процессе для соответствующих специальностей лингвистического профиля; при разработке лекционного материала, написании учебников и учебных пособий. 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 </w:t>
      </w:r>
    </w:p>
    <w:p w:rsidR="00AD04F7" w:rsidRPr="00AD04F7" w:rsidRDefault="00AD04F7" w:rsidP="00AD04F7">
      <w:pPr>
        <w:keepNext/>
        <w:spacing w:after="0" w:line="360" w:lineRule="exact"/>
        <w:jc w:val="center"/>
        <w:outlineLvl w:val="0"/>
        <w:rPr>
          <w:rFonts w:ascii="Times New Roman" w:eastAsia="Times New Roman" w:hAnsi="Times New Roman" w:cs="Times New Roman"/>
          <w:b/>
          <w:bCs/>
          <w:kern w:val="32"/>
          <w:sz w:val="30"/>
          <w:szCs w:val="28"/>
          <w:lang w:val="x-none" w:bidi="en-US"/>
        </w:rPr>
      </w:pPr>
      <w:r w:rsidRPr="00AD04F7">
        <w:rPr>
          <w:rFonts w:ascii="Times New Roman" w:eastAsia="Times New Roman" w:hAnsi="Times New Roman" w:cs="Times New Roman"/>
          <w:b/>
          <w:bCs/>
          <w:color w:val="FF0000"/>
          <w:kern w:val="32"/>
          <w:sz w:val="30"/>
          <w:szCs w:val="28"/>
          <w:lang w:bidi="en-US"/>
        </w:rPr>
        <w:br w:type="page"/>
      </w:r>
      <w:bookmarkStart w:id="3" w:name="_Toc420607637"/>
      <w:r w:rsidRPr="00AD04F7">
        <w:rPr>
          <w:rFonts w:ascii="Times New Roman" w:eastAsia="Times New Roman" w:hAnsi="Times New Roman" w:cs="Times New Roman"/>
          <w:b/>
          <w:bCs/>
          <w:kern w:val="32"/>
          <w:sz w:val="30"/>
          <w:szCs w:val="28"/>
          <w:lang w:val="x-none" w:bidi="en-US"/>
        </w:rPr>
        <w:lastRenderedPageBreak/>
        <w:t>РЭФЕРАТ</w:t>
      </w:r>
      <w:bookmarkEnd w:id="3"/>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be-BY" w:bidi="en-US"/>
        </w:rPr>
      </w:pP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bidi="en-US"/>
        </w:rPr>
      </w:pPr>
      <w:proofErr w:type="spellStart"/>
      <w:r w:rsidRPr="00AD04F7">
        <w:rPr>
          <w:rFonts w:ascii="Times New Roman" w:eastAsia="Times New Roman" w:hAnsi="Times New Roman" w:cs="Times New Roman"/>
          <w:sz w:val="28"/>
          <w:szCs w:val="28"/>
          <w:lang w:bidi="en-US"/>
        </w:rPr>
        <w:t>Дыпломная</w:t>
      </w:r>
      <w:proofErr w:type="spellEnd"/>
      <w:r w:rsidRPr="00AD04F7">
        <w:rPr>
          <w:rFonts w:ascii="Times New Roman" w:eastAsia="Times New Roman" w:hAnsi="Times New Roman" w:cs="Times New Roman"/>
          <w:sz w:val="28"/>
          <w:szCs w:val="28"/>
          <w:lang w:bidi="en-US"/>
        </w:rPr>
        <w:t xml:space="preserve"> </w:t>
      </w:r>
      <w:r w:rsidRPr="00AD04F7">
        <w:rPr>
          <w:rFonts w:ascii="Times New Roman" w:eastAsia="Times New Roman" w:hAnsi="Times New Roman" w:cs="Times New Roman"/>
          <w:sz w:val="28"/>
          <w:szCs w:val="28"/>
          <w:lang w:val="be-BY" w:bidi="en-US"/>
        </w:rPr>
        <w:t>работа</w:t>
      </w:r>
      <w:r w:rsidRPr="00AD04F7">
        <w:rPr>
          <w:rFonts w:ascii="Times New Roman" w:eastAsia="Times New Roman" w:hAnsi="Times New Roman" w:cs="Times New Roman"/>
          <w:sz w:val="28"/>
          <w:szCs w:val="28"/>
          <w:lang w:bidi="en-US"/>
        </w:rPr>
        <w:t xml:space="preserve"> 60 стар., 3 </w:t>
      </w:r>
      <w:proofErr w:type="spellStart"/>
      <w:r w:rsidRPr="00AD04F7">
        <w:rPr>
          <w:rFonts w:ascii="Times New Roman" w:eastAsia="Times New Roman" w:hAnsi="Times New Roman" w:cs="Times New Roman"/>
          <w:sz w:val="28"/>
          <w:szCs w:val="28"/>
          <w:lang w:bidi="en-US"/>
        </w:rPr>
        <w:t>раздзела</w:t>
      </w:r>
      <w:proofErr w:type="spellEnd"/>
      <w:r w:rsidRPr="00AD04F7">
        <w:rPr>
          <w:rFonts w:ascii="Times New Roman" w:eastAsia="Times New Roman" w:hAnsi="Times New Roman" w:cs="Times New Roman"/>
          <w:sz w:val="28"/>
          <w:szCs w:val="28"/>
          <w:lang w:bidi="en-US"/>
        </w:rPr>
        <w:t xml:space="preserve">, 61 </w:t>
      </w:r>
      <w:proofErr w:type="spellStart"/>
      <w:r w:rsidRPr="00AD04F7">
        <w:rPr>
          <w:rFonts w:ascii="Times New Roman" w:eastAsia="Times New Roman" w:hAnsi="Times New Roman" w:cs="Times New Roman"/>
          <w:sz w:val="28"/>
          <w:szCs w:val="28"/>
          <w:lang w:bidi="en-US"/>
        </w:rPr>
        <w:t>крыніца</w:t>
      </w:r>
      <w:proofErr w:type="spellEnd"/>
      <w:r w:rsidRPr="00AD04F7">
        <w:rPr>
          <w:rFonts w:ascii="Times New Roman" w:eastAsia="Times New Roman" w:hAnsi="Times New Roman" w:cs="Times New Roman"/>
          <w:sz w:val="28"/>
          <w:szCs w:val="28"/>
          <w:lang w:bidi="en-US"/>
        </w:rPr>
        <w:t xml:space="preserve">, 2 </w:t>
      </w:r>
      <w:r w:rsidRPr="00AD04F7">
        <w:rPr>
          <w:rFonts w:ascii="Times New Roman" w:eastAsia="Times New Roman" w:hAnsi="Times New Roman" w:cs="Times New Roman"/>
          <w:sz w:val="28"/>
          <w:szCs w:val="28"/>
          <w:lang w:val="be-BY" w:bidi="en-US"/>
        </w:rPr>
        <w:t>дадаткі</w:t>
      </w:r>
      <w:r w:rsidRPr="00AD04F7">
        <w:rPr>
          <w:rFonts w:ascii="Times New Roman" w:eastAsia="Times New Roman" w:hAnsi="Times New Roman" w:cs="Times New Roman"/>
          <w:sz w:val="28"/>
          <w:szCs w:val="28"/>
          <w:lang w:bidi="en-US"/>
        </w:rPr>
        <w:t>.</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be-BY" w:bidi="en-US"/>
        </w:rPr>
      </w:pPr>
      <w:r w:rsidRPr="00AD04F7">
        <w:rPr>
          <w:rFonts w:ascii="Times New Roman" w:eastAsia="Times New Roman" w:hAnsi="Times New Roman" w:cs="Times New Roman"/>
          <w:b/>
          <w:sz w:val="28"/>
          <w:szCs w:val="28"/>
          <w:lang w:val="be-BY" w:bidi="en-US"/>
        </w:rPr>
        <w:t xml:space="preserve">Ключавыя словы: </w:t>
      </w:r>
      <w:r w:rsidRPr="00AD04F7">
        <w:rPr>
          <w:rFonts w:ascii="Times New Roman" w:eastAsia="Times New Roman" w:hAnsi="Times New Roman" w:cs="Times New Roman"/>
          <w:sz w:val="28"/>
          <w:szCs w:val="28"/>
          <w:lang w:val="be-BY" w:bidi="en-US"/>
        </w:rPr>
        <w:t>Б</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bidi="en-US"/>
        </w:rPr>
        <w:t>ЗНЭС-</w:t>
      </w:r>
      <w:r w:rsidRPr="00AD04F7">
        <w:rPr>
          <w:rFonts w:ascii="Times New Roman" w:eastAsia="Times New Roman" w:hAnsi="Times New Roman" w:cs="Times New Roman"/>
          <w:sz w:val="28"/>
          <w:szCs w:val="28"/>
          <w:lang w:val="be-BY" w:bidi="en-US"/>
        </w:rPr>
        <w:t>ДЫЯЛОГ, Б</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bidi="en-US"/>
        </w:rPr>
        <w:t>ЗНЭС-КАМУН</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bidi="en-US"/>
        </w:rPr>
        <w:t>КАЦЫЯ</w:t>
      </w:r>
      <w:r w:rsidRPr="00AD04F7">
        <w:rPr>
          <w:rFonts w:ascii="Times New Roman" w:eastAsia="Times New Roman" w:hAnsi="Times New Roman" w:cs="Times New Roman"/>
          <w:sz w:val="28"/>
          <w:szCs w:val="28"/>
          <w:lang w:val="be-BY" w:bidi="en-US"/>
        </w:rPr>
        <w:t>, ДЗЕЛАВЫЯ ЗНОС</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bidi="en-US"/>
        </w:rPr>
        <w:t xml:space="preserve">НЫ, ДЫСКУРС, </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bidi="en-US"/>
        </w:rPr>
        <w:t>НСТЫТУЦЫЯНАЛЬНЫ ДЫСКУРС, ДЗЕЛАВАЯ І БІЗНЭС-ДАКУМЕНТАЦЫЯ, ЗАПАЗЫЧАННЕ, КАНВЕРГЕНЦЫЯ, ДЫВЕРГЕНЦЫЯ, СЕМАНТЫЧНАЯ АДАПТАЦЫЯ</w:t>
      </w:r>
      <w:r w:rsidRPr="00AD04F7">
        <w:rPr>
          <w:rFonts w:ascii="Times New Roman" w:eastAsia="Times New Roman" w:hAnsi="Times New Roman" w:cs="Times New Roman"/>
          <w:sz w:val="28"/>
          <w:szCs w:val="28"/>
          <w:lang w:val="be-BY" w:bidi="en-US"/>
        </w:rPr>
        <w:t>.</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be-BY" w:bidi="en-US"/>
        </w:rPr>
      </w:pPr>
      <w:r w:rsidRPr="00AD04F7">
        <w:rPr>
          <w:rFonts w:ascii="Times New Roman" w:eastAsia="Times New Roman" w:hAnsi="Times New Roman" w:cs="Times New Roman"/>
          <w:b/>
          <w:sz w:val="28"/>
          <w:szCs w:val="28"/>
          <w:lang w:val="be-BY" w:bidi="en-US"/>
        </w:rPr>
        <w:t xml:space="preserve">Аб'ект даследавання: </w:t>
      </w:r>
      <w:r w:rsidRPr="00AD04F7">
        <w:rPr>
          <w:rFonts w:ascii="Times New Roman" w:eastAsia="Times New Roman" w:hAnsi="Times New Roman" w:cs="Times New Roman"/>
          <w:sz w:val="28"/>
          <w:szCs w:val="28"/>
          <w:lang w:val="be-BY" w:bidi="en-US"/>
        </w:rPr>
        <w:t>б</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val="be-BY" w:bidi="en-US"/>
        </w:rPr>
        <w:t>знэс-камун</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val="be-BY" w:bidi="en-US"/>
        </w:rPr>
        <w:t>кацыя.</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be-BY" w:bidi="en-US"/>
        </w:rPr>
      </w:pPr>
      <w:r w:rsidRPr="00AD04F7">
        <w:rPr>
          <w:rFonts w:ascii="Times New Roman" w:eastAsia="Times New Roman" w:hAnsi="Times New Roman" w:cs="Times New Roman"/>
          <w:b/>
          <w:sz w:val="28"/>
          <w:szCs w:val="28"/>
          <w:lang w:val="be-BY" w:bidi="en-US"/>
        </w:rPr>
        <w:t>Мэта даследавання</w:t>
      </w:r>
      <w:r w:rsidRPr="00AD04F7">
        <w:rPr>
          <w:rFonts w:ascii="Times New Roman" w:eastAsia="Times New Roman" w:hAnsi="Times New Roman" w:cs="Times New Roman"/>
          <w:sz w:val="28"/>
          <w:szCs w:val="28"/>
          <w:lang w:val="be-BY" w:bidi="en-US"/>
        </w:rPr>
        <w:t xml:space="preserve"> заключаецца ў выяўленні асноўных камунікатыўна-функцыянальных і лексіка-семантычных асаблівасцей б</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val="be-BY" w:bidi="en-US"/>
        </w:rPr>
        <w:t>знэс-камун</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val="be-BY" w:bidi="en-US"/>
        </w:rPr>
        <w:t>кацыі, якія сведчаць пра канвергентныя і дывергентныя тэндэнцыі ў сферы сусветнага бізнэс-дыялогу, а таксама ва ўстанаўленні заканамернасцей і напрамкаў універсалізацыі дзелавой славеснасці ў аспекце моўнага запазычвання.</w:t>
      </w:r>
    </w:p>
    <w:p w:rsidR="00AD04F7" w:rsidRPr="00AD04F7" w:rsidRDefault="00AD04F7" w:rsidP="00AD04F7">
      <w:pPr>
        <w:tabs>
          <w:tab w:val="left" w:pos="0"/>
        </w:tabs>
        <w:spacing w:after="0" w:line="360" w:lineRule="exact"/>
        <w:ind w:firstLine="357"/>
        <w:jc w:val="both"/>
        <w:rPr>
          <w:rFonts w:ascii="Times New Roman" w:eastAsia="Times New Roman" w:hAnsi="Times New Roman" w:cs="Times New Roman"/>
          <w:sz w:val="28"/>
          <w:szCs w:val="28"/>
          <w:lang w:eastAsia="x-none"/>
        </w:rPr>
      </w:pPr>
      <w:r w:rsidRPr="00AD04F7">
        <w:rPr>
          <w:rFonts w:ascii="Times New Roman" w:eastAsia="Times New Roman" w:hAnsi="Times New Roman" w:cs="Times New Roman"/>
          <w:b/>
          <w:sz w:val="28"/>
          <w:szCs w:val="28"/>
          <w:lang w:val="be-BY" w:eastAsia="x-none"/>
        </w:rPr>
        <w:t>Метады даследавання:</w:t>
      </w:r>
      <w:r w:rsidRPr="00AD04F7">
        <w:rPr>
          <w:rFonts w:ascii="Times New Roman" w:eastAsia="Times New Roman" w:hAnsi="Times New Roman" w:cs="Times New Roman"/>
          <w:sz w:val="28"/>
          <w:szCs w:val="28"/>
          <w:lang w:val="be-BY" w:eastAsia="x-none"/>
        </w:rPr>
        <w:t xml:space="preserve"> параўнальна-супастаўляльны метад, лексіка-граматычны аналіз, лексіка-семантычны аналіз, этымалагічны аналіз.</w:t>
      </w:r>
      <w:r w:rsidRPr="00AD04F7">
        <w:rPr>
          <w:rFonts w:ascii="Times New Roman" w:eastAsia="Times New Roman" w:hAnsi="Times New Roman" w:cs="Times New Roman"/>
          <w:sz w:val="28"/>
          <w:szCs w:val="28"/>
          <w:lang w:eastAsia="x-none"/>
        </w:rPr>
        <w:t xml:space="preserve"> </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be-BY" w:bidi="en-US"/>
        </w:rPr>
      </w:pPr>
      <w:r w:rsidRPr="00AD04F7">
        <w:rPr>
          <w:rFonts w:ascii="Times New Roman" w:eastAsia="Times New Roman" w:hAnsi="Times New Roman" w:cs="Times New Roman"/>
          <w:b/>
          <w:sz w:val="28"/>
          <w:szCs w:val="28"/>
          <w:lang w:val="be-BY" w:bidi="en-US"/>
        </w:rPr>
        <w:t>Атрыманыя вынікі і іх навізна.</w:t>
      </w:r>
      <w:r w:rsidRPr="00AD04F7">
        <w:rPr>
          <w:rFonts w:ascii="Times New Roman" w:eastAsia="Times New Roman" w:hAnsi="Times New Roman" w:cs="Times New Roman"/>
          <w:sz w:val="28"/>
          <w:szCs w:val="28"/>
          <w:lang w:val="be-BY" w:bidi="en-US"/>
        </w:rPr>
        <w:t xml:space="preserve"> У рабоце прадстаўлена катэгарыяльна-тэрміналагічная дыферэнцыяцыя паняццяў «дыскурс», «iнстытуцыянальны дыскурс», «бізнэс-камунікацыя». Выяўлены асаблівасці бiзнэс-камунiкацыі як інстытуцыянальнага дыялогу. Разгледжана пераемнасць відаў і форм камунікацыі ў сферы бізнэса і дзелавых зносін. Вызначаны асноўныя камунікатыўна-функцыянальныя і лексіка-семантычныя асаблівасці мовы бiзнэс-камунiкацыі. Устаноўлены шляхі семантычнага асваення моўных запазычванняў у сусветнай бiзнэс-камунiкацыі як праяўленне канвергентных і дывергентных тэндэнцый. Вызначаны дамінантныя сферы сусветнага бізнэс-дыялогу.</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be-BY" w:bidi="en-US"/>
        </w:rPr>
      </w:pPr>
      <w:r w:rsidRPr="00AD04F7">
        <w:rPr>
          <w:rFonts w:ascii="Times New Roman" w:eastAsia="Times New Roman" w:hAnsi="Times New Roman" w:cs="Times New Roman"/>
          <w:b/>
          <w:sz w:val="28"/>
          <w:szCs w:val="28"/>
          <w:lang w:val="be-BY" w:bidi="en-US"/>
        </w:rPr>
        <w:t xml:space="preserve">Практычная значнасць даследавання і галіна выкарыстання. </w:t>
      </w:r>
      <w:r w:rsidRPr="00AD04F7">
        <w:rPr>
          <w:rFonts w:ascii="Times New Roman" w:eastAsia="Times New Roman" w:hAnsi="Times New Roman" w:cs="Times New Roman"/>
          <w:sz w:val="28"/>
          <w:szCs w:val="28"/>
          <w:lang w:val="be-BY" w:bidi="en-US"/>
        </w:rPr>
        <w:t>Вынікі даследавання могуць быць выкарыстаны ў навукова-даследчай дзейнасці пры далейшай распрацоўцы тэарэтычных праблем канвергенцыі і дывергенцыі ў сферы сусветнага бізнэс-дыялогу, універсалізацыі дзелавой славеснасці ў аспекце моўнага запазычвання на матэрыяле іншых моў; у лексікаграфічнай рабоце пры падрыхтоўцы шматмоўнага слоўніка дзелавой запазычаннай лексікі; у навучальным працэсе для адпаведных спецыяльнасцей лінгвістычнага профілю; пры распрацоўцы лекцыйнага матэрыялу, напісанні падручнікаў і навуковых дапаможнікаў. Дадзеная работа з’яўляецца самастойным даследаваннем, дакладнасць вын</w:t>
      </w:r>
      <w:r w:rsidRPr="00AD04F7">
        <w:rPr>
          <w:rFonts w:ascii="Times New Roman" w:eastAsia="Times New Roman" w:hAnsi="Times New Roman" w:cs="Times New Roman"/>
          <w:sz w:val="28"/>
          <w:szCs w:val="28"/>
          <w:lang w:val="en-US" w:bidi="en-US"/>
        </w:rPr>
        <w:t>i</w:t>
      </w:r>
      <w:r w:rsidRPr="00AD04F7">
        <w:rPr>
          <w:rFonts w:ascii="Times New Roman" w:eastAsia="Times New Roman" w:hAnsi="Times New Roman" w:cs="Times New Roman"/>
          <w:sz w:val="28"/>
          <w:szCs w:val="28"/>
          <w:lang w:val="be-BY" w:bidi="en-US"/>
        </w:rPr>
        <w:t>каў якога пацвярждаецца навукова абгрунтаванай методыкай даследавання.</w:t>
      </w:r>
    </w:p>
    <w:p w:rsidR="00AD04F7" w:rsidRPr="00AD04F7" w:rsidRDefault="00AD04F7" w:rsidP="00AD04F7">
      <w:pPr>
        <w:keepNext/>
        <w:spacing w:after="0" w:line="360" w:lineRule="exact"/>
        <w:jc w:val="center"/>
        <w:outlineLvl w:val="0"/>
        <w:rPr>
          <w:rFonts w:ascii="Times New Roman" w:eastAsia="Times New Roman" w:hAnsi="Times New Roman" w:cs="Times New Roman"/>
          <w:b/>
          <w:bCs/>
          <w:kern w:val="32"/>
          <w:sz w:val="30"/>
          <w:szCs w:val="28"/>
          <w:lang w:val="x-none" w:bidi="en-US"/>
        </w:rPr>
      </w:pPr>
      <w:r w:rsidRPr="00AD04F7">
        <w:rPr>
          <w:rFonts w:ascii="Times New Roman" w:eastAsia="Times New Roman" w:hAnsi="Times New Roman" w:cs="Times New Roman"/>
          <w:b/>
          <w:bCs/>
          <w:kern w:val="32"/>
          <w:sz w:val="30"/>
          <w:szCs w:val="28"/>
          <w:lang w:val="be-BY" w:bidi="en-US"/>
        </w:rPr>
        <w:br w:type="page"/>
      </w:r>
      <w:bookmarkStart w:id="4" w:name="_Toc420607638"/>
      <w:r w:rsidRPr="00AD04F7">
        <w:rPr>
          <w:rFonts w:ascii="Times New Roman" w:eastAsia="Times New Roman" w:hAnsi="Times New Roman" w:cs="Times New Roman"/>
          <w:b/>
          <w:bCs/>
          <w:kern w:val="32"/>
          <w:sz w:val="30"/>
          <w:szCs w:val="28"/>
          <w:lang w:val="x-none" w:bidi="en-US"/>
        </w:rPr>
        <w:lastRenderedPageBreak/>
        <w:t>SUMMARY</w:t>
      </w:r>
      <w:bookmarkEnd w:id="4"/>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en-US" w:bidi="en-US"/>
        </w:rPr>
      </w:pP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en-US" w:bidi="en-US"/>
        </w:rPr>
      </w:pPr>
      <w:r w:rsidRPr="00AD04F7">
        <w:rPr>
          <w:rFonts w:ascii="Times New Roman" w:eastAsia="Times New Roman" w:hAnsi="Times New Roman" w:cs="Times New Roman"/>
          <w:sz w:val="28"/>
          <w:szCs w:val="28"/>
          <w:lang w:val="en-US" w:bidi="en-US"/>
        </w:rPr>
        <w:t xml:space="preserve">Diploma project 60 pp., 3 chapters, 61 sources, </w:t>
      </w:r>
      <w:r w:rsidRPr="00AD04F7">
        <w:rPr>
          <w:rFonts w:ascii="Times New Roman" w:eastAsia="Times New Roman" w:hAnsi="Times New Roman" w:cs="Times New Roman"/>
          <w:sz w:val="28"/>
          <w:szCs w:val="28"/>
          <w:lang w:val="be-BY" w:bidi="en-US"/>
        </w:rPr>
        <w:t>2</w:t>
      </w:r>
      <w:r w:rsidRPr="00AD04F7">
        <w:rPr>
          <w:rFonts w:ascii="Times New Roman" w:eastAsia="Times New Roman" w:hAnsi="Times New Roman" w:cs="Times New Roman"/>
          <w:sz w:val="28"/>
          <w:szCs w:val="28"/>
          <w:lang w:val="en-US" w:bidi="en-US"/>
        </w:rPr>
        <w:t xml:space="preserve"> app. </w:t>
      </w:r>
    </w:p>
    <w:p w:rsidR="00AD04F7" w:rsidRPr="00AD04F7" w:rsidRDefault="00AD04F7" w:rsidP="00AD04F7">
      <w:pPr>
        <w:tabs>
          <w:tab w:val="left" w:pos="0"/>
        </w:tabs>
        <w:spacing w:after="0" w:line="360" w:lineRule="exact"/>
        <w:ind w:firstLine="357"/>
        <w:jc w:val="both"/>
        <w:rPr>
          <w:rFonts w:ascii="Times New Roman" w:eastAsia="Times New Roman" w:hAnsi="Times New Roman" w:cs="Times New Roman"/>
          <w:sz w:val="28"/>
          <w:szCs w:val="28"/>
          <w:lang w:val="x-none" w:eastAsia="x-none"/>
        </w:rPr>
      </w:pPr>
      <w:proofErr w:type="spellStart"/>
      <w:r w:rsidRPr="00AD04F7">
        <w:rPr>
          <w:rFonts w:ascii="Times New Roman" w:eastAsia="Times New Roman" w:hAnsi="Times New Roman" w:cs="Times New Roman"/>
          <w:b/>
          <w:sz w:val="28"/>
          <w:szCs w:val="28"/>
          <w:lang w:val="x-none" w:eastAsia="x-none"/>
        </w:rPr>
        <w:t>Keywords</w:t>
      </w:r>
      <w:proofErr w:type="spellEnd"/>
      <w:r w:rsidRPr="00AD04F7">
        <w:rPr>
          <w:rFonts w:ascii="Times New Roman" w:eastAsia="Times New Roman" w:hAnsi="Times New Roman" w:cs="Times New Roman"/>
          <w:b/>
          <w:sz w:val="28"/>
          <w:szCs w:val="28"/>
          <w:lang w:val="x-none" w:eastAsia="x-none"/>
        </w:rPr>
        <w:t>:</w:t>
      </w:r>
      <w:r w:rsidRPr="00AD04F7">
        <w:rPr>
          <w:rFonts w:ascii="Times New Roman" w:eastAsia="Times New Roman" w:hAnsi="Times New Roman" w:cs="Times New Roman"/>
          <w:sz w:val="28"/>
          <w:szCs w:val="28"/>
          <w:lang w:val="x-none" w:eastAsia="x-none"/>
        </w:rPr>
        <w:t xml:space="preserve"> BUSINESS </w:t>
      </w:r>
      <w:r w:rsidRPr="00AD04F7">
        <w:rPr>
          <w:rFonts w:ascii="Times New Roman" w:eastAsia="Times New Roman" w:hAnsi="Times New Roman" w:cs="Times New Roman"/>
          <w:sz w:val="28"/>
          <w:szCs w:val="28"/>
          <w:lang w:val="en-US" w:eastAsia="x-none"/>
        </w:rPr>
        <w:t xml:space="preserve">DIALOG, </w:t>
      </w:r>
      <w:r w:rsidRPr="00AD04F7">
        <w:rPr>
          <w:rFonts w:ascii="Times New Roman" w:eastAsia="Times New Roman" w:hAnsi="Times New Roman" w:cs="Times New Roman"/>
          <w:sz w:val="28"/>
          <w:szCs w:val="28"/>
          <w:lang w:val="x-none" w:eastAsia="x-none"/>
        </w:rPr>
        <w:t>BUSINESS COMMUNICATION, DISCOURSE, INSTITUTIONAL</w:t>
      </w:r>
      <w:r w:rsidRPr="00AD04F7">
        <w:rPr>
          <w:rFonts w:ascii="Times New Roman" w:eastAsia="Times New Roman" w:hAnsi="Times New Roman" w:cs="Times New Roman"/>
          <w:sz w:val="28"/>
          <w:szCs w:val="28"/>
          <w:lang w:val="be-BY" w:eastAsia="x-none"/>
        </w:rPr>
        <w:t xml:space="preserve"> </w:t>
      </w:r>
      <w:r w:rsidRPr="00AD04F7">
        <w:rPr>
          <w:rFonts w:ascii="Times New Roman" w:eastAsia="Times New Roman" w:hAnsi="Times New Roman" w:cs="Times New Roman"/>
          <w:sz w:val="28"/>
          <w:szCs w:val="28"/>
          <w:lang w:val="x-none" w:eastAsia="x-none"/>
        </w:rPr>
        <w:t xml:space="preserve">DISCOURSE, </w:t>
      </w:r>
      <w:r w:rsidRPr="00AD04F7">
        <w:rPr>
          <w:rFonts w:ascii="Times New Roman" w:eastAsia="Times New Roman" w:hAnsi="Times New Roman" w:cs="Times New Roman"/>
          <w:sz w:val="28"/>
          <w:szCs w:val="28"/>
          <w:lang w:val="en-US" w:eastAsia="x-none"/>
        </w:rPr>
        <w:t xml:space="preserve">BUSINESS DOCUMENTS, </w:t>
      </w:r>
      <w:r w:rsidRPr="00AD04F7">
        <w:rPr>
          <w:rFonts w:ascii="Times New Roman" w:eastAsia="Times New Roman" w:hAnsi="Times New Roman" w:cs="Times New Roman"/>
          <w:sz w:val="28"/>
          <w:szCs w:val="28"/>
          <w:lang w:val="x-none" w:eastAsia="x-none"/>
        </w:rPr>
        <w:t>BORROWING, CONVERGENCE,</w:t>
      </w:r>
      <w:r w:rsidRPr="00AD04F7">
        <w:rPr>
          <w:rFonts w:ascii="Times New Roman" w:eastAsia="Times New Roman" w:hAnsi="Times New Roman" w:cs="Times New Roman"/>
          <w:sz w:val="28"/>
          <w:szCs w:val="28"/>
          <w:lang w:val="be-BY" w:eastAsia="x-none"/>
        </w:rPr>
        <w:t xml:space="preserve"> </w:t>
      </w:r>
      <w:r w:rsidRPr="00AD04F7">
        <w:rPr>
          <w:rFonts w:ascii="Times New Roman" w:eastAsia="Times New Roman" w:hAnsi="Times New Roman" w:cs="Times New Roman"/>
          <w:sz w:val="28"/>
          <w:szCs w:val="28"/>
          <w:lang w:val="x-none" w:eastAsia="x-none"/>
        </w:rPr>
        <w:t>DIVERGENCE,</w:t>
      </w:r>
      <w:r w:rsidRPr="00AD04F7">
        <w:rPr>
          <w:rFonts w:ascii="Times New Roman" w:eastAsia="Times New Roman" w:hAnsi="Times New Roman" w:cs="Times New Roman"/>
          <w:sz w:val="28"/>
          <w:szCs w:val="28"/>
          <w:lang w:val="be-BY" w:eastAsia="x-none"/>
        </w:rPr>
        <w:t xml:space="preserve"> </w:t>
      </w:r>
      <w:r w:rsidRPr="00AD04F7">
        <w:rPr>
          <w:rFonts w:ascii="Times New Roman" w:eastAsia="Times New Roman" w:hAnsi="Times New Roman" w:cs="Times New Roman"/>
          <w:sz w:val="28"/>
          <w:szCs w:val="28"/>
          <w:lang w:val="x-none" w:eastAsia="x-none"/>
        </w:rPr>
        <w:t>SEMANTIC</w:t>
      </w:r>
      <w:r w:rsidRPr="00AD04F7">
        <w:rPr>
          <w:rFonts w:ascii="Times New Roman" w:eastAsia="Times New Roman" w:hAnsi="Times New Roman" w:cs="Times New Roman"/>
          <w:sz w:val="28"/>
          <w:szCs w:val="28"/>
          <w:lang w:val="be-BY" w:eastAsia="x-none"/>
        </w:rPr>
        <w:t xml:space="preserve"> </w:t>
      </w:r>
      <w:r w:rsidRPr="00AD04F7">
        <w:rPr>
          <w:rFonts w:ascii="Times New Roman" w:eastAsia="Times New Roman" w:hAnsi="Times New Roman" w:cs="Times New Roman"/>
          <w:sz w:val="28"/>
          <w:szCs w:val="28"/>
          <w:lang w:val="x-none" w:eastAsia="x-none"/>
        </w:rPr>
        <w:t>ADAPTATION.</w:t>
      </w:r>
      <w:r w:rsidRPr="00AD04F7">
        <w:rPr>
          <w:rFonts w:ascii="Times New Roman" w:eastAsia="Times New Roman" w:hAnsi="Times New Roman" w:cs="Times New Roman"/>
          <w:sz w:val="28"/>
          <w:szCs w:val="28"/>
          <w:lang w:val="be-BY" w:eastAsia="x-none"/>
        </w:rPr>
        <w:t xml:space="preserve"> </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en-US" w:bidi="en-US"/>
        </w:rPr>
      </w:pPr>
      <w:r w:rsidRPr="00AD04F7">
        <w:rPr>
          <w:rFonts w:ascii="Times New Roman" w:eastAsia="Times New Roman" w:hAnsi="Times New Roman" w:cs="Times New Roman"/>
          <w:b/>
          <w:sz w:val="28"/>
          <w:szCs w:val="28"/>
          <w:lang w:val="en-US" w:bidi="en-US"/>
        </w:rPr>
        <w:t xml:space="preserve">The object of the study: </w:t>
      </w:r>
      <w:r w:rsidRPr="00AD04F7">
        <w:rPr>
          <w:rFonts w:ascii="Times New Roman" w:eastAsia="Times New Roman" w:hAnsi="Times New Roman" w:cs="Times New Roman"/>
          <w:sz w:val="28"/>
          <w:szCs w:val="28"/>
          <w:lang w:val="en-US" w:bidi="en-US"/>
        </w:rPr>
        <w:t>business communication.</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be-BY" w:bidi="en-US"/>
        </w:rPr>
      </w:pPr>
      <w:r w:rsidRPr="00AD04F7">
        <w:rPr>
          <w:rFonts w:ascii="Times New Roman" w:eastAsia="Times New Roman" w:hAnsi="Times New Roman" w:cs="Times New Roman"/>
          <w:b/>
          <w:sz w:val="28"/>
          <w:szCs w:val="28"/>
          <w:lang w:val="en-US" w:bidi="en-US"/>
        </w:rPr>
        <w:t>The aim of the research</w:t>
      </w:r>
      <w:r w:rsidRPr="00AD04F7">
        <w:rPr>
          <w:rFonts w:ascii="Times New Roman" w:eastAsia="Times New Roman" w:hAnsi="Times New Roman" w:cs="Times New Roman"/>
          <w:sz w:val="28"/>
          <w:szCs w:val="28"/>
          <w:lang w:val="en-US" w:bidi="en-US"/>
        </w:rPr>
        <w:t xml:space="preserve"> is to reveal basic communicative-functional and lexical-semantic peculiarities of business communication which are the indicatives of convergent and divergent tendencies in the sphere of the world business dialog, and also to determine regularities and directions of business language universalization in the aspect of linguistic borrowings.</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en-US" w:bidi="en-US"/>
        </w:rPr>
      </w:pPr>
      <w:r w:rsidRPr="00AD04F7">
        <w:rPr>
          <w:rFonts w:ascii="Times New Roman" w:eastAsia="Times New Roman" w:hAnsi="Times New Roman" w:cs="Times New Roman"/>
          <w:b/>
          <w:sz w:val="28"/>
          <w:szCs w:val="28"/>
          <w:lang w:val="en-US" w:bidi="en-US"/>
        </w:rPr>
        <w:t>Methods used in the research:</w:t>
      </w:r>
      <w:r w:rsidRPr="00AD04F7">
        <w:rPr>
          <w:rFonts w:ascii="Times New Roman" w:eastAsia="Times New Roman" w:hAnsi="Times New Roman" w:cs="Times New Roman"/>
          <w:sz w:val="28"/>
          <w:szCs w:val="28"/>
          <w:lang w:val="en-US" w:bidi="en-US"/>
        </w:rPr>
        <w:t xml:space="preserve"> comparative method, lexical-grammatical analysis, lexical-semantic analysis, etymological analysis. </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be-BY" w:bidi="en-US"/>
        </w:rPr>
      </w:pPr>
      <w:r w:rsidRPr="00AD04F7">
        <w:rPr>
          <w:rFonts w:ascii="Times New Roman" w:eastAsia="Times New Roman" w:hAnsi="Times New Roman" w:cs="Times New Roman"/>
          <w:b/>
          <w:sz w:val="28"/>
          <w:szCs w:val="28"/>
          <w:lang w:val="en-US" w:bidi="en-US"/>
        </w:rPr>
        <w:t xml:space="preserve">The results obtained and their novelty. </w:t>
      </w:r>
      <w:r w:rsidRPr="00AD04F7">
        <w:rPr>
          <w:rFonts w:ascii="Times New Roman" w:eastAsia="Times New Roman" w:hAnsi="Times New Roman" w:cs="Times New Roman"/>
          <w:sz w:val="28"/>
          <w:szCs w:val="28"/>
          <w:lang w:val="en-US" w:bidi="en-US"/>
        </w:rPr>
        <w:t>In the paper, categorical-terminological differentiation of the notions «discourse», «institutional</w:t>
      </w:r>
      <w:r w:rsidRPr="00AD04F7">
        <w:rPr>
          <w:rFonts w:ascii="Times New Roman" w:eastAsia="Times New Roman" w:hAnsi="Times New Roman" w:cs="Times New Roman"/>
          <w:sz w:val="28"/>
          <w:szCs w:val="28"/>
          <w:lang w:val="be-BY" w:bidi="en-US"/>
        </w:rPr>
        <w:t xml:space="preserve"> </w:t>
      </w:r>
      <w:r w:rsidRPr="00AD04F7">
        <w:rPr>
          <w:rFonts w:ascii="Times New Roman" w:eastAsia="Times New Roman" w:hAnsi="Times New Roman" w:cs="Times New Roman"/>
          <w:sz w:val="28"/>
          <w:szCs w:val="28"/>
          <w:lang w:val="en-US" w:bidi="en-US"/>
        </w:rPr>
        <w:t>discourse», «business communication» has been introduced. The peculiarities of business communication as the institutional dialog have been revealed. Continuity of communication types and forms in the sphere of business and business relations has been examined. Basic functional-communicative and lexical-semantic peculiarities of business communication language have been revealed. The ways of linguistic borrowing semantic adaptation in the world business communication as the manifestation of convergent and divergent tendencies have been determined. The dominant spheres of the world business dialog have been determined.</w:t>
      </w:r>
    </w:p>
    <w:p w:rsidR="00AD04F7" w:rsidRPr="00AD04F7" w:rsidRDefault="00AD04F7" w:rsidP="00AD04F7">
      <w:pPr>
        <w:spacing w:after="0" w:line="360" w:lineRule="exact"/>
        <w:ind w:firstLine="357"/>
        <w:jc w:val="both"/>
        <w:rPr>
          <w:rFonts w:ascii="Times New Roman" w:eastAsia="Times New Roman" w:hAnsi="Times New Roman" w:cs="Times New Roman"/>
          <w:sz w:val="28"/>
          <w:szCs w:val="28"/>
          <w:lang w:val="en-US" w:bidi="en-US"/>
        </w:rPr>
      </w:pPr>
      <w:r w:rsidRPr="00AD04F7">
        <w:rPr>
          <w:rFonts w:ascii="Times New Roman" w:eastAsia="Times New Roman" w:hAnsi="Times New Roman" w:cs="Times New Roman"/>
          <w:b/>
          <w:sz w:val="28"/>
          <w:szCs w:val="28"/>
          <w:lang w:val="en-US" w:bidi="en-US"/>
        </w:rPr>
        <w:t xml:space="preserve">The practical value of the research and spheres of application. </w:t>
      </w:r>
      <w:r w:rsidRPr="00AD04F7">
        <w:rPr>
          <w:rFonts w:ascii="Times New Roman" w:eastAsia="Times New Roman" w:hAnsi="Times New Roman" w:cs="Times New Roman"/>
          <w:sz w:val="28"/>
          <w:szCs w:val="28"/>
          <w:lang w:val="en-US" w:bidi="en-US"/>
        </w:rPr>
        <w:t>The results obtained can be applied in scientific work for further studies in theoretical problems of convergence and</w:t>
      </w:r>
      <w:r w:rsidRPr="00AD04F7">
        <w:rPr>
          <w:rFonts w:ascii="Times New Roman" w:eastAsia="Times New Roman" w:hAnsi="Times New Roman" w:cs="Times New Roman"/>
          <w:sz w:val="28"/>
          <w:szCs w:val="28"/>
          <w:lang w:val="be-BY" w:bidi="en-US"/>
        </w:rPr>
        <w:t xml:space="preserve"> </w:t>
      </w:r>
      <w:r w:rsidRPr="00AD04F7">
        <w:rPr>
          <w:rFonts w:ascii="Times New Roman" w:eastAsia="Times New Roman" w:hAnsi="Times New Roman" w:cs="Times New Roman"/>
          <w:sz w:val="28"/>
          <w:szCs w:val="28"/>
          <w:lang w:val="en-US" w:bidi="en-US"/>
        </w:rPr>
        <w:t>divergence in the sphere of the world business dialog, business language universalization in the aspect of linguistic borrowings on the material of other languages; in lexicography for making a multilingual dictionary of business borrowed lexicon. The results can be applied to the classroom instruction in appropriate specializations of  linguistic profile; to lectures’ preparation; to the textbook and tutorial making. This work is an independent study, the results validity of which is confirmed by the scientifically grounded research technique.</w:t>
      </w:r>
    </w:p>
    <w:p w:rsidR="006523A1" w:rsidRPr="00B61D8D" w:rsidRDefault="006523A1" w:rsidP="00AD04F7">
      <w:pPr>
        <w:pStyle w:val="1"/>
        <w:rPr>
          <w:sz w:val="28"/>
          <w:szCs w:val="28"/>
          <w:lang w:val="en-US"/>
        </w:rPr>
      </w:pPr>
    </w:p>
    <w:sectPr w:rsidR="006523A1" w:rsidRPr="00B61D8D" w:rsidSect="00B61D8D">
      <w:pgSz w:w="11906" w:h="16838"/>
      <w:pgMar w:top="1134" w:right="567" w:bottom="1134" w:left="1701"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BD0" w:rsidRDefault="00D55BD0" w:rsidP="0085191F">
      <w:pPr>
        <w:spacing w:after="0" w:line="240" w:lineRule="auto"/>
      </w:pPr>
      <w:r>
        <w:separator/>
      </w:r>
    </w:p>
  </w:endnote>
  <w:endnote w:type="continuationSeparator" w:id="0">
    <w:p w:rsidR="00D55BD0" w:rsidRDefault="00D55BD0" w:rsidP="0085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BD0" w:rsidRDefault="00D55BD0" w:rsidP="0085191F">
      <w:pPr>
        <w:spacing w:after="0" w:line="240" w:lineRule="auto"/>
      </w:pPr>
      <w:r>
        <w:separator/>
      </w:r>
    </w:p>
  </w:footnote>
  <w:footnote w:type="continuationSeparator" w:id="0">
    <w:p w:rsidR="00D55BD0" w:rsidRDefault="00D55BD0" w:rsidP="00851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158CD"/>
    <w:rsid w:val="000E4DF0"/>
    <w:rsid w:val="004235A9"/>
    <w:rsid w:val="00572F96"/>
    <w:rsid w:val="00573389"/>
    <w:rsid w:val="006523A1"/>
    <w:rsid w:val="006B1361"/>
    <w:rsid w:val="006B48EA"/>
    <w:rsid w:val="006D1061"/>
    <w:rsid w:val="0085191F"/>
    <w:rsid w:val="0089652B"/>
    <w:rsid w:val="009977A3"/>
    <w:rsid w:val="00AD04F7"/>
    <w:rsid w:val="00B61D8D"/>
    <w:rsid w:val="00C9520D"/>
    <w:rsid w:val="00CF013E"/>
    <w:rsid w:val="00D5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2015-07-01T10:02:00Z</dcterms:created>
  <dcterms:modified xsi:type="dcterms:W3CDTF">2015-07-01T10:02:00Z</dcterms:modified>
</cp:coreProperties>
</file>