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C2" w:rsidRPr="00A6090E" w:rsidRDefault="00351BC2" w:rsidP="00351BC2">
      <w:pPr>
        <w:spacing w:after="160" w:line="259" w:lineRule="auto"/>
        <w:jc w:val="center"/>
      </w:pPr>
      <w:r w:rsidRPr="00E33DD3">
        <w:rPr>
          <w:rFonts w:ascii="Times New Roman" w:hAnsi="Times New Roman"/>
          <w:b/>
          <w:sz w:val="28"/>
          <w:szCs w:val="28"/>
        </w:rPr>
        <w:t>РЕФЕРАТ</w:t>
      </w:r>
    </w:p>
    <w:p w:rsidR="00351BC2" w:rsidRPr="00E33DD3" w:rsidRDefault="00351BC2" w:rsidP="00351BC2">
      <w:pPr>
        <w:pStyle w:val="a7"/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351BC2" w:rsidRPr="00E33DD3" w:rsidRDefault="00351BC2" w:rsidP="00351BC2">
      <w:pPr>
        <w:pStyle w:val="a7"/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E33DD3">
        <w:rPr>
          <w:rFonts w:ascii="Times New Roman" w:hAnsi="Times New Roman"/>
          <w:b/>
          <w:sz w:val="28"/>
          <w:szCs w:val="28"/>
        </w:rPr>
        <w:t>Слуцкая Анна Викторовна</w:t>
      </w:r>
    </w:p>
    <w:p w:rsidR="00351BC2" w:rsidRPr="00E33DD3" w:rsidRDefault="00351BC2" w:rsidP="00351BC2">
      <w:pPr>
        <w:pStyle w:val="a7"/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351BC2" w:rsidRPr="00E33DD3" w:rsidRDefault="00351BC2" w:rsidP="00351BC2">
      <w:pPr>
        <w:pStyle w:val="a7"/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E33DD3">
        <w:rPr>
          <w:rFonts w:ascii="Times New Roman" w:hAnsi="Times New Roman"/>
          <w:b/>
          <w:sz w:val="28"/>
          <w:szCs w:val="28"/>
        </w:rPr>
        <w:t>Внешняя политика Чехословакии (1969-1989 гг.)</w:t>
      </w:r>
    </w:p>
    <w:p w:rsidR="00351BC2" w:rsidRPr="00E33DD3" w:rsidRDefault="00351BC2" w:rsidP="00351BC2">
      <w:pPr>
        <w:pStyle w:val="a7"/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351BC2" w:rsidRPr="00E33DD3" w:rsidRDefault="00351BC2" w:rsidP="00351BC2">
      <w:pPr>
        <w:pStyle w:val="a7"/>
        <w:spacing w:line="360" w:lineRule="exact"/>
        <w:jc w:val="both"/>
        <w:rPr>
          <w:rFonts w:ascii="Times New Roman" w:hAnsi="Times New Roman"/>
          <w:bCs/>
          <w:sz w:val="28"/>
          <w:szCs w:val="28"/>
        </w:rPr>
      </w:pPr>
      <w:r w:rsidRPr="00E33DD3">
        <w:rPr>
          <w:rFonts w:ascii="Times New Roman" w:hAnsi="Times New Roman"/>
          <w:b/>
          <w:bCs/>
          <w:sz w:val="28"/>
          <w:szCs w:val="28"/>
        </w:rPr>
        <w:t xml:space="preserve">Ключевые слова: </w:t>
      </w:r>
      <w:r w:rsidRPr="00E33DD3">
        <w:rPr>
          <w:rFonts w:ascii="Times New Roman" w:hAnsi="Times New Roman"/>
          <w:bCs/>
          <w:sz w:val="28"/>
          <w:szCs w:val="28"/>
        </w:rPr>
        <w:t>Организация Варшавского договора, хельсинский процесс, разрядка, Совет экономической взаимопомощи, социалистический блок, страны Запада, «холодная война».</w:t>
      </w:r>
    </w:p>
    <w:p w:rsidR="00351BC2" w:rsidRPr="00E33DD3" w:rsidRDefault="00351BC2" w:rsidP="00351BC2">
      <w:pPr>
        <w:pStyle w:val="a7"/>
        <w:spacing w:line="360" w:lineRule="exact"/>
        <w:jc w:val="both"/>
        <w:rPr>
          <w:rFonts w:ascii="Times New Roman" w:hAnsi="Times New Roman"/>
          <w:bCs/>
          <w:sz w:val="28"/>
          <w:szCs w:val="28"/>
        </w:rPr>
      </w:pPr>
      <w:r w:rsidRPr="00E33DD3">
        <w:rPr>
          <w:rFonts w:ascii="Times New Roman" w:hAnsi="Times New Roman"/>
          <w:b/>
          <w:bCs/>
          <w:sz w:val="28"/>
          <w:szCs w:val="28"/>
        </w:rPr>
        <w:t xml:space="preserve">Актуальность: </w:t>
      </w:r>
      <w:r w:rsidRPr="00E33DD3">
        <w:rPr>
          <w:rFonts w:ascii="Times New Roman" w:hAnsi="Times New Roman"/>
          <w:bCs/>
          <w:sz w:val="28"/>
          <w:szCs w:val="28"/>
        </w:rPr>
        <w:t xml:space="preserve">Необходимо с позиций сегодняшнего дня сделать переоценку всех происходящих тогда процессов во внешнеполитической деятельности, учесть опыт развития межгосударственного сотрудничества. Также следует отметить, что данная проблема является малоизученной в отечественной и российской историографии. </w:t>
      </w:r>
    </w:p>
    <w:p w:rsidR="00351BC2" w:rsidRPr="00E33DD3" w:rsidRDefault="00351BC2" w:rsidP="00351BC2">
      <w:pPr>
        <w:pStyle w:val="a7"/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E33DD3">
        <w:rPr>
          <w:rFonts w:ascii="Times New Roman" w:hAnsi="Times New Roman"/>
          <w:b/>
          <w:sz w:val="28"/>
          <w:szCs w:val="28"/>
        </w:rPr>
        <w:t>Цель работы</w:t>
      </w:r>
      <w:r w:rsidRPr="00E33DD3">
        <w:rPr>
          <w:rFonts w:ascii="Times New Roman" w:hAnsi="Times New Roman"/>
          <w:sz w:val="28"/>
          <w:szCs w:val="28"/>
        </w:rPr>
        <w:t xml:space="preserve"> – выявить особенности внешней политики Чехословакии в 1970-ые гг. Поставленная цель достигается в ходе решения следующих </w:t>
      </w:r>
      <w:r w:rsidRPr="00E33DD3">
        <w:rPr>
          <w:rFonts w:ascii="Times New Roman" w:hAnsi="Times New Roman"/>
          <w:b/>
          <w:sz w:val="28"/>
          <w:szCs w:val="28"/>
        </w:rPr>
        <w:t xml:space="preserve">задач: </w:t>
      </w:r>
      <w:r w:rsidRPr="00E33DD3">
        <w:rPr>
          <w:rFonts w:ascii="Times New Roman" w:hAnsi="Times New Roman"/>
          <w:sz w:val="28"/>
          <w:szCs w:val="28"/>
        </w:rPr>
        <w:t>проанализировать процесс налаживания внешнеполитических связей ЧССР с западными странами; раскрыть роль Чехословакии в процессе решения проблем европейской безопасности и разрядки международных отношений; проанализировать взаимоотношения Чехословакии с СССР и странами социалистического блока.</w:t>
      </w:r>
    </w:p>
    <w:p w:rsidR="00351BC2" w:rsidRPr="00E33DD3" w:rsidRDefault="00351BC2" w:rsidP="00351BC2">
      <w:pPr>
        <w:pStyle w:val="a7"/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E33DD3">
        <w:rPr>
          <w:rFonts w:ascii="Times New Roman" w:hAnsi="Times New Roman"/>
          <w:b/>
          <w:sz w:val="28"/>
          <w:szCs w:val="28"/>
        </w:rPr>
        <w:t xml:space="preserve">Объектом </w:t>
      </w:r>
      <w:r w:rsidRPr="00E33DD3">
        <w:rPr>
          <w:rFonts w:ascii="Times New Roman" w:hAnsi="Times New Roman"/>
          <w:sz w:val="28"/>
          <w:szCs w:val="28"/>
        </w:rPr>
        <w:t xml:space="preserve">данного исследования является внешняя политика Чехословакии в 1970-80-е гг., а </w:t>
      </w:r>
      <w:r w:rsidRPr="00E33DD3">
        <w:rPr>
          <w:rFonts w:ascii="Times New Roman" w:hAnsi="Times New Roman"/>
          <w:b/>
          <w:sz w:val="28"/>
          <w:szCs w:val="28"/>
        </w:rPr>
        <w:t xml:space="preserve">предметом </w:t>
      </w:r>
      <w:r w:rsidRPr="00E33DD3">
        <w:rPr>
          <w:rFonts w:ascii="Times New Roman" w:hAnsi="Times New Roman"/>
          <w:sz w:val="28"/>
          <w:szCs w:val="28"/>
        </w:rPr>
        <w:softHyphen/>
        <w:t>– основные направления внешней политики Чехословакии в указанный период.</w:t>
      </w:r>
    </w:p>
    <w:p w:rsidR="00351BC2" w:rsidRPr="00E33DD3" w:rsidRDefault="00351BC2" w:rsidP="00351BC2">
      <w:pPr>
        <w:pStyle w:val="a7"/>
        <w:spacing w:line="360" w:lineRule="exact"/>
        <w:jc w:val="both"/>
        <w:rPr>
          <w:rFonts w:ascii="Times New Roman" w:hAnsi="Times New Roman"/>
          <w:sz w:val="28"/>
          <w:szCs w:val="28"/>
          <w:lang w:val="be-BY"/>
        </w:rPr>
      </w:pPr>
      <w:r w:rsidRPr="00E33DD3">
        <w:rPr>
          <w:rFonts w:ascii="Times New Roman" w:hAnsi="Times New Roman"/>
          <w:sz w:val="28"/>
          <w:szCs w:val="28"/>
        </w:rPr>
        <w:t>В методологическом плане исследование основывается на принципах историзма и объективизма, дополненных системным и ценностным подходами.</w:t>
      </w:r>
      <w:r w:rsidRPr="00E33DD3">
        <w:rPr>
          <w:rFonts w:ascii="Times New Roman" w:hAnsi="Times New Roman"/>
          <w:sz w:val="28"/>
          <w:szCs w:val="28"/>
          <w:lang w:val="be-BY"/>
        </w:rPr>
        <w:t xml:space="preserve"> При разработке темы </w:t>
      </w:r>
      <w:r w:rsidRPr="00E33DD3">
        <w:rPr>
          <w:rFonts w:ascii="Times New Roman" w:hAnsi="Times New Roman"/>
          <w:sz w:val="28"/>
          <w:szCs w:val="28"/>
        </w:rPr>
        <w:t>дипломной работы</w:t>
      </w:r>
      <w:r w:rsidRPr="00E33DD3">
        <w:rPr>
          <w:rFonts w:ascii="Times New Roman" w:hAnsi="Times New Roman"/>
          <w:sz w:val="28"/>
          <w:szCs w:val="28"/>
          <w:lang w:val="be-BY"/>
        </w:rPr>
        <w:t xml:space="preserve"> были задействованы общелогические, общенаучные и специальные исторические методы исследования. </w:t>
      </w:r>
    </w:p>
    <w:p w:rsidR="00351BC2" w:rsidRPr="00E33DD3" w:rsidRDefault="00351BC2" w:rsidP="00351BC2">
      <w:pPr>
        <w:pStyle w:val="a7"/>
        <w:spacing w:line="360" w:lineRule="exact"/>
        <w:jc w:val="both"/>
        <w:rPr>
          <w:rFonts w:ascii="Times New Roman" w:hAnsi="Times New Roman"/>
          <w:sz w:val="28"/>
          <w:szCs w:val="28"/>
          <w:lang w:val="be-BY"/>
        </w:rPr>
      </w:pPr>
      <w:r w:rsidRPr="00E33DD3">
        <w:rPr>
          <w:rFonts w:ascii="Times New Roman" w:hAnsi="Times New Roman"/>
          <w:sz w:val="28"/>
          <w:szCs w:val="28"/>
        </w:rPr>
        <w:t xml:space="preserve">По итогам исследования были сделаны следующие </w:t>
      </w:r>
      <w:r w:rsidRPr="00E33DD3">
        <w:rPr>
          <w:rFonts w:ascii="Times New Roman" w:hAnsi="Times New Roman"/>
          <w:b/>
          <w:sz w:val="28"/>
          <w:szCs w:val="28"/>
        </w:rPr>
        <w:t>выводы</w:t>
      </w:r>
      <w:r w:rsidRPr="00E33DD3">
        <w:rPr>
          <w:rFonts w:ascii="Times New Roman" w:hAnsi="Times New Roman"/>
          <w:sz w:val="28"/>
          <w:szCs w:val="28"/>
        </w:rPr>
        <w:t xml:space="preserve">: </w:t>
      </w:r>
      <w:r w:rsidRPr="00E33DD3">
        <w:rPr>
          <w:rFonts w:ascii="Times New Roman" w:hAnsi="Times New Roman"/>
          <w:sz w:val="28"/>
          <w:szCs w:val="28"/>
          <w:lang w:val="be-BY"/>
        </w:rPr>
        <w:t xml:space="preserve">Период </w:t>
      </w:r>
      <w:r w:rsidRPr="00E33DD3">
        <w:rPr>
          <w:rFonts w:ascii="Times New Roman" w:hAnsi="Times New Roman"/>
          <w:sz w:val="28"/>
          <w:szCs w:val="28"/>
        </w:rPr>
        <w:t>19</w:t>
      </w:r>
      <w:r w:rsidRPr="00E33DD3">
        <w:rPr>
          <w:rFonts w:ascii="Times New Roman" w:hAnsi="Times New Roman"/>
          <w:sz w:val="28"/>
          <w:szCs w:val="28"/>
          <w:lang w:val="be-BY"/>
        </w:rPr>
        <w:t>70-</w:t>
      </w:r>
      <w:r w:rsidRPr="00E33DD3">
        <w:rPr>
          <w:rFonts w:ascii="Times New Roman" w:hAnsi="Times New Roman"/>
          <w:sz w:val="28"/>
          <w:szCs w:val="28"/>
        </w:rPr>
        <w:t>1980-</w:t>
      </w:r>
      <w:r w:rsidRPr="00E33DD3">
        <w:rPr>
          <w:rFonts w:ascii="Times New Roman" w:hAnsi="Times New Roman"/>
          <w:sz w:val="28"/>
          <w:szCs w:val="28"/>
          <w:lang w:val="be-BY"/>
        </w:rPr>
        <w:t xml:space="preserve">х </w:t>
      </w:r>
      <w:r w:rsidRPr="00E33DD3">
        <w:rPr>
          <w:rFonts w:ascii="Times New Roman" w:hAnsi="Times New Roman"/>
          <w:sz w:val="28"/>
          <w:szCs w:val="28"/>
        </w:rPr>
        <w:t xml:space="preserve">гг. </w:t>
      </w:r>
      <w:r w:rsidRPr="00E33DD3">
        <w:rPr>
          <w:rFonts w:ascii="Times New Roman" w:hAnsi="Times New Roman"/>
          <w:sz w:val="28"/>
          <w:szCs w:val="28"/>
          <w:lang w:val="be-BY"/>
        </w:rPr>
        <w:t xml:space="preserve">отмечен ростом внешнеполитической активности Чехословакии, стремящейся преодолеть международную изоляцию, в которой она оказалась после драматического завершения “Пражской весны”. Предпринимаемые чехословацкой дипломатией меры по нормализации отношений со своими западными соседями приводят к определенным позитивным результатам. В </w:t>
      </w:r>
      <w:r w:rsidRPr="00E33DD3">
        <w:rPr>
          <w:rFonts w:ascii="Times New Roman" w:hAnsi="Times New Roman"/>
          <w:sz w:val="28"/>
          <w:szCs w:val="28"/>
        </w:rPr>
        <w:t>19</w:t>
      </w:r>
      <w:r w:rsidRPr="00E33DD3">
        <w:rPr>
          <w:rFonts w:ascii="Times New Roman" w:hAnsi="Times New Roman"/>
          <w:sz w:val="28"/>
          <w:szCs w:val="28"/>
          <w:lang w:val="be-BY"/>
        </w:rPr>
        <w:t xml:space="preserve">70-е годы расширяется участие Чехословакии в работе политических и других международных организаций. </w:t>
      </w:r>
    </w:p>
    <w:p w:rsidR="00351BC2" w:rsidRPr="00E33DD3" w:rsidRDefault="00351BC2" w:rsidP="00351BC2">
      <w:pPr>
        <w:pStyle w:val="a7"/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E33DD3">
        <w:rPr>
          <w:rFonts w:ascii="Times New Roman" w:hAnsi="Times New Roman"/>
          <w:b/>
          <w:sz w:val="28"/>
          <w:szCs w:val="28"/>
        </w:rPr>
        <w:t>Структура и объем работы.</w:t>
      </w:r>
      <w:r w:rsidRPr="00E33DD3">
        <w:rPr>
          <w:rFonts w:ascii="Times New Roman" w:hAnsi="Times New Roman"/>
          <w:sz w:val="28"/>
          <w:szCs w:val="28"/>
        </w:rPr>
        <w:t xml:space="preserve"> Дипломная работа состоит из введения, трех глав, заключения и списка ис</w:t>
      </w:r>
      <w:r w:rsidRPr="00E33DD3">
        <w:rPr>
          <w:rFonts w:ascii="Times New Roman" w:hAnsi="Times New Roman"/>
          <w:sz w:val="28"/>
          <w:szCs w:val="28"/>
        </w:rPr>
        <w:softHyphen/>
        <w:t>точников и литературы. Объем работы составляет 77 страниц, список литературы насчитывает 74 наименование.</w:t>
      </w:r>
    </w:p>
    <w:p w:rsidR="00E33DD3" w:rsidRPr="00351BC2" w:rsidRDefault="00E33DD3" w:rsidP="00351BC2">
      <w:pPr>
        <w:rPr>
          <w:szCs w:val="28"/>
        </w:rPr>
      </w:pPr>
    </w:p>
    <w:sectPr w:rsidR="00E33DD3" w:rsidRPr="00351BC2" w:rsidSect="00E33DD3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4D0" w:rsidRDefault="006F14D0" w:rsidP="00A6090E">
      <w:pPr>
        <w:spacing w:after="0" w:line="240" w:lineRule="auto"/>
      </w:pPr>
      <w:r>
        <w:separator/>
      </w:r>
    </w:p>
  </w:endnote>
  <w:endnote w:type="continuationSeparator" w:id="1">
    <w:p w:rsidR="006F14D0" w:rsidRDefault="006F14D0" w:rsidP="00A6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1035862108"/>
      <w:docPartObj>
        <w:docPartGallery w:val="Page Numbers (Bottom of Page)"/>
        <w:docPartUnique/>
      </w:docPartObj>
    </w:sdtPr>
    <w:sdtContent>
      <w:p w:rsidR="00A6090E" w:rsidRPr="00A6090E" w:rsidRDefault="00E940F5">
        <w:pPr>
          <w:pStyle w:val="aa"/>
          <w:jc w:val="center"/>
          <w:rPr>
            <w:sz w:val="20"/>
            <w:szCs w:val="20"/>
          </w:rPr>
        </w:pPr>
        <w:r w:rsidRPr="00A6090E">
          <w:rPr>
            <w:sz w:val="20"/>
            <w:szCs w:val="20"/>
          </w:rPr>
          <w:fldChar w:fldCharType="begin"/>
        </w:r>
        <w:r w:rsidR="00A6090E" w:rsidRPr="00A6090E">
          <w:rPr>
            <w:sz w:val="20"/>
            <w:szCs w:val="20"/>
          </w:rPr>
          <w:instrText>PAGE   \* MERGEFORMAT</w:instrText>
        </w:r>
        <w:r w:rsidRPr="00A6090E">
          <w:rPr>
            <w:sz w:val="20"/>
            <w:szCs w:val="20"/>
          </w:rPr>
          <w:fldChar w:fldCharType="separate"/>
        </w:r>
        <w:r w:rsidR="00351BC2" w:rsidRPr="00351BC2">
          <w:rPr>
            <w:noProof/>
            <w:sz w:val="20"/>
            <w:szCs w:val="20"/>
            <w:lang w:val="ru-RU"/>
          </w:rPr>
          <w:t>1</w:t>
        </w:r>
        <w:r w:rsidRPr="00A6090E">
          <w:rPr>
            <w:sz w:val="20"/>
            <w:szCs w:val="20"/>
          </w:rPr>
          <w:fldChar w:fldCharType="end"/>
        </w:r>
      </w:p>
    </w:sdtContent>
  </w:sdt>
  <w:p w:rsidR="00A6090E" w:rsidRPr="00A6090E" w:rsidRDefault="00A6090E">
    <w:pPr>
      <w:pStyle w:val="aa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4D0" w:rsidRDefault="006F14D0" w:rsidP="00A6090E">
      <w:pPr>
        <w:spacing w:after="0" w:line="240" w:lineRule="auto"/>
      </w:pPr>
      <w:r>
        <w:separator/>
      </w:r>
    </w:p>
  </w:footnote>
  <w:footnote w:type="continuationSeparator" w:id="1">
    <w:p w:rsidR="006F14D0" w:rsidRDefault="006F14D0" w:rsidP="00A60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513"/>
    <w:multiLevelType w:val="hybridMultilevel"/>
    <w:tmpl w:val="8E84F2B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6742E"/>
    <w:multiLevelType w:val="hybridMultilevel"/>
    <w:tmpl w:val="F29876E2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C314AD"/>
    <w:multiLevelType w:val="hybridMultilevel"/>
    <w:tmpl w:val="00A2C4B4"/>
    <w:lvl w:ilvl="0" w:tplc="DA8CEA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415CD6"/>
    <w:multiLevelType w:val="multilevel"/>
    <w:tmpl w:val="9EE89D6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08F362F"/>
    <w:multiLevelType w:val="singleLevel"/>
    <w:tmpl w:val="CB38AF86"/>
    <w:lvl w:ilvl="0">
      <w:start w:val="84"/>
      <w:numFmt w:val="decimal"/>
      <w:lvlText w:val="%1."/>
      <w:lvlJc w:val="left"/>
    </w:lvl>
  </w:abstractNum>
  <w:abstractNum w:abstractNumId="5">
    <w:nsid w:val="21821F84"/>
    <w:multiLevelType w:val="singleLevel"/>
    <w:tmpl w:val="AB2054E0"/>
    <w:lvl w:ilvl="0">
      <w:start w:val="95"/>
      <w:numFmt w:val="decimal"/>
      <w:lvlText w:val="%1."/>
      <w:lvlJc w:val="left"/>
    </w:lvl>
  </w:abstractNum>
  <w:abstractNum w:abstractNumId="6">
    <w:nsid w:val="246F7DD4"/>
    <w:multiLevelType w:val="multilevel"/>
    <w:tmpl w:val="193A05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C4D1042"/>
    <w:multiLevelType w:val="multilevel"/>
    <w:tmpl w:val="7F8CC4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1756C72"/>
    <w:multiLevelType w:val="hybridMultilevel"/>
    <w:tmpl w:val="A4FCC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9356B"/>
    <w:multiLevelType w:val="hybridMultilevel"/>
    <w:tmpl w:val="49944052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E23CF3"/>
    <w:multiLevelType w:val="multilevel"/>
    <w:tmpl w:val="8FECDB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51D0EDE"/>
    <w:multiLevelType w:val="multilevel"/>
    <w:tmpl w:val="2392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63E406A"/>
    <w:multiLevelType w:val="singleLevel"/>
    <w:tmpl w:val="A9F0EB5C"/>
    <w:lvl w:ilvl="0">
      <w:numFmt w:val="bullet"/>
      <w:lvlText w:val="—"/>
      <w:lvlJc w:val="left"/>
    </w:lvl>
  </w:abstractNum>
  <w:abstractNum w:abstractNumId="13">
    <w:nsid w:val="5D3A3750"/>
    <w:multiLevelType w:val="multilevel"/>
    <w:tmpl w:val="4E821F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4276AC6"/>
    <w:multiLevelType w:val="multilevel"/>
    <w:tmpl w:val="09F43C0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679D4204"/>
    <w:multiLevelType w:val="singleLevel"/>
    <w:tmpl w:val="8526A9EC"/>
    <w:lvl w:ilvl="0">
      <w:numFmt w:val="bullet"/>
      <w:lvlText w:val="—"/>
      <w:lvlJc w:val="left"/>
    </w:lvl>
  </w:abstractNum>
  <w:abstractNum w:abstractNumId="16">
    <w:nsid w:val="741462D8"/>
    <w:multiLevelType w:val="multilevel"/>
    <w:tmpl w:val="902682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7">
    <w:nsid w:val="763F0DC4"/>
    <w:multiLevelType w:val="multilevel"/>
    <w:tmpl w:val="AD644BC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767C53D6"/>
    <w:multiLevelType w:val="hybridMultilevel"/>
    <w:tmpl w:val="A522BD7E"/>
    <w:lvl w:ilvl="0" w:tplc="0E04010C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7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13"/>
  </w:num>
  <w:num w:numId="10">
    <w:abstractNumId w:val="0"/>
  </w:num>
  <w:num w:numId="11">
    <w:abstractNumId w:val="10"/>
  </w:num>
  <w:num w:numId="12">
    <w:abstractNumId w:val="7"/>
  </w:num>
  <w:num w:numId="13">
    <w:abstractNumId w:val="12"/>
  </w:num>
  <w:num w:numId="14">
    <w:abstractNumId w:val="15"/>
  </w:num>
  <w:num w:numId="15">
    <w:abstractNumId w:val="4"/>
  </w:num>
  <w:num w:numId="16">
    <w:abstractNumId w:val="5"/>
  </w:num>
  <w:num w:numId="17">
    <w:abstractNumId w:val="18"/>
  </w:num>
  <w:num w:numId="18">
    <w:abstractNumId w:val="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DD3"/>
    <w:rsid w:val="00001C8A"/>
    <w:rsid w:val="000C5878"/>
    <w:rsid w:val="00117EC8"/>
    <w:rsid w:val="00120E2C"/>
    <w:rsid w:val="0018117E"/>
    <w:rsid w:val="0019005D"/>
    <w:rsid w:val="001B5293"/>
    <w:rsid w:val="00205846"/>
    <w:rsid w:val="0021786D"/>
    <w:rsid w:val="002C21CF"/>
    <w:rsid w:val="002E3111"/>
    <w:rsid w:val="003009E8"/>
    <w:rsid w:val="0030430A"/>
    <w:rsid w:val="00322D9E"/>
    <w:rsid w:val="00330DD3"/>
    <w:rsid w:val="00350412"/>
    <w:rsid w:val="00351BC2"/>
    <w:rsid w:val="00393E73"/>
    <w:rsid w:val="003A5D53"/>
    <w:rsid w:val="00403A45"/>
    <w:rsid w:val="004149D6"/>
    <w:rsid w:val="00453DB9"/>
    <w:rsid w:val="00472336"/>
    <w:rsid w:val="004776AE"/>
    <w:rsid w:val="004B7AC9"/>
    <w:rsid w:val="005019AB"/>
    <w:rsid w:val="00524931"/>
    <w:rsid w:val="005E2AD9"/>
    <w:rsid w:val="00613B3A"/>
    <w:rsid w:val="006251E3"/>
    <w:rsid w:val="00691A77"/>
    <w:rsid w:val="006B271F"/>
    <w:rsid w:val="006E4232"/>
    <w:rsid w:val="006F1210"/>
    <w:rsid w:val="006F14D0"/>
    <w:rsid w:val="00757026"/>
    <w:rsid w:val="00760235"/>
    <w:rsid w:val="00775731"/>
    <w:rsid w:val="007805A2"/>
    <w:rsid w:val="00782B78"/>
    <w:rsid w:val="00796053"/>
    <w:rsid w:val="00833915"/>
    <w:rsid w:val="008728B5"/>
    <w:rsid w:val="008B0C0D"/>
    <w:rsid w:val="008B5E2B"/>
    <w:rsid w:val="00934D51"/>
    <w:rsid w:val="009556E8"/>
    <w:rsid w:val="00963D93"/>
    <w:rsid w:val="009B07EC"/>
    <w:rsid w:val="009B2BD3"/>
    <w:rsid w:val="009B63F4"/>
    <w:rsid w:val="00A4465A"/>
    <w:rsid w:val="00A6090E"/>
    <w:rsid w:val="00A63B03"/>
    <w:rsid w:val="00A657C8"/>
    <w:rsid w:val="00A90C3C"/>
    <w:rsid w:val="00AA339A"/>
    <w:rsid w:val="00AA5FB6"/>
    <w:rsid w:val="00AB5179"/>
    <w:rsid w:val="00AD48F4"/>
    <w:rsid w:val="00B03C14"/>
    <w:rsid w:val="00B42394"/>
    <w:rsid w:val="00B63E3E"/>
    <w:rsid w:val="00B70771"/>
    <w:rsid w:val="00BA4014"/>
    <w:rsid w:val="00C4100A"/>
    <w:rsid w:val="00C72504"/>
    <w:rsid w:val="00CB081C"/>
    <w:rsid w:val="00CB1EE0"/>
    <w:rsid w:val="00CD1FC6"/>
    <w:rsid w:val="00D64F62"/>
    <w:rsid w:val="00D73215"/>
    <w:rsid w:val="00DA5EDD"/>
    <w:rsid w:val="00DB2940"/>
    <w:rsid w:val="00DF6D2C"/>
    <w:rsid w:val="00E10E5C"/>
    <w:rsid w:val="00E124AD"/>
    <w:rsid w:val="00E177D1"/>
    <w:rsid w:val="00E33DD3"/>
    <w:rsid w:val="00E90073"/>
    <w:rsid w:val="00E940F5"/>
    <w:rsid w:val="00EA4A4F"/>
    <w:rsid w:val="00EA53C7"/>
    <w:rsid w:val="00F2256A"/>
    <w:rsid w:val="00F526BC"/>
    <w:rsid w:val="00F6033C"/>
    <w:rsid w:val="00F62123"/>
    <w:rsid w:val="00FD0059"/>
    <w:rsid w:val="00FF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D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3D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E33D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33D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3D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33DD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33DD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uiPriority w:val="99"/>
    <w:locked/>
    <w:rsid w:val="00E33DD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1"/>
    <w:uiPriority w:val="99"/>
    <w:rsid w:val="00E33DD3"/>
    <w:pPr>
      <w:shd w:val="clear" w:color="auto" w:fill="FFFFFF"/>
      <w:spacing w:after="60" w:line="312" w:lineRule="exact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E33DD3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E33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3DD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99"/>
    <w:qFormat/>
    <w:rsid w:val="00E33DD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rsid w:val="00E33DD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lang w:val="be-BY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33DD3"/>
    <w:rPr>
      <w:rFonts w:ascii="Times New Roman" w:eastAsia="Calibri" w:hAnsi="Times New Roman" w:cs="Times New Roman"/>
      <w:sz w:val="28"/>
      <w:lang w:val="be-BY"/>
    </w:rPr>
  </w:style>
  <w:style w:type="paragraph" w:styleId="aa">
    <w:name w:val="footer"/>
    <w:basedOn w:val="a"/>
    <w:link w:val="ab"/>
    <w:uiPriority w:val="99"/>
    <w:rsid w:val="00E33DD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lang w:val="be-BY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33DD3"/>
    <w:rPr>
      <w:rFonts w:ascii="Times New Roman" w:eastAsia="Calibri" w:hAnsi="Times New Roman" w:cs="Times New Roman"/>
      <w:sz w:val="28"/>
      <w:lang w:val="be-BY"/>
    </w:rPr>
  </w:style>
  <w:style w:type="character" w:customStyle="1" w:styleId="21">
    <w:name w:val="Основной текст (2)_"/>
    <w:link w:val="22"/>
    <w:uiPriority w:val="99"/>
    <w:locked/>
    <w:rsid w:val="00E33DD3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33DD3"/>
    <w:pPr>
      <w:widowControl w:val="0"/>
      <w:shd w:val="clear" w:color="auto" w:fill="FFFFFF"/>
      <w:spacing w:after="0" w:line="226" w:lineRule="exact"/>
      <w:jc w:val="both"/>
    </w:pPr>
    <w:rPr>
      <w:rFonts w:ascii="Microsoft Sans Serif" w:eastAsiaTheme="minorHAnsi" w:hAnsi="Microsoft Sans Serif" w:cs="Microsoft Sans Serif"/>
      <w:sz w:val="16"/>
      <w:szCs w:val="16"/>
      <w:lang w:eastAsia="en-US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E33DD3"/>
    <w:rPr>
      <w:rFonts w:ascii="Times New Roman" w:eastAsia="Calibri" w:hAnsi="Times New Roman" w:cs="Times New Roman"/>
      <w:sz w:val="28"/>
      <w:lang w:val="be-BY"/>
    </w:rPr>
  </w:style>
  <w:style w:type="paragraph" w:styleId="24">
    <w:name w:val="Body Text 2"/>
    <w:basedOn w:val="a"/>
    <w:link w:val="23"/>
    <w:uiPriority w:val="99"/>
    <w:semiHidden/>
    <w:rsid w:val="00E33DD3"/>
    <w:pPr>
      <w:spacing w:after="120" w:line="480" w:lineRule="auto"/>
      <w:jc w:val="both"/>
    </w:pPr>
    <w:rPr>
      <w:rFonts w:ascii="Times New Roman" w:eastAsia="Calibri" w:hAnsi="Times New Roman" w:cs="Times New Roman"/>
      <w:sz w:val="28"/>
      <w:lang w:val="be-BY" w:eastAsia="en-US"/>
    </w:rPr>
  </w:style>
  <w:style w:type="paragraph" w:styleId="ac">
    <w:name w:val="TOC Heading"/>
    <w:basedOn w:val="1"/>
    <w:next w:val="a"/>
    <w:uiPriority w:val="39"/>
    <w:qFormat/>
    <w:rsid w:val="00E33DD3"/>
    <w:pPr>
      <w:spacing w:befor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be-BY" w:eastAsia="be-BY"/>
    </w:rPr>
  </w:style>
  <w:style w:type="paragraph" w:styleId="12">
    <w:name w:val="toc 1"/>
    <w:basedOn w:val="a"/>
    <w:next w:val="a"/>
    <w:autoRedefine/>
    <w:uiPriority w:val="39"/>
    <w:rsid w:val="00E33DD3"/>
    <w:pPr>
      <w:tabs>
        <w:tab w:val="right" w:leader="dot" w:pos="9344"/>
      </w:tabs>
      <w:spacing w:after="100"/>
    </w:pPr>
    <w:rPr>
      <w:rFonts w:ascii="Times New Roman" w:eastAsia="Calibri" w:hAnsi="Times New Roman" w:cs="Times New Roman"/>
      <w:sz w:val="28"/>
      <w:lang w:val="be-BY" w:eastAsia="en-US"/>
    </w:rPr>
  </w:style>
  <w:style w:type="paragraph" w:styleId="25">
    <w:name w:val="toc 2"/>
    <w:basedOn w:val="a"/>
    <w:next w:val="a"/>
    <w:autoRedefine/>
    <w:uiPriority w:val="99"/>
    <w:rsid w:val="00E33DD3"/>
    <w:pPr>
      <w:spacing w:after="100"/>
      <w:ind w:left="280"/>
      <w:jc w:val="both"/>
    </w:pPr>
    <w:rPr>
      <w:rFonts w:ascii="Times New Roman" w:eastAsia="Calibri" w:hAnsi="Times New Roman" w:cs="Times New Roman"/>
      <w:sz w:val="28"/>
      <w:lang w:val="be-BY" w:eastAsia="en-US"/>
    </w:rPr>
  </w:style>
  <w:style w:type="character" w:styleId="ad">
    <w:name w:val="Hyperlink"/>
    <w:uiPriority w:val="99"/>
    <w:rsid w:val="00E33DD3"/>
    <w:rPr>
      <w:rFonts w:cs="Times New Roman"/>
      <w:color w:val="0000FF"/>
      <w:u w:val="single"/>
    </w:rPr>
  </w:style>
  <w:style w:type="character" w:customStyle="1" w:styleId="ae">
    <w:name w:val="Текст выноски Знак"/>
    <w:basedOn w:val="a0"/>
    <w:link w:val="af"/>
    <w:uiPriority w:val="99"/>
    <w:semiHidden/>
    <w:rsid w:val="00E33DD3"/>
    <w:rPr>
      <w:rFonts w:ascii="Tahoma" w:eastAsia="Calibri" w:hAnsi="Tahoma" w:cs="Tahoma"/>
      <w:sz w:val="16"/>
      <w:szCs w:val="16"/>
      <w:lang w:val="be-BY"/>
    </w:rPr>
  </w:style>
  <w:style w:type="paragraph" w:styleId="af">
    <w:name w:val="Balloon Text"/>
    <w:basedOn w:val="a"/>
    <w:link w:val="ae"/>
    <w:uiPriority w:val="99"/>
    <w:semiHidden/>
    <w:rsid w:val="00E33DD3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val="be-BY" w:eastAsia="en-US"/>
    </w:rPr>
  </w:style>
  <w:style w:type="paragraph" w:styleId="af0">
    <w:name w:val="Title"/>
    <w:basedOn w:val="a"/>
    <w:next w:val="a"/>
    <w:link w:val="af1"/>
    <w:qFormat/>
    <w:rsid w:val="00E33DD3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be-BY" w:eastAsia="en-US"/>
    </w:rPr>
  </w:style>
  <w:style w:type="character" w:customStyle="1" w:styleId="af1">
    <w:name w:val="Название Знак"/>
    <w:basedOn w:val="a0"/>
    <w:link w:val="af0"/>
    <w:rsid w:val="00E33DD3"/>
    <w:rPr>
      <w:rFonts w:ascii="Cambria" w:eastAsia="Times New Roman" w:hAnsi="Cambria" w:cs="Times New Roman"/>
      <w:b/>
      <w:bCs/>
      <w:kern w:val="28"/>
      <w:sz w:val="32"/>
      <w:szCs w:val="32"/>
      <w:lang w:val="be-BY"/>
    </w:rPr>
  </w:style>
  <w:style w:type="paragraph" w:styleId="af2">
    <w:name w:val="Subtitle"/>
    <w:basedOn w:val="a"/>
    <w:next w:val="a"/>
    <w:link w:val="af3"/>
    <w:qFormat/>
    <w:rsid w:val="00E33DD3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be-BY" w:eastAsia="en-US"/>
    </w:rPr>
  </w:style>
  <w:style w:type="character" w:customStyle="1" w:styleId="af3">
    <w:name w:val="Подзаголовок Знак"/>
    <w:basedOn w:val="a0"/>
    <w:link w:val="af2"/>
    <w:rsid w:val="00E33DD3"/>
    <w:rPr>
      <w:rFonts w:ascii="Cambria" w:eastAsia="Times New Roman" w:hAnsi="Cambria" w:cs="Times New Roman"/>
      <w:sz w:val="24"/>
      <w:szCs w:val="24"/>
      <w:lang w:val="be-BY"/>
    </w:rPr>
  </w:style>
  <w:style w:type="paragraph" w:styleId="31">
    <w:name w:val="toc 3"/>
    <w:basedOn w:val="a"/>
    <w:next w:val="a"/>
    <w:autoRedefine/>
    <w:uiPriority w:val="39"/>
    <w:rsid w:val="00E33DD3"/>
    <w:pPr>
      <w:spacing w:after="100"/>
      <w:ind w:left="560"/>
      <w:jc w:val="both"/>
    </w:pPr>
    <w:rPr>
      <w:rFonts w:ascii="Times New Roman" w:eastAsia="Calibri" w:hAnsi="Times New Roman" w:cs="Times New Roman"/>
      <w:sz w:val="28"/>
      <w:lang w:val="be-BY" w:eastAsia="en-US"/>
    </w:rPr>
  </w:style>
  <w:style w:type="paragraph" w:customStyle="1" w:styleId="Style9">
    <w:name w:val="Style9"/>
    <w:basedOn w:val="a"/>
    <w:rsid w:val="00E33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E33D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dcterms:created xsi:type="dcterms:W3CDTF">2015-06-15T22:14:00Z</dcterms:created>
  <dcterms:modified xsi:type="dcterms:W3CDTF">2015-06-24T15:47:00Z</dcterms:modified>
</cp:coreProperties>
</file>