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A9" w:rsidRDefault="00E57FA9" w:rsidP="00E57FA9">
      <w:pPr>
        <w:pStyle w:val="a6"/>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Хабибуллина Маргарита </w:t>
      </w:r>
      <w:proofErr w:type="spellStart"/>
      <w:r>
        <w:rPr>
          <w:rFonts w:ascii="Times New Roman" w:hAnsi="Times New Roman"/>
          <w:sz w:val="28"/>
          <w:szCs w:val="28"/>
          <w:shd w:val="clear" w:color="auto" w:fill="FFFFFF"/>
        </w:rPr>
        <w:t>Наилевна</w:t>
      </w:r>
      <w:proofErr w:type="spellEnd"/>
    </w:p>
    <w:p w:rsidR="00E57FA9" w:rsidRDefault="00E57FA9" w:rsidP="00E57FA9">
      <w:pPr>
        <w:pStyle w:val="a6"/>
        <w:ind w:firstLine="709"/>
        <w:jc w:val="right"/>
        <w:rPr>
          <w:rFonts w:ascii="Times New Roman" w:hAnsi="Times New Roman"/>
          <w:sz w:val="28"/>
          <w:szCs w:val="28"/>
          <w:shd w:val="clear" w:color="auto" w:fill="FFFFFF"/>
        </w:rPr>
      </w:pPr>
      <w:r>
        <w:rPr>
          <w:rFonts w:ascii="Times New Roman" w:hAnsi="Times New Roman"/>
          <w:sz w:val="28"/>
          <w:szCs w:val="28"/>
          <w:shd w:val="clear" w:color="auto" w:fill="FFFFFF"/>
        </w:rPr>
        <w:t>Екатеринбург</w:t>
      </w:r>
    </w:p>
    <w:p w:rsidR="00E57FA9" w:rsidRDefault="00E57FA9" w:rsidP="00E57FA9">
      <w:pPr>
        <w:pStyle w:val="a6"/>
        <w:ind w:firstLine="709"/>
        <w:jc w:val="right"/>
        <w:rPr>
          <w:rFonts w:ascii="Times New Roman" w:hAnsi="Times New Roman"/>
          <w:sz w:val="28"/>
          <w:szCs w:val="28"/>
          <w:shd w:val="clear" w:color="auto" w:fill="FFFFFF"/>
        </w:rPr>
      </w:pPr>
    </w:p>
    <w:p w:rsidR="00E57FA9" w:rsidRPr="002E4ED6" w:rsidRDefault="00E57FA9" w:rsidP="00E57FA9">
      <w:pPr>
        <w:pStyle w:val="a6"/>
        <w:ind w:firstLine="709"/>
        <w:jc w:val="center"/>
        <w:rPr>
          <w:rFonts w:ascii="Times New Roman" w:hAnsi="Times New Roman"/>
          <w:i/>
          <w:sz w:val="28"/>
          <w:szCs w:val="28"/>
          <w:shd w:val="clear" w:color="auto" w:fill="FFFFFF"/>
        </w:rPr>
      </w:pPr>
      <w:r w:rsidRPr="002E4ED6">
        <w:rPr>
          <w:rFonts w:ascii="Times New Roman" w:hAnsi="Times New Roman"/>
          <w:i/>
          <w:sz w:val="28"/>
          <w:szCs w:val="28"/>
          <w:shd w:val="clear" w:color="auto" w:fill="FFFFFF"/>
        </w:rPr>
        <w:t xml:space="preserve">Кулинарная </w:t>
      </w:r>
      <w:proofErr w:type="spellStart"/>
      <w:r w:rsidRPr="002E4ED6">
        <w:rPr>
          <w:rFonts w:ascii="Times New Roman" w:hAnsi="Times New Roman"/>
          <w:i/>
          <w:sz w:val="28"/>
          <w:szCs w:val="28"/>
          <w:shd w:val="clear" w:color="auto" w:fill="FFFFFF"/>
        </w:rPr>
        <w:t>vs</w:t>
      </w:r>
      <w:proofErr w:type="spellEnd"/>
      <w:r w:rsidRPr="002E4ED6">
        <w:rPr>
          <w:rFonts w:ascii="Times New Roman" w:hAnsi="Times New Roman"/>
          <w:i/>
          <w:sz w:val="28"/>
          <w:szCs w:val="28"/>
          <w:shd w:val="clear" w:color="auto" w:fill="FFFFFF"/>
        </w:rPr>
        <w:t xml:space="preserve"> культурная трансгрессия в рассказе В. Сорокина «Ю»</w:t>
      </w:r>
    </w:p>
    <w:p w:rsidR="00E57FA9" w:rsidRDefault="00E57FA9" w:rsidP="00E57FA9">
      <w:pPr>
        <w:pStyle w:val="a6"/>
        <w:ind w:firstLine="709"/>
        <w:jc w:val="both"/>
        <w:rPr>
          <w:rFonts w:ascii="Times New Roman" w:hAnsi="Times New Roman"/>
          <w:sz w:val="28"/>
          <w:szCs w:val="28"/>
          <w:shd w:val="clear" w:color="auto" w:fill="FFFFFF"/>
        </w:rPr>
      </w:pPr>
    </w:p>
    <w:p w:rsidR="00E57FA9" w:rsidRPr="00F33BE6" w:rsidRDefault="00E57FA9" w:rsidP="00E57FA9">
      <w:pPr>
        <w:pStyle w:val="a6"/>
        <w:ind w:firstLine="709"/>
        <w:jc w:val="both"/>
        <w:rPr>
          <w:rFonts w:ascii="Times New Roman" w:hAnsi="Times New Roman"/>
          <w:sz w:val="28"/>
          <w:szCs w:val="28"/>
          <w:shd w:val="clear" w:color="auto" w:fill="FFFFFF"/>
        </w:rPr>
      </w:pPr>
      <w:r w:rsidRPr="00F33BE6">
        <w:rPr>
          <w:rFonts w:ascii="Times New Roman" w:hAnsi="Times New Roman"/>
          <w:sz w:val="28"/>
          <w:szCs w:val="28"/>
          <w:shd w:val="clear" w:color="auto" w:fill="FFFFFF"/>
        </w:rPr>
        <w:t xml:space="preserve">Владимир Сорокин – одна из знаковых и самых неоднозначных фигур современной русской литературы. Мастерски </w:t>
      </w:r>
      <w:proofErr w:type="gramStart"/>
      <w:r w:rsidRPr="00F33BE6">
        <w:rPr>
          <w:rFonts w:ascii="Times New Roman" w:hAnsi="Times New Roman"/>
          <w:sz w:val="28"/>
          <w:szCs w:val="28"/>
          <w:shd w:val="clear" w:color="auto" w:fill="FFFFFF"/>
        </w:rPr>
        <w:t>синтезируя</w:t>
      </w:r>
      <w:proofErr w:type="gramEnd"/>
      <w:r w:rsidRPr="00F33BE6">
        <w:rPr>
          <w:rFonts w:ascii="Times New Roman" w:hAnsi="Times New Roman"/>
          <w:sz w:val="28"/>
          <w:szCs w:val="28"/>
          <w:shd w:val="clear" w:color="auto" w:fill="FFFFFF"/>
        </w:rPr>
        <w:t xml:space="preserve"> политический и художественный дискурс</w:t>
      </w:r>
      <w:r w:rsidRPr="00CC6EA8">
        <w:rPr>
          <w:rFonts w:ascii="Times New Roman" w:hAnsi="Times New Roman"/>
          <w:sz w:val="28"/>
          <w:szCs w:val="28"/>
          <w:shd w:val="clear" w:color="auto" w:fill="FFFFFF"/>
        </w:rPr>
        <w:t>ы</w:t>
      </w:r>
      <w:r w:rsidRPr="00F33BE6">
        <w:rPr>
          <w:rFonts w:ascii="Times New Roman" w:hAnsi="Times New Roman"/>
          <w:sz w:val="28"/>
          <w:szCs w:val="28"/>
          <w:shd w:val="clear" w:color="auto" w:fill="FFFFFF"/>
        </w:rPr>
        <w:t xml:space="preserve">, Сорокин откликается на наиболее острые события современности. Одним из таких событий является так называемое «китайское чудо»: резкий экономический подъем Китая и усиление его политического влияния на мировой арене. Так,  поздние тексты Сорокина выстраиваются в своеобразный сюжет, отражающий, с одной стороны, изменяющееся положение Китая в мире, а с другой, отношение писателя к этой динамике. По наблюдению Ильи </w:t>
      </w:r>
      <w:proofErr w:type="spellStart"/>
      <w:r w:rsidRPr="00F33BE6">
        <w:rPr>
          <w:rFonts w:ascii="Times New Roman" w:hAnsi="Times New Roman"/>
          <w:sz w:val="28"/>
          <w:szCs w:val="28"/>
          <w:shd w:val="clear" w:color="auto" w:fill="FFFFFF"/>
        </w:rPr>
        <w:t>Кукулина</w:t>
      </w:r>
      <w:proofErr w:type="spellEnd"/>
      <w:r w:rsidRPr="00F33BE6">
        <w:rPr>
          <w:rFonts w:ascii="Times New Roman" w:hAnsi="Times New Roman"/>
          <w:sz w:val="28"/>
          <w:szCs w:val="28"/>
          <w:shd w:val="clear" w:color="auto" w:fill="FFFFFF"/>
        </w:rPr>
        <w:t>, Сорокин создает некий условный «Китайский цикл», куда вписаны такие произведения, как «Голубое сало», рассказ «</w:t>
      </w:r>
      <w:proofErr w:type="spellStart"/>
      <w:r w:rsidRPr="00F33BE6">
        <w:rPr>
          <w:rFonts w:ascii="Times New Roman" w:hAnsi="Times New Roman"/>
          <w:sz w:val="28"/>
          <w:szCs w:val="28"/>
          <w:shd w:val="clear" w:color="auto" w:fill="FFFFFF"/>
        </w:rPr>
        <w:t>Concret</w:t>
      </w:r>
      <w:proofErr w:type="gramStart"/>
      <w:r w:rsidRPr="00F33BE6">
        <w:rPr>
          <w:rFonts w:ascii="Times New Roman" w:hAnsi="Times New Roman"/>
          <w:sz w:val="28"/>
          <w:szCs w:val="28"/>
          <w:shd w:val="clear" w:color="auto" w:fill="FFFFFF"/>
        </w:rPr>
        <w:t>ные</w:t>
      </w:r>
      <w:proofErr w:type="spellEnd"/>
      <w:proofErr w:type="gramEnd"/>
      <w:r w:rsidRPr="00F33BE6">
        <w:rPr>
          <w:rFonts w:ascii="Times New Roman" w:hAnsi="Times New Roman"/>
          <w:sz w:val="28"/>
          <w:szCs w:val="28"/>
          <w:shd w:val="clear" w:color="auto" w:fill="FFFFFF"/>
        </w:rPr>
        <w:t>», «День опричника» и «Сахарный Кремль». Кроме отмеченных текстов, мы видим значимой частью «китайского» цикла» рассказ «Ю» из сборника «ПИР», на котором и будет сосредоточено наше внимание.</w:t>
      </w:r>
    </w:p>
    <w:p w:rsidR="00E57FA9" w:rsidRPr="00F33BE6" w:rsidRDefault="00E57FA9" w:rsidP="00E57FA9">
      <w:pPr>
        <w:pStyle w:val="a6"/>
        <w:ind w:firstLine="709"/>
        <w:jc w:val="both"/>
        <w:rPr>
          <w:rFonts w:ascii="Times New Roman" w:hAnsi="Times New Roman"/>
          <w:sz w:val="28"/>
          <w:szCs w:val="28"/>
          <w:shd w:val="clear" w:color="auto" w:fill="FFFFFF"/>
        </w:rPr>
      </w:pPr>
      <w:r w:rsidRPr="00F33BE6">
        <w:rPr>
          <w:rFonts w:ascii="Times New Roman" w:hAnsi="Times New Roman"/>
          <w:sz w:val="28"/>
          <w:szCs w:val="28"/>
          <w:shd w:val="clear" w:color="auto" w:fill="FFFFFF"/>
        </w:rPr>
        <w:t xml:space="preserve">Интерес к Китаю, по признанию Сорокина, возникает у него в пору интеллектуальной моды </w:t>
      </w:r>
      <w:proofErr w:type="spellStart"/>
      <w:r w:rsidRPr="00F33BE6">
        <w:rPr>
          <w:rFonts w:ascii="Times New Roman" w:hAnsi="Times New Roman"/>
          <w:sz w:val="28"/>
          <w:szCs w:val="28"/>
          <w:shd w:val="clear" w:color="auto" w:fill="FFFFFF"/>
        </w:rPr>
        <w:t>андеграундных</w:t>
      </w:r>
      <w:proofErr w:type="spellEnd"/>
      <w:r w:rsidRPr="00F33BE6">
        <w:rPr>
          <w:rFonts w:ascii="Times New Roman" w:hAnsi="Times New Roman"/>
          <w:sz w:val="28"/>
          <w:szCs w:val="28"/>
          <w:shd w:val="clear" w:color="auto" w:fill="FFFFFF"/>
        </w:rPr>
        <w:t xml:space="preserve"> кругов на увлечения восточной культурой и философией: «В моем случае я бы сказал, что это… интерес вообще к Востоку. В частности, к Китаю и позднее — к Японии &lt;…&gt; Я читал великие китайские романы, и не случайно затем в «Голубом сале» появилась идея русско-китайского симбиоза в Сибири» [</w:t>
      </w:r>
      <w:r>
        <w:rPr>
          <w:rFonts w:ascii="Times New Roman" w:hAnsi="Times New Roman"/>
          <w:sz w:val="28"/>
          <w:szCs w:val="28"/>
          <w:shd w:val="clear" w:color="auto" w:fill="FFFFFF"/>
        </w:rPr>
        <w:t>1</w:t>
      </w:r>
      <w:r w:rsidRPr="00F33BE6">
        <w:rPr>
          <w:rFonts w:ascii="Times New Roman" w:hAnsi="Times New Roman"/>
          <w:sz w:val="28"/>
          <w:szCs w:val="28"/>
          <w:shd w:val="clear" w:color="auto" w:fill="FFFFFF"/>
        </w:rPr>
        <w:t>].</w:t>
      </w:r>
    </w:p>
    <w:p w:rsidR="00E57FA9" w:rsidRPr="00F33BE6" w:rsidRDefault="00E57FA9" w:rsidP="00E57FA9">
      <w:pPr>
        <w:pStyle w:val="a6"/>
        <w:ind w:firstLine="709"/>
        <w:jc w:val="both"/>
        <w:rPr>
          <w:rFonts w:ascii="Times New Roman" w:hAnsi="Times New Roman"/>
          <w:sz w:val="28"/>
          <w:szCs w:val="28"/>
          <w:shd w:val="clear" w:color="auto" w:fill="FFFFFF"/>
        </w:rPr>
      </w:pPr>
      <w:r w:rsidRPr="00F33BE6">
        <w:rPr>
          <w:rFonts w:ascii="Times New Roman" w:hAnsi="Times New Roman"/>
          <w:sz w:val="28"/>
          <w:szCs w:val="28"/>
          <w:shd w:val="clear" w:color="auto" w:fill="FFFFFF"/>
        </w:rPr>
        <w:t xml:space="preserve">Публикация романа «Голубое сало» (1999) стала первой реакцией </w:t>
      </w:r>
      <w:r>
        <w:rPr>
          <w:rFonts w:ascii="Times New Roman" w:hAnsi="Times New Roman"/>
          <w:sz w:val="28"/>
          <w:szCs w:val="28"/>
          <w:shd w:val="clear" w:color="auto" w:fill="FFFFFF"/>
        </w:rPr>
        <w:t>на зарождающ</w:t>
      </w:r>
      <w:r w:rsidRPr="00CC6EA8">
        <w:rPr>
          <w:rFonts w:ascii="Times New Roman" w:hAnsi="Times New Roman"/>
          <w:sz w:val="28"/>
          <w:szCs w:val="28"/>
          <w:shd w:val="clear" w:color="auto" w:fill="FFFFFF"/>
        </w:rPr>
        <w:t>ий</w:t>
      </w:r>
      <w:r w:rsidRPr="00F33BE6">
        <w:rPr>
          <w:rFonts w:ascii="Times New Roman" w:hAnsi="Times New Roman"/>
          <w:sz w:val="28"/>
          <w:szCs w:val="28"/>
          <w:shd w:val="clear" w:color="auto" w:fill="FFFFFF"/>
        </w:rPr>
        <w:t xml:space="preserve">ся в общественном сознании социально-политический мифологический комплекс о </w:t>
      </w:r>
      <w:proofErr w:type="spellStart"/>
      <w:r w:rsidRPr="00F33BE6">
        <w:rPr>
          <w:rFonts w:ascii="Times New Roman" w:hAnsi="Times New Roman"/>
          <w:sz w:val="28"/>
          <w:szCs w:val="28"/>
          <w:shd w:val="clear" w:color="auto" w:fill="FFFFFF"/>
        </w:rPr>
        <w:t>сверхдержавности</w:t>
      </w:r>
      <w:proofErr w:type="spellEnd"/>
      <w:r w:rsidRPr="00F33BE6">
        <w:rPr>
          <w:rFonts w:ascii="Times New Roman" w:hAnsi="Times New Roman"/>
          <w:sz w:val="28"/>
          <w:szCs w:val="28"/>
          <w:shd w:val="clear" w:color="auto" w:fill="FFFFFF"/>
        </w:rPr>
        <w:t xml:space="preserve"> Китая, </w:t>
      </w:r>
      <w:r>
        <w:rPr>
          <w:rFonts w:ascii="Times New Roman" w:hAnsi="Times New Roman"/>
          <w:sz w:val="28"/>
          <w:szCs w:val="28"/>
          <w:shd w:val="clear" w:color="auto" w:fill="FFFFFF"/>
        </w:rPr>
        <w:t>несуще</w:t>
      </w:r>
      <w:r w:rsidRPr="00CC6EA8">
        <w:rPr>
          <w:rFonts w:ascii="Times New Roman" w:hAnsi="Times New Roman"/>
          <w:sz w:val="28"/>
          <w:szCs w:val="28"/>
          <w:shd w:val="clear" w:color="auto" w:fill="FFFFFF"/>
        </w:rPr>
        <w:t>го</w:t>
      </w:r>
      <w:r w:rsidRPr="00F33BE6">
        <w:rPr>
          <w:rFonts w:ascii="Times New Roman" w:hAnsi="Times New Roman"/>
          <w:sz w:val="28"/>
          <w:szCs w:val="28"/>
          <w:shd w:val="clear" w:color="auto" w:fill="FFFFFF"/>
        </w:rPr>
        <w:t xml:space="preserve"> прямую военную угрозу, его опасной технократической мощи и скором мировом господстве. Сорокин отвечает на опасения, заключенные в этом мифе, ожиданием новых для России перспектив, впрочем, не стоит исключать возможную авторскую тонкую иронию в этом высказывании: «В Китае потрясает громадная потенция, чисто физиологическая. Я видел там, как работают на электроламповом заводе четырнадцатилетние крестьянские дети, их коллективность — это нечто, не имеющее никаких аналогий в европейской физиологии. Они совсем другие, поэтому меня и завораживает идея китайской гегемонии. Завораживает идея алхимического брака между Китаем и Россией. Мне кажется, из этого может выйти нечто великолепное» [</w:t>
      </w:r>
      <w:r>
        <w:rPr>
          <w:rFonts w:ascii="Times New Roman" w:hAnsi="Times New Roman"/>
          <w:sz w:val="28"/>
          <w:szCs w:val="28"/>
          <w:shd w:val="clear" w:color="auto" w:fill="FFFFFF"/>
        </w:rPr>
        <w:t>2</w:t>
      </w:r>
      <w:r w:rsidRPr="00F33BE6">
        <w:rPr>
          <w:rFonts w:ascii="Times New Roman" w:hAnsi="Times New Roman"/>
          <w:sz w:val="28"/>
          <w:szCs w:val="28"/>
          <w:shd w:val="clear" w:color="auto" w:fill="FFFFFF"/>
        </w:rPr>
        <w:t>].</w:t>
      </w:r>
    </w:p>
    <w:p w:rsidR="00E57FA9" w:rsidRPr="00F33BE6" w:rsidRDefault="00E57FA9" w:rsidP="00E57FA9">
      <w:pPr>
        <w:pStyle w:val="a6"/>
        <w:ind w:firstLine="709"/>
        <w:jc w:val="both"/>
        <w:rPr>
          <w:rFonts w:ascii="Times New Roman" w:hAnsi="Times New Roman"/>
          <w:sz w:val="28"/>
          <w:szCs w:val="28"/>
          <w:shd w:val="clear" w:color="auto" w:fill="FFFFFF"/>
        </w:rPr>
      </w:pPr>
      <w:r w:rsidRPr="00F33BE6">
        <w:rPr>
          <w:rFonts w:ascii="Times New Roman" w:hAnsi="Times New Roman"/>
          <w:sz w:val="28"/>
          <w:szCs w:val="28"/>
          <w:shd w:val="clear" w:color="auto" w:fill="FFFFFF"/>
        </w:rPr>
        <w:lastRenderedPageBreak/>
        <w:t xml:space="preserve">Марк </w:t>
      </w:r>
      <w:proofErr w:type="spellStart"/>
      <w:r w:rsidRPr="00F33BE6">
        <w:rPr>
          <w:rFonts w:ascii="Times New Roman" w:hAnsi="Times New Roman"/>
          <w:sz w:val="28"/>
          <w:szCs w:val="28"/>
          <w:shd w:val="clear" w:color="auto" w:fill="FFFFFF"/>
        </w:rPr>
        <w:t>Липовецкий</w:t>
      </w:r>
      <w:proofErr w:type="spellEnd"/>
      <w:r>
        <w:rPr>
          <w:rFonts w:ascii="Times New Roman" w:hAnsi="Times New Roman"/>
          <w:sz w:val="28"/>
          <w:szCs w:val="28"/>
          <w:shd w:val="clear" w:color="auto" w:fill="FFFFFF"/>
        </w:rPr>
        <w:t xml:space="preserve"> </w:t>
      </w:r>
      <w:r w:rsidRPr="00CC6EA8">
        <w:rPr>
          <w:rFonts w:ascii="Times New Roman" w:hAnsi="Times New Roman"/>
          <w:sz w:val="28"/>
          <w:szCs w:val="28"/>
          <w:shd w:val="clear" w:color="auto" w:fill="FFFFFF"/>
        </w:rPr>
        <w:t>поясняет</w:t>
      </w:r>
      <w:r w:rsidRPr="00F33BE6">
        <w:rPr>
          <w:rFonts w:ascii="Times New Roman" w:hAnsi="Times New Roman"/>
          <w:sz w:val="28"/>
          <w:szCs w:val="28"/>
          <w:shd w:val="clear" w:color="auto" w:fill="FFFFFF"/>
        </w:rPr>
        <w:t xml:space="preserve">: «Весь зрелый Сорокин — это демонстрация власти. Он берет любой авторитетный дискурс – в диапазоне от Бабаевского до Шекспира — и </w:t>
      </w:r>
      <w:proofErr w:type="spellStart"/>
      <w:r w:rsidRPr="00F33BE6">
        <w:rPr>
          <w:rFonts w:ascii="Times New Roman" w:hAnsi="Times New Roman"/>
          <w:sz w:val="28"/>
          <w:szCs w:val="28"/>
          <w:shd w:val="clear" w:color="auto" w:fill="FFFFFF"/>
        </w:rPr>
        <w:t>деконструирует</w:t>
      </w:r>
      <w:proofErr w:type="spellEnd"/>
      <w:r w:rsidRPr="00F33BE6">
        <w:rPr>
          <w:rFonts w:ascii="Times New Roman" w:hAnsi="Times New Roman"/>
          <w:sz w:val="28"/>
          <w:szCs w:val="28"/>
          <w:shd w:val="clear" w:color="auto" w:fill="FFFFFF"/>
        </w:rPr>
        <w:t xml:space="preserve"> его, тем самым доказывая, что он, Владимир Сорокин, сильнее заключенной в этом дискурсе моральной и интеллектуальной власти» [</w:t>
      </w:r>
      <w:r>
        <w:rPr>
          <w:rFonts w:ascii="Times New Roman" w:hAnsi="Times New Roman"/>
          <w:sz w:val="28"/>
          <w:szCs w:val="28"/>
          <w:shd w:val="clear" w:color="auto" w:fill="FFFFFF"/>
        </w:rPr>
        <w:t>3, с. 213</w:t>
      </w:r>
      <w:r w:rsidRPr="00F33BE6">
        <w:rPr>
          <w:rFonts w:ascii="Times New Roman" w:hAnsi="Times New Roman"/>
          <w:sz w:val="28"/>
          <w:szCs w:val="28"/>
          <w:shd w:val="clear" w:color="auto" w:fill="FFFFFF"/>
        </w:rPr>
        <w:t>]. Так, на живородящей субстанции мифа обыденного сознания о Китае Сорокин создает рассказ «Ю», подвергая деконструкции главные составляющие этого мифа.</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В рассказе «Ю» Сорокин создает образ далекого </w:t>
      </w:r>
      <w:proofErr w:type="gramStart"/>
      <w:r w:rsidRPr="00F33BE6">
        <w:rPr>
          <w:rFonts w:ascii="Times New Roman" w:hAnsi="Times New Roman"/>
          <w:sz w:val="28"/>
          <w:szCs w:val="28"/>
        </w:rPr>
        <w:t>евро-китайского</w:t>
      </w:r>
      <w:proofErr w:type="gramEnd"/>
      <w:r w:rsidRPr="00F33BE6">
        <w:rPr>
          <w:rFonts w:ascii="Times New Roman" w:hAnsi="Times New Roman"/>
          <w:sz w:val="28"/>
          <w:szCs w:val="28"/>
        </w:rPr>
        <w:t xml:space="preserve"> будущего планеты, как следствия «Великого Бескровного Передела Мира». Данный временной маркер, с одной стороны, намекает на стратегии национального развития Китая, заключающиеся в «мирном подъеме» с применением так называемой «мягкой силы». С другой стороны, характеристика «Передела» как бескровного </w:t>
      </w:r>
      <w:r w:rsidRPr="00CC6EA8">
        <w:rPr>
          <w:rFonts w:ascii="Times New Roman" w:hAnsi="Times New Roman"/>
          <w:sz w:val="28"/>
          <w:szCs w:val="28"/>
        </w:rPr>
        <w:t>завоевания</w:t>
      </w:r>
      <w:r>
        <w:rPr>
          <w:rFonts w:ascii="Times New Roman" w:hAnsi="Times New Roman"/>
          <w:sz w:val="28"/>
          <w:szCs w:val="28"/>
        </w:rPr>
        <w:t xml:space="preserve"> </w:t>
      </w:r>
      <w:r w:rsidRPr="00F33BE6">
        <w:rPr>
          <w:rFonts w:ascii="Times New Roman" w:hAnsi="Times New Roman"/>
          <w:sz w:val="28"/>
          <w:szCs w:val="28"/>
        </w:rPr>
        <w:t>опосредованно дает определение и самому «переделанному» человечеству как миру «без крови», без живой материи, искусственному миру, где наряду с тотальными изменениями в геополитическом устройстве, произошли сдвиги и в законах</w:t>
      </w:r>
      <w:r>
        <w:rPr>
          <w:rFonts w:ascii="Times New Roman" w:hAnsi="Times New Roman"/>
          <w:sz w:val="28"/>
          <w:szCs w:val="28"/>
        </w:rPr>
        <w:t xml:space="preserve"> человеческого естества. </w:t>
      </w:r>
      <w:r w:rsidRPr="00CC6EA8">
        <w:rPr>
          <w:rFonts w:ascii="Times New Roman" w:hAnsi="Times New Roman"/>
          <w:sz w:val="28"/>
          <w:szCs w:val="28"/>
        </w:rPr>
        <w:t>Расцвет</w:t>
      </w:r>
      <w:r>
        <w:rPr>
          <w:rFonts w:ascii="Times New Roman" w:hAnsi="Times New Roman"/>
          <w:sz w:val="28"/>
          <w:szCs w:val="28"/>
        </w:rPr>
        <w:t xml:space="preserve"> биоинженерных технологий привел к</w:t>
      </w:r>
      <w:r w:rsidRPr="00F33BE6">
        <w:rPr>
          <w:rFonts w:ascii="Times New Roman" w:hAnsi="Times New Roman"/>
          <w:sz w:val="28"/>
          <w:szCs w:val="28"/>
        </w:rPr>
        <w:t xml:space="preserve"> появлению монстров и </w:t>
      </w:r>
      <w:proofErr w:type="spellStart"/>
      <w:r w:rsidRPr="00F33BE6">
        <w:rPr>
          <w:rFonts w:ascii="Times New Roman" w:hAnsi="Times New Roman"/>
          <w:sz w:val="28"/>
          <w:szCs w:val="28"/>
        </w:rPr>
        <w:t>засилию</w:t>
      </w:r>
      <w:proofErr w:type="spellEnd"/>
      <w:r w:rsidRPr="00F33BE6">
        <w:rPr>
          <w:rFonts w:ascii="Times New Roman" w:hAnsi="Times New Roman"/>
          <w:sz w:val="28"/>
          <w:szCs w:val="28"/>
        </w:rPr>
        <w:t xml:space="preserve"> клонов. Так, заглавный герой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xml:space="preserve"> при рождении обладает следующими параметрами: «Он был строен, гибок и RW-подвижен. Лицо его, по воле зачинателей, было антропоморфным, зрачки глаз — золотыми, волосы палладиевыми. На месте половых органов у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xml:space="preserve"> сияло </w:t>
      </w:r>
      <w:proofErr w:type="spellStart"/>
      <w:r w:rsidRPr="00F33BE6">
        <w:rPr>
          <w:rFonts w:ascii="Times New Roman" w:hAnsi="Times New Roman"/>
          <w:sz w:val="28"/>
          <w:szCs w:val="28"/>
        </w:rPr>
        <w:t>мармолоновое</w:t>
      </w:r>
      <w:proofErr w:type="spellEnd"/>
      <w:r w:rsidRPr="00F33BE6">
        <w:rPr>
          <w:rFonts w:ascii="Times New Roman" w:hAnsi="Times New Roman"/>
          <w:sz w:val="28"/>
          <w:szCs w:val="28"/>
        </w:rPr>
        <w:t xml:space="preserve"> полушарие. Мочеточник был совмещен с анусом. Крылья были обыкновенные, с естественным перьевым покровом серо-голубых оттенков» [</w:t>
      </w:r>
      <w:r w:rsidRPr="006C2997">
        <w:rPr>
          <w:rFonts w:ascii="Times New Roman" w:hAnsi="Times New Roman"/>
          <w:sz w:val="28"/>
          <w:szCs w:val="28"/>
        </w:rPr>
        <w:t>4</w:t>
      </w:r>
      <w:r>
        <w:rPr>
          <w:rFonts w:ascii="Times New Roman" w:hAnsi="Times New Roman"/>
          <w:sz w:val="28"/>
          <w:szCs w:val="28"/>
        </w:rPr>
        <w:t xml:space="preserve">, </w:t>
      </w:r>
      <w:r w:rsidRPr="00F33BE6">
        <w:rPr>
          <w:rFonts w:ascii="Times New Roman" w:hAnsi="Times New Roman"/>
          <w:sz w:val="28"/>
          <w:szCs w:val="28"/>
        </w:rPr>
        <w:t>с</w:t>
      </w:r>
      <w:r>
        <w:rPr>
          <w:rFonts w:ascii="Times New Roman" w:hAnsi="Times New Roman"/>
          <w:sz w:val="28"/>
          <w:szCs w:val="28"/>
        </w:rPr>
        <w:t xml:space="preserve">. </w:t>
      </w:r>
      <w:r w:rsidRPr="00F33BE6">
        <w:rPr>
          <w:rFonts w:ascii="Times New Roman" w:hAnsi="Times New Roman"/>
          <w:sz w:val="28"/>
          <w:szCs w:val="28"/>
        </w:rPr>
        <w:t xml:space="preserve">176]. И это существо – зачатый тремя не менее монструозными героями мессия, «Проводник Естества». Как было отмечено И. С. </w:t>
      </w:r>
      <w:proofErr w:type="spellStart"/>
      <w:r w:rsidRPr="00F33BE6">
        <w:rPr>
          <w:rFonts w:ascii="Times New Roman" w:hAnsi="Times New Roman"/>
          <w:sz w:val="28"/>
          <w:szCs w:val="28"/>
        </w:rPr>
        <w:t>Скоропановой</w:t>
      </w:r>
      <w:proofErr w:type="spellEnd"/>
      <w:r w:rsidRPr="00F33BE6">
        <w:rPr>
          <w:rFonts w:ascii="Times New Roman" w:hAnsi="Times New Roman"/>
          <w:sz w:val="28"/>
          <w:szCs w:val="28"/>
        </w:rPr>
        <w:t>, само имя Ю – «говорящее» и главные свои смыслы приобретает в китайской философии: категория Ю обозначает «наличие/бытие» в противовес категории</w:t>
      </w:r>
      <w:proofErr w:type="gramStart"/>
      <w:r w:rsidRPr="00F33BE6">
        <w:rPr>
          <w:rFonts w:ascii="Times New Roman" w:hAnsi="Times New Roman"/>
          <w:sz w:val="28"/>
          <w:szCs w:val="28"/>
        </w:rPr>
        <w:t xml:space="preserve"> У</w:t>
      </w:r>
      <w:proofErr w:type="gramEnd"/>
      <w:r w:rsidRPr="00F33BE6">
        <w:rPr>
          <w:rFonts w:ascii="Times New Roman" w:hAnsi="Times New Roman"/>
          <w:sz w:val="28"/>
          <w:szCs w:val="28"/>
        </w:rPr>
        <w:t xml:space="preserve">, воспринимаемой как «отсутствие/небытие». Это «антонимичная пара основополагающих категорий китайской философии, функционально аналогичная европейской оппозиции «бытие — небытие», но включающая в себя более узкие понятия — наличного и </w:t>
      </w:r>
      <w:proofErr w:type="spellStart"/>
      <w:r w:rsidRPr="00F33BE6">
        <w:rPr>
          <w:rFonts w:ascii="Times New Roman" w:hAnsi="Times New Roman"/>
          <w:sz w:val="28"/>
          <w:szCs w:val="28"/>
        </w:rPr>
        <w:t>неналичного</w:t>
      </w:r>
      <w:proofErr w:type="spellEnd"/>
      <w:r w:rsidRPr="00F33BE6">
        <w:rPr>
          <w:rFonts w:ascii="Times New Roman" w:hAnsi="Times New Roman"/>
          <w:sz w:val="28"/>
          <w:szCs w:val="28"/>
        </w:rPr>
        <w:t xml:space="preserve"> бытия. Этимологические значения «ю» — «правая рука, держащая мясо» [</w:t>
      </w:r>
      <w:r>
        <w:rPr>
          <w:rFonts w:ascii="Times New Roman" w:hAnsi="Times New Roman"/>
          <w:sz w:val="28"/>
          <w:szCs w:val="28"/>
        </w:rPr>
        <w:t>5</w:t>
      </w:r>
      <w:r w:rsidRPr="00F33BE6">
        <w:rPr>
          <w:rFonts w:ascii="Times New Roman" w:hAnsi="Times New Roman"/>
          <w:sz w:val="28"/>
          <w:szCs w:val="28"/>
        </w:rPr>
        <w:t>,</w:t>
      </w:r>
      <w:r>
        <w:rPr>
          <w:rFonts w:ascii="Times New Roman" w:hAnsi="Times New Roman"/>
          <w:sz w:val="28"/>
          <w:szCs w:val="28"/>
        </w:rPr>
        <w:t xml:space="preserve"> </w:t>
      </w:r>
      <w:r w:rsidRPr="00F33BE6">
        <w:rPr>
          <w:rFonts w:ascii="Times New Roman" w:hAnsi="Times New Roman"/>
          <w:sz w:val="28"/>
          <w:szCs w:val="28"/>
        </w:rPr>
        <w:t>с</w:t>
      </w:r>
      <w:r>
        <w:rPr>
          <w:rFonts w:ascii="Times New Roman" w:hAnsi="Times New Roman"/>
          <w:sz w:val="28"/>
          <w:szCs w:val="28"/>
        </w:rPr>
        <w:t>.</w:t>
      </w:r>
      <w:r w:rsidRPr="00F33BE6">
        <w:rPr>
          <w:rFonts w:ascii="Times New Roman" w:hAnsi="Times New Roman"/>
          <w:sz w:val="28"/>
          <w:szCs w:val="28"/>
        </w:rPr>
        <w:t xml:space="preserve"> 639]. Таким образом, помимо прямых совпадений китайского </w:t>
      </w:r>
      <w:r>
        <w:rPr>
          <w:rFonts w:ascii="Times New Roman" w:hAnsi="Times New Roman"/>
          <w:sz w:val="28"/>
          <w:szCs w:val="28"/>
        </w:rPr>
        <w:t xml:space="preserve">понятия «Ю» с мастерством </w:t>
      </w:r>
      <w:proofErr w:type="spellStart"/>
      <w:r>
        <w:rPr>
          <w:rFonts w:ascii="Times New Roman" w:hAnsi="Times New Roman"/>
          <w:sz w:val="28"/>
          <w:szCs w:val="28"/>
        </w:rPr>
        <w:t>сорокинского</w:t>
      </w:r>
      <w:proofErr w:type="spellEnd"/>
      <w:r>
        <w:rPr>
          <w:rFonts w:ascii="Times New Roman" w:hAnsi="Times New Roman"/>
          <w:sz w:val="28"/>
          <w:szCs w:val="28"/>
        </w:rPr>
        <w:t xml:space="preserve"> героя </w:t>
      </w:r>
      <w:r w:rsidRPr="00F33BE6">
        <w:rPr>
          <w:rFonts w:ascii="Times New Roman" w:hAnsi="Times New Roman"/>
          <w:sz w:val="28"/>
          <w:szCs w:val="28"/>
        </w:rPr>
        <w:t xml:space="preserve">в </w:t>
      </w:r>
      <w:r>
        <w:rPr>
          <w:rFonts w:ascii="Times New Roman" w:hAnsi="Times New Roman"/>
          <w:sz w:val="28"/>
          <w:szCs w:val="28"/>
        </w:rPr>
        <w:t>создании кулинарных «картин» из мяса, в этом</w:t>
      </w:r>
      <w:r w:rsidRPr="00F33BE6">
        <w:rPr>
          <w:rFonts w:ascii="Times New Roman" w:hAnsi="Times New Roman"/>
          <w:sz w:val="28"/>
          <w:szCs w:val="28"/>
        </w:rPr>
        <w:t xml:space="preserve"> имени отражены надежды, возлагаемые </w:t>
      </w:r>
      <w:r>
        <w:rPr>
          <w:rFonts w:ascii="Times New Roman" w:hAnsi="Times New Roman"/>
          <w:sz w:val="28"/>
          <w:szCs w:val="28"/>
        </w:rPr>
        <w:t xml:space="preserve">на него </w:t>
      </w:r>
      <w:r w:rsidRPr="00F33BE6">
        <w:rPr>
          <w:rFonts w:ascii="Times New Roman" w:hAnsi="Times New Roman"/>
          <w:sz w:val="28"/>
          <w:szCs w:val="28"/>
        </w:rPr>
        <w:t xml:space="preserve">при рождении: с </w:t>
      </w:r>
      <w:r>
        <w:rPr>
          <w:rFonts w:ascii="Times New Roman" w:hAnsi="Times New Roman"/>
          <w:sz w:val="28"/>
          <w:szCs w:val="28"/>
        </w:rPr>
        <w:t xml:space="preserve">его </w:t>
      </w:r>
      <w:proofErr w:type="gramStart"/>
      <w:r w:rsidRPr="00F33BE6">
        <w:rPr>
          <w:rFonts w:ascii="Times New Roman" w:hAnsi="Times New Roman"/>
          <w:sz w:val="28"/>
          <w:szCs w:val="28"/>
        </w:rPr>
        <w:t>помощью</w:t>
      </w:r>
      <w:proofErr w:type="gramEnd"/>
      <w:r>
        <w:rPr>
          <w:rFonts w:ascii="Times New Roman" w:hAnsi="Times New Roman"/>
          <w:sz w:val="28"/>
          <w:szCs w:val="28"/>
        </w:rPr>
        <w:t xml:space="preserve"> </w:t>
      </w:r>
      <w:r w:rsidRPr="00F33BE6">
        <w:rPr>
          <w:rFonts w:ascii="Times New Roman" w:hAnsi="Times New Roman"/>
          <w:sz w:val="28"/>
          <w:szCs w:val="28"/>
        </w:rPr>
        <w:t xml:space="preserve">бывшие повара-виртуозы стремятся спасти естественность последнего столпа, на котором еще </w:t>
      </w:r>
      <w:proofErr w:type="spellStart"/>
      <w:r w:rsidRPr="00F33BE6">
        <w:rPr>
          <w:rFonts w:ascii="Times New Roman" w:hAnsi="Times New Roman"/>
          <w:sz w:val="28"/>
          <w:szCs w:val="28"/>
        </w:rPr>
        <w:t>зиждится</w:t>
      </w:r>
      <w:proofErr w:type="spellEnd"/>
      <w:r w:rsidRPr="00F33BE6">
        <w:rPr>
          <w:rFonts w:ascii="Times New Roman" w:hAnsi="Times New Roman"/>
          <w:sz w:val="28"/>
          <w:szCs w:val="28"/>
        </w:rPr>
        <w:t xml:space="preserve"> гротескный мир будущего – «Древа Мировой Кухни». Однако корни его уже подточены червем генной инженерии.</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«В философии культуры еда и связанные с ней образы традиционно рассматриваются как концептуальная метафора начала и конца, жизни и смерти, появления и исчезновения» </w:t>
      </w:r>
      <w:r w:rsidRPr="00DE5427">
        <w:rPr>
          <w:rFonts w:ascii="Times New Roman" w:hAnsi="Times New Roman"/>
          <w:sz w:val="28"/>
          <w:szCs w:val="28"/>
        </w:rPr>
        <w:t>[6, с. 222]. </w:t>
      </w:r>
      <w:r w:rsidRPr="00F33BE6">
        <w:rPr>
          <w:rFonts w:ascii="Times New Roman" w:hAnsi="Times New Roman"/>
          <w:sz w:val="28"/>
          <w:szCs w:val="28"/>
        </w:rPr>
        <w:t xml:space="preserve">Но искусственное вторжение в область еды вызывает катастрофические сдвиги в сложившихся представлениях, а появление </w:t>
      </w:r>
      <w:proofErr w:type="gramStart"/>
      <w:r w:rsidRPr="00F33BE6">
        <w:rPr>
          <w:rFonts w:ascii="Times New Roman" w:hAnsi="Times New Roman"/>
          <w:sz w:val="28"/>
          <w:szCs w:val="28"/>
        </w:rPr>
        <w:t>эрзац-продуктов</w:t>
      </w:r>
      <w:proofErr w:type="gramEnd"/>
      <w:r w:rsidRPr="00F33BE6">
        <w:rPr>
          <w:rFonts w:ascii="Times New Roman" w:hAnsi="Times New Roman"/>
          <w:sz w:val="28"/>
          <w:szCs w:val="28"/>
        </w:rPr>
        <w:t xml:space="preserve"> и блюд «из пробирки» накладывает отпечаток на всю сферу бытия. Кроме того, еда всегда связана с потреблением, а гипертрофированный пищевой культ в рассказе Сорокина отражает появление человека-</w:t>
      </w:r>
      <w:proofErr w:type="spellStart"/>
      <w:r w:rsidRPr="00F33BE6">
        <w:rPr>
          <w:rFonts w:ascii="Times New Roman" w:hAnsi="Times New Roman"/>
          <w:sz w:val="28"/>
          <w:szCs w:val="28"/>
        </w:rPr>
        <w:t>суперпотребителя</w:t>
      </w:r>
      <w:proofErr w:type="spellEnd"/>
      <w:r w:rsidRPr="00F33BE6">
        <w:rPr>
          <w:rFonts w:ascii="Times New Roman" w:hAnsi="Times New Roman"/>
          <w:sz w:val="28"/>
          <w:szCs w:val="28"/>
        </w:rPr>
        <w:t xml:space="preserve"> (роль которого играет образ Властелина Мира) и заражение цивилизации болезнью необузданного потребления суррогатов. </w:t>
      </w:r>
      <w:proofErr w:type="gramStart"/>
      <w:r w:rsidRPr="00F33BE6">
        <w:rPr>
          <w:rFonts w:ascii="Times New Roman" w:hAnsi="Times New Roman"/>
          <w:sz w:val="28"/>
          <w:szCs w:val="28"/>
        </w:rPr>
        <w:t>Последние</w:t>
      </w:r>
      <w:proofErr w:type="gramEnd"/>
      <w:r w:rsidRPr="00F33BE6">
        <w:rPr>
          <w:rFonts w:ascii="Times New Roman" w:hAnsi="Times New Roman"/>
          <w:sz w:val="28"/>
          <w:szCs w:val="28"/>
        </w:rPr>
        <w:t xml:space="preserve"> нередко ассоциируются с маркировкой «</w:t>
      </w:r>
      <w:proofErr w:type="spellStart"/>
      <w:r w:rsidRPr="00F33BE6">
        <w:rPr>
          <w:rFonts w:ascii="Times New Roman" w:hAnsi="Times New Roman"/>
          <w:sz w:val="28"/>
          <w:szCs w:val="28"/>
        </w:rPr>
        <w:t>Made</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in</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China</w:t>
      </w:r>
      <w:proofErr w:type="spellEnd"/>
      <w:r w:rsidRPr="00F33BE6">
        <w:rPr>
          <w:rFonts w:ascii="Times New Roman" w:hAnsi="Times New Roman"/>
          <w:sz w:val="28"/>
          <w:szCs w:val="28"/>
        </w:rPr>
        <w:t>».</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Помимо этого, можно предположить, что Сорокин моделирует последствия актуальной сегодня для Китая проблемы дефицита продовольствия. Один из путей ее решения – поиск альтернативных, не всегда природных источников пищи. Иллюстрацией служит предшествующая процедуре зачатия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xml:space="preserve"> сцена трапезы, где Сорокин актуализирует распространяющийся в наше время, но в российской индустрии досуга приобретающий варварский характер древний японский ритуал </w:t>
      </w:r>
      <w:proofErr w:type="spellStart"/>
      <w:r w:rsidRPr="00F33BE6">
        <w:rPr>
          <w:rFonts w:ascii="Times New Roman" w:hAnsi="Times New Roman"/>
          <w:sz w:val="28"/>
          <w:szCs w:val="28"/>
        </w:rPr>
        <w:t>ниутамиори</w:t>
      </w:r>
      <w:proofErr w:type="spellEnd"/>
      <w:r w:rsidRPr="00F33BE6">
        <w:rPr>
          <w:rStyle w:val="a5"/>
          <w:rFonts w:ascii="Times New Roman" w:hAnsi="Times New Roman"/>
          <w:sz w:val="28"/>
          <w:szCs w:val="28"/>
        </w:rPr>
        <w:footnoteReference w:id="1"/>
      </w:r>
      <w:r w:rsidRPr="00F33BE6">
        <w:rPr>
          <w:rFonts w:ascii="Times New Roman" w:hAnsi="Times New Roman"/>
          <w:sz w:val="28"/>
          <w:szCs w:val="28"/>
        </w:rPr>
        <w:t>. Согласно этому ритуалу, японские блюда по строгим правилам раскладываются на теле юной обнаженной гейши. В Японии этот ритуал призван был продемонстрировать гостям силы природы и невинности, поднесенные им в дар. Однако эта цель в рассказе не была достигнута, поскольку девушка, играющая роль столешницы, оказалась продуктом биоинженерии, как и все блюда, поданные гостям под видом «n» – натуральных.</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Во время трапезы Ю-зачинателей речь одного из них заходит об обонятельных галлюцинациях, преследующих его и сопровождающихся странным видением: «…Я вижу себя трехлетним на краю заросшей травой воронки от некогда взорвавшейся бомбы. На дне воронки по пояс в траве стоит нагая старуха с обожженным лицом и показывает мне белого голубя. Затем она вспарывает ему брюхо ножом. Потроха голубя вываливаются, он летит ко мне, разлагаясь на лету. Волна нежности проистекает от него. Но ее перекрывает более сильная волна — запаха гниющих потрохов. Но не голубиных, а </w:t>
      </w:r>
      <w:proofErr w:type="spellStart"/>
      <w:r w:rsidRPr="00F33BE6">
        <w:rPr>
          <w:rFonts w:ascii="Times New Roman" w:hAnsi="Times New Roman"/>
          <w:sz w:val="28"/>
          <w:szCs w:val="28"/>
        </w:rPr>
        <w:t>буйволиных</w:t>
      </w:r>
      <w:proofErr w:type="spellEnd"/>
      <w:r w:rsidRPr="00F33BE6">
        <w:rPr>
          <w:rFonts w:ascii="Times New Roman" w:hAnsi="Times New Roman"/>
          <w:sz w:val="28"/>
          <w:szCs w:val="28"/>
        </w:rPr>
        <w:t>. Голубь разлагается столь стремительно, что до меня долетает только его скелет, машущий костлявыми крыльями, из перьев которых жирным градом сыплются черви» [</w:t>
      </w:r>
      <w:r>
        <w:rPr>
          <w:rFonts w:ascii="Times New Roman" w:hAnsi="Times New Roman"/>
          <w:sz w:val="28"/>
          <w:szCs w:val="28"/>
        </w:rPr>
        <w:t xml:space="preserve">4, </w:t>
      </w:r>
      <w:r w:rsidRPr="00F33BE6">
        <w:rPr>
          <w:rFonts w:ascii="Times New Roman" w:hAnsi="Times New Roman"/>
          <w:sz w:val="28"/>
          <w:szCs w:val="28"/>
        </w:rPr>
        <w:t>с</w:t>
      </w:r>
      <w:r>
        <w:rPr>
          <w:rFonts w:ascii="Times New Roman" w:hAnsi="Times New Roman"/>
          <w:sz w:val="28"/>
          <w:szCs w:val="28"/>
        </w:rPr>
        <w:t>.</w:t>
      </w:r>
      <w:r w:rsidRPr="00F33BE6">
        <w:rPr>
          <w:rFonts w:ascii="Times New Roman" w:hAnsi="Times New Roman"/>
          <w:sz w:val="28"/>
          <w:szCs w:val="28"/>
        </w:rPr>
        <w:t xml:space="preserve"> 166].</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Центральный образ этого видения – белый голубь – основные свои символические значения приобретает в европейской культуре: «В христианской традиции голубь символизирует святой дух» [</w:t>
      </w:r>
      <w:r>
        <w:rPr>
          <w:rFonts w:ascii="Times New Roman" w:hAnsi="Times New Roman"/>
          <w:sz w:val="28"/>
          <w:szCs w:val="28"/>
        </w:rPr>
        <w:t>7, с</w:t>
      </w:r>
      <w:r w:rsidRPr="00F33BE6">
        <w:rPr>
          <w:rFonts w:ascii="Times New Roman" w:hAnsi="Times New Roman"/>
          <w:sz w:val="28"/>
          <w:szCs w:val="28"/>
        </w:rPr>
        <w:t>.</w:t>
      </w:r>
      <w:r>
        <w:rPr>
          <w:rFonts w:ascii="Times New Roman" w:hAnsi="Times New Roman"/>
          <w:sz w:val="28"/>
          <w:szCs w:val="28"/>
        </w:rPr>
        <w:t xml:space="preserve"> </w:t>
      </w:r>
      <w:r w:rsidRPr="00F33BE6">
        <w:rPr>
          <w:rFonts w:ascii="Times New Roman" w:hAnsi="Times New Roman"/>
          <w:sz w:val="28"/>
          <w:szCs w:val="28"/>
        </w:rPr>
        <w:t xml:space="preserve">348]. Но у некоторых иных народов голубь выступает как «символ души </w:t>
      </w:r>
      <w:proofErr w:type="gramStart"/>
      <w:r w:rsidRPr="00F33BE6">
        <w:rPr>
          <w:rFonts w:ascii="Times New Roman" w:hAnsi="Times New Roman"/>
          <w:sz w:val="28"/>
          <w:szCs w:val="28"/>
        </w:rPr>
        <w:t>умершего</w:t>
      </w:r>
      <w:proofErr w:type="gramEnd"/>
      <w:r w:rsidRPr="00F33BE6">
        <w:rPr>
          <w:rFonts w:ascii="Times New Roman" w:hAnsi="Times New Roman"/>
          <w:sz w:val="28"/>
          <w:szCs w:val="28"/>
        </w:rPr>
        <w:t>, небесный вестник» [</w:t>
      </w:r>
      <w:r>
        <w:rPr>
          <w:rFonts w:ascii="Times New Roman" w:hAnsi="Times New Roman"/>
          <w:sz w:val="28"/>
          <w:szCs w:val="28"/>
        </w:rPr>
        <w:t>7, с</w:t>
      </w:r>
      <w:r w:rsidRPr="00F33BE6">
        <w:rPr>
          <w:rFonts w:ascii="Times New Roman" w:hAnsi="Times New Roman"/>
          <w:sz w:val="28"/>
          <w:szCs w:val="28"/>
        </w:rPr>
        <w:t>.</w:t>
      </w:r>
      <w:r>
        <w:rPr>
          <w:rFonts w:ascii="Times New Roman" w:hAnsi="Times New Roman"/>
          <w:sz w:val="28"/>
          <w:szCs w:val="28"/>
        </w:rPr>
        <w:t xml:space="preserve"> </w:t>
      </w:r>
      <w:r w:rsidRPr="00F33BE6">
        <w:rPr>
          <w:rFonts w:ascii="Times New Roman" w:hAnsi="Times New Roman"/>
          <w:sz w:val="28"/>
          <w:szCs w:val="28"/>
        </w:rPr>
        <w:t xml:space="preserve">348]. Через устойчивые ассоциации с выражениями «Старый Свет» и старушка-Европа образ старухи отсылает к европейской цивилизации. На нее указывают и разбросанные по тексту знаки: соседство старухи с образом буйвола восходит к древнегреческому мифологическому сюжету похищения Европы Зевсом в образе быка. Подтверждением служит появляющееся в тексте рассказа упоминание о картине «Второе Похищение Европы», которую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xml:space="preserve"> выкладывает из мяса, будучи уже поваром Властелина Мира. Более того, дворец Властелина Мира находится на острове Крит, куда, согласно мифу, и была привезена Европа.</w:t>
      </w:r>
    </w:p>
    <w:p w:rsidR="00E57FA9" w:rsidRPr="00F33BE6" w:rsidRDefault="00E57FA9" w:rsidP="00E57FA9">
      <w:pPr>
        <w:pStyle w:val="a6"/>
        <w:ind w:firstLine="709"/>
        <w:jc w:val="both"/>
        <w:rPr>
          <w:rFonts w:ascii="Times New Roman" w:hAnsi="Times New Roman"/>
          <w:sz w:val="28"/>
          <w:szCs w:val="28"/>
        </w:rPr>
      </w:pPr>
      <w:r w:rsidRPr="00CC6EA8">
        <w:rPr>
          <w:rFonts w:ascii="Times New Roman" w:hAnsi="Times New Roman"/>
          <w:sz w:val="28"/>
          <w:szCs w:val="28"/>
        </w:rPr>
        <w:t>Помимо</w:t>
      </w:r>
      <w:r w:rsidRPr="00F33BE6">
        <w:rPr>
          <w:rFonts w:ascii="Times New Roman" w:hAnsi="Times New Roman"/>
          <w:sz w:val="28"/>
          <w:szCs w:val="28"/>
        </w:rPr>
        <w:t xml:space="preserve"> прочих,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xml:space="preserve"> выкладывает картину «Атомный гриб над Лондоном». Упоминание о лондонском атомном грибе уже встречалось в романе «Голубое сало», что указывает на единство художественного образа Вселенной будущего, представленного</w:t>
      </w:r>
      <w:r>
        <w:rPr>
          <w:rFonts w:ascii="Times New Roman" w:hAnsi="Times New Roman"/>
          <w:sz w:val="28"/>
          <w:szCs w:val="28"/>
        </w:rPr>
        <w:t xml:space="preserve"> в этом романе и рассказе «Ю»</w:t>
      </w:r>
      <w:r w:rsidRPr="00F33BE6">
        <w:rPr>
          <w:rFonts w:ascii="Times New Roman" w:hAnsi="Times New Roman"/>
          <w:sz w:val="28"/>
          <w:szCs w:val="28"/>
        </w:rPr>
        <w:t>. Кроме того, это объясняет, почему герой видит старуху с обожженным лицом, стоящую на дне воронки от «некогда взорвавшейся бомбы» [</w:t>
      </w:r>
      <w:r>
        <w:rPr>
          <w:rFonts w:ascii="Times New Roman" w:hAnsi="Times New Roman"/>
          <w:sz w:val="28"/>
          <w:szCs w:val="28"/>
        </w:rPr>
        <w:t>4</w:t>
      </w:r>
      <w:r w:rsidRPr="00F33BE6">
        <w:rPr>
          <w:rFonts w:ascii="Times New Roman" w:hAnsi="Times New Roman"/>
          <w:sz w:val="28"/>
          <w:szCs w:val="28"/>
        </w:rPr>
        <w:t>,</w:t>
      </w:r>
      <w:r>
        <w:rPr>
          <w:rFonts w:ascii="Times New Roman" w:hAnsi="Times New Roman"/>
          <w:sz w:val="28"/>
          <w:szCs w:val="28"/>
        </w:rPr>
        <w:t xml:space="preserve"> </w:t>
      </w:r>
      <w:r w:rsidRPr="00F33BE6">
        <w:rPr>
          <w:rFonts w:ascii="Times New Roman" w:hAnsi="Times New Roman"/>
          <w:sz w:val="28"/>
          <w:szCs w:val="28"/>
        </w:rPr>
        <w:t>с. 166]. Таким образом, Сорокин создает миф об апокалиптическом будущем, где образ старухи с разлагающимся белым голубем является знаком изуродованного мертвого европейского, и шире, западного мира. Однако и восточная цивилизация оказывается задетой этим тлением, но несколько замедленным. Как восклицают герои: «Божественный мир еды погружается в к-дерьмо», где «к» значит клонированное. [</w:t>
      </w:r>
      <w:r>
        <w:rPr>
          <w:rFonts w:ascii="Times New Roman" w:hAnsi="Times New Roman"/>
          <w:sz w:val="28"/>
          <w:szCs w:val="28"/>
        </w:rPr>
        <w:t>4, с</w:t>
      </w:r>
      <w:r w:rsidRPr="00F33BE6">
        <w:rPr>
          <w:rFonts w:ascii="Times New Roman" w:hAnsi="Times New Roman"/>
          <w:sz w:val="28"/>
          <w:szCs w:val="28"/>
        </w:rPr>
        <w:t>. 171].</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В дальнейшем весь рассказ о поваре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xml:space="preserve"> строится на противопоставлении натуральной и клонированной пищи и процессах их приготовления. При этом естественная еда не требует сложностей при обработке, клонированная же готовится по самым изощренным рецептам, напоминающим традиции восточных кухонь, для которых характерно соединение несочетаемых, с точки зрения европейца, ингредиентов, подмена вкуса одного продукта иным, употребление в пищу экзотических животных и насекомых. Последних, к слову, уже сегодня футурологи определяют как «мини-скот» будущего. В качестве иллюстрации приведем примеры некоторых блюд этой трансгрессивной кухни: </w:t>
      </w:r>
      <w:proofErr w:type="gramStart"/>
      <w:r w:rsidRPr="00F33BE6">
        <w:rPr>
          <w:rFonts w:ascii="Times New Roman" w:hAnsi="Times New Roman"/>
          <w:sz w:val="28"/>
          <w:szCs w:val="28"/>
        </w:rPr>
        <w:t xml:space="preserve">«За два года и восемь месяцев он участвовал в приготовлении 210 блюд с сумчатыми, нашпиговав 68 </w:t>
      </w:r>
      <w:proofErr w:type="spellStart"/>
      <w:r w:rsidRPr="00F33BE6">
        <w:rPr>
          <w:rFonts w:ascii="Times New Roman" w:hAnsi="Times New Roman"/>
          <w:sz w:val="28"/>
          <w:szCs w:val="28"/>
        </w:rPr>
        <w:t>внутрисумчатых</w:t>
      </w:r>
      <w:proofErr w:type="spellEnd"/>
      <w:r w:rsidRPr="00F33BE6">
        <w:rPr>
          <w:rFonts w:ascii="Times New Roman" w:hAnsi="Times New Roman"/>
          <w:sz w:val="28"/>
          <w:szCs w:val="28"/>
        </w:rPr>
        <w:t xml:space="preserve"> животных к-латуком и ежиным салом, личинками </w:t>
      </w:r>
      <w:proofErr w:type="spellStart"/>
      <w:r w:rsidRPr="00F33BE6">
        <w:rPr>
          <w:rFonts w:ascii="Times New Roman" w:hAnsi="Times New Roman"/>
          <w:sz w:val="28"/>
          <w:szCs w:val="28"/>
        </w:rPr>
        <w:t>гвианского</w:t>
      </w:r>
      <w:proofErr w:type="spellEnd"/>
      <w:r w:rsidRPr="00F33BE6">
        <w:rPr>
          <w:rFonts w:ascii="Times New Roman" w:hAnsi="Times New Roman"/>
          <w:sz w:val="28"/>
          <w:szCs w:val="28"/>
        </w:rPr>
        <w:t xml:space="preserve"> хруща и каспийскими устрицами, бенгальскими червями и к-муравьиными яйцами, засахаренными орхидеями и имбирными сухарями, орлиной печ</w:t>
      </w:r>
      <w:r>
        <w:rPr>
          <w:rFonts w:ascii="Times New Roman" w:hAnsi="Times New Roman"/>
          <w:sz w:val="28"/>
          <w:szCs w:val="28"/>
        </w:rPr>
        <w:t>енью и безволосыми тушканчиками…</w:t>
      </w:r>
      <w:r w:rsidRPr="00F33BE6">
        <w:rPr>
          <w:rFonts w:ascii="Times New Roman" w:hAnsi="Times New Roman"/>
          <w:sz w:val="28"/>
          <w:szCs w:val="28"/>
        </w:rPr>
        <w:t>»</w:t>
      </w:r>
      <w:r>
        <w:rPr>
          <w:rFonts w:ascii="Times New Roman" w:hAnsi="Times New Roman"/>
          <w:sz w:val="28"/>
          <w:szCs w:val="28"/>
        </w:rPr>
        <w:t xml:space="preserve"> </w:t>
      </w:r>
      <w:r w:rsidRPr="00F33BE6">
        <w:rPr>
          <w:rFonts w:ascii="Times New Roman" w:hAnsi="Times New Roman"/>
          <w:sz w:val="28"/>
          <w:szCs w:val="28"/>
        </w:rPr>
        <w:t>[</w:t>
      </w:r>
      <w:r>
        <w:rPr>
          <w:rFonts w:ascii="Times New Roman" w:hAnsi="Times New Roman"/>
          <w:sz w:val="28"/>
          <w:szCs w:val="28"/>
        </w:rPr>
        <w:t>4, с</w:t>
      </w:r>
      <w:r w:rsidRPr="00F33BE6">
        <w:rPr>
          <w:rFonts w:ascii="Times New Roman" w:hAnsi="Times New Roman"/>
          <w:sz w:val="28"/>
          <w:szCs w:val="28"/>
        </w:rPr>
        <w:t>. 183]</w:t>
      </w:r>
      <w:r w:rsidRPr="004F26DB">
        <w:rPr>
          <w:rFonts w:ascii="Times New Roman" w:hAnsi="Times New Roman"/>
          <w:sz w:val="28"/>
          <w:szCs w:val="28"/>
        </w:rPr>
        <w:t xml:space="preserve"> </w:t>
      </w:r>
      <w:r>
        <w:rPr>
          <w:rFonts w:ascii="Times New Roman" w:hAnsi="Times New Roman"/>
          <w:sz w:val="28"/>
          <w:szCs w:val="28"/>
        </w:rPr>
        <w:t>и т.д.</w:t>
      </w:r>
      <w:proofErr w:type="gramEnd"/>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Критиками н</w:t>
      </w:r>
      <w:r>
        <w:rPr>
          <w:rFonts w:ascii="Times New Roman" w:hAnsi="Times New Roman"/>
          <w:sz w:val="28"/>
          <w:szCs w:val="28"/>
        </w:rPr>
        <w:t>еоднократно отмеч</w:t>
      </w:r>
      <w:r w:rsidRPr="00CC6EA8">
        <w:rPr>
          <w:rFonts w:ascii="Times New Roman" w:hAnsi="Times New Roman"/>
          <w:sz w:val="28"/>
          <w:szCs w:val="28"/>
        </w:rPr>
        <w:t>алось</w:t>
      </w:r>
      <w:r w:rsidRPr="00F33BE6">
        <w:rPr>
          <w:rFonts w:ascii="Times New Roman" w:hAnsi="Times New Roman"/>
          <w:sz w:val="28"/>
          <w:szCs w:val="28"/>
        </w:rPr>
        <w:t>, что для Сорокина привычна работа с «гастрономическими тропами». Сам автор признается: «Меня интересует в проблеме приготовления еды ритуал препарирования еды. Если брать кухни разных народов, то, по сути, это языки. Китай можно спокойно изучать через китайскую кухню... Вообще, человечество созрело для создания универсального словаря кулинарии» [</w:t>
      </w:r>
      <w:r>
        <w:rPr>
          <w:rFonts w:ascii="Times New Roman" w:hAnsi="Times New Roman"/>
          <w:sz w:val="28"/>
          <w:szCs w:val="28"/>
        </w:rPr>
        <w:t>8</w:t>
      </w:r>
      <w:r w:rsidRPr="00F33BE6">
        <w:rPr>
          <w:rFonts w:ascii="Times New Roman" w:hAnsi="Times New Roman"/>
          <w:sz w:val="28"/>
          <w:szCs w:val="28"/>
        </w:rPr>
        <w:t>].</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Такой универсальный многоязычный словарь будущего на страницах рассказа «Ю» и создает Сорокин. В «Ю» актуализированы англицизмы и записанные латиницей окказионализмы (</w:t>
      </w:r>
      <w:proofErr w:type="spellStart"/>
      <w:r w:rsidRPr="00F33BE6">
        <w:rPr>
          <w:rFonts w:ascii="Times New Roman" w:hAnsi="Times New Roman"/>
          <w:sz w:val="28"/>
          <w:szCs w:val="28"/>
        </w:rPr>
        <w:t>normal</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violet-civil</w:t>
      </w:r>
      <w:proofErr w:type="spellEnd"/>
      <w:r w:rsidRPr="00F33BE6">
        <w:rPr>
          <w:rFonts w:ascii="Times New Roman" w:hAnsi="Times New Roman"/>
          <w:sz w:val="28"/>
          <w:szCs w:val="28"/>
        </w:rPr>
        <w:t xml:space="preserve">, PRODOMO, TON TIEN HONG, WERROW, </w:t>
      </w:r>
      <w:proofErr w:type="spellStart"/>
      <w:r w:rsidRPr="00F33BE6">
        <w:rPr>
          <w:rFonts w:ascii="Times New Roman" w:hAnsi="Times New Roman"/>
          <w:sz w:val="28"/>
          <w:szCs w:val="28"/>
        </w:rPr>
        <w:t>slow</w:t>
      </w:r>
      <w:proofErr w:type="spellEnd"/>
      <w:r w:rsidRPr="00F33BE6">
        <w:rPr>
          <w:rFonts w:ascii="Times New Roman" w:hAnsi="Times New Roman"/>
          <w:sz w:val="28"/>
          <w:szCs w:val="28"/>
        </w:rPr>
        <w:t xml:space="preserve">, LOMMON). Но большее место занимают транслитерированные ориентализмы, куда входят </w:t>
      </w:r>
      <w:proofErr w:type="spellStart"/>
      <w:r w:rsidRPr="00F33BE6">
        <w:rPr>
          <w:rFonts w:ascii="Times New Roman" w:hAnsi="Times New Roman"/>
          <w:sz w:val="28"/>
          <w:szCs w:val="28"/>
        </w:rPr>
        <w:t>китаизмы</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хаочи</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жоу</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ци</w:t>
      </w:r>
      <w:proofErr w:type="spellEnd"/>
      <w:r w:rsidRPr="00F33BE6">
        <w:rPr>
          <w:rFonts w:ascii="Times New Roman" w:hAnsi="Times New Roman"/>
          <w:sz w:val="28"/>
          <w:szCs w:val="28"/>
        </w:rPr>
        <w:t xml:space="preserve">, «Во </w:t>
      </w:r>
      <w:proofErr w:type="spellStart"/>
      <w:r w:rsidRPr="00F33BE6">
        <w:rPr>
          <w:rFonts w:ascii="Times New Roman" w:hAnsi="Times New Roman"/>
          <w:sz w:val="28"/>
          <w:szCs w:val="28"/>
        </w:rPr>
        <w:t>цао</w:t>
      </w:r>
      <w:proofErr w:type="spellEnd"/>
      <w:r w:rsidRPr="00F33BE6">
        <w:rPr>
          <w:rFonts w:ascii="Times New Roman" w:hAnsi="Times New Roman"/>
          <w:sz w:val="28"/>
          <w:szCs w:val="28"/>
        </w:rPr>
        <w:t xml:space="preserve"> ни да </w:t>
      </w:r>
      <w:proofErr w:type="spellStart"/>
      <w:r w:rsidRPr="00F33BE6">
        <w:rPr>
          <w:rFonts w:ascii="Times New Roman" w:hAnsi="Times New Roman"/>
          <w:sz w:val="28"/>
          <w:szCs w:val="28"/>
        </w:rPr>
        <w:t>йе</w:t>
      </w:r>
      <w:proofErr w:type="spellEnd"/>
      <w:r w:rsidRPr="00F33BE6">
        <w:rPr>
          <w:rFonts w:ascii="Times New Roman" w:hAnsi="Times New Roman"/>
          <w:sz w:val="28"/>
          <w:szCs w:val="28"/>
        </w:rPr>
        <w:t xml:space="preserve">») и </w:t>
      </w:r>
      <w:proofErr w:type="spellStart"/>
      <w:r w:rsidRPr="00F33BE6">
        <w:rPr>
          <w:rFonts w:ascii="Times New Roman" w:hAnsi="Times New Roman"/>
          <w:sz w:val="28"/>
          <w:szCs w:val="28"/>
        </w:rPr>
        <w:t>японизмы</w:t>
      </w:r>
      <w:proofErr w:type="spellEnd"/>
      <w:r w:rsidRPr="00F33BE6">
        <w:rPr>
          <w:rFonts w:ascii="Times New Roman" w:hAnsi="Times New Roman"/>
          <w:sz w:val="28"/>
          <w:szCs w:val="28"/>
        </w:rPr>
        <w:t xml:space="preserve"> (</w:t>
      </w:r>
      <w:proofErr w:type="spellStart"/>
      <w:r>
        <w:rPr>
          <w:rFonts w:ascii="Times New Roman" w:hAnsi="Times New Roman"/>
          <w:sz w:val="28"/>
          <w:szCs w:val="28"/>
        </w:rPr>
        <w:t>сакэ</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юката</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собэ</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сюрикэн</w:t>
      </w:r>
      <w:proofErr w:type="spellEnd"/>
      <w:r w:rsidRPr="00F33BE6">
        <w:rPr>
          <w:rFonts w:ascii="Times New Roman" w:hAnsi="Times New Roman"/>
          <w:sz w:val="28"/>
          <w:szCs w:val="28"/>
        </w:rPr>
        <w:t xml:space="preserve">). Для понимания некоторых из них в конце рассказа дан словарь. </w:t>
      </w:r>
      <w:proofErr w:type="gramStart"/>
      <w:r w:rsidRPr="00F33BE6">
        <w:rPr>
          <w:rFonts w:ascii="Times New Roman" w:hAnsi="Times New Roman"/>
          <w:sz w:val="28"/>
          <w:szCs w:val="28"/>
        </w:rPr>
        <w:t xml:space="preserve">Кроме того, ориентализмы используются в названиях блюд («Охота императора </w:t>
      </w:r>
      <w:proofErr w:type="spellStart"/>
      <w:r w:rsidRPr="00F33BE6">
        <w:rPr>
          <w:rFonts w:ascii="Times New Roman" w:hAnsi="Times New Roman"/>
          <w:sz w:val="28"/>
          <w:szCs w:val="28"/>
        </w:rPr>
        <w:t>Цзе-вана</w:t>
      </w:r>
      <w:proofErr w:type="spellEnd"/>
      <w:r w:rsidRPr="00F33BE6">
        <w:rPr>
          <w:rFonts w:ascii="Times New Roman" w:hAnsi="Times New Roman"/>
          <w:sz w:val="28"/>
          <w:szCs w:val="28"/>
        </w:rPr>
        <w:t xml:space="preserve"> на вепря», «Красавица Си Ши под цветущей сливой», «Харакири слепого самурая», «Гуси над Хуан </w:t>
      </w:r>
      <w:proofErr w:type="spellStart"/>
      <w:r w:rsidRPr="00F33BE6">
        <w:rPr>
          <w:rFonts w:ascii="Times New Roman" w:hAnsi="Times New Roman"/>
          <w:sz w:val="28"/>
          <w:szCs w:val="28"/>
        </w:rPr>
        <w:t>Хэ</w:t>
      </w:r>
      <w:proofErr w:type="spellEnd"/>
      <w:r w:rsidRPr="00F33BE6">
        <w:rPr>
          <w:rFonts w:ascii="Times New Roman" w:hAnsi="Times New Roman"/>
          <w:sz w:val="28"/>
          <w:szCs w:val="28"/>
        </w:rPr>
        <w:t xml:space="preserve">») и именах собственных, причем как аутентичных (Ли </w:t>
      </w:r>
      <w:proofErr w:type="spellStart"/>
      <w:r w:rsidRPr="00F33BE6">
        <w:rPr>
          <w:rFonts w:ascii="Times New Roman" w:hAnsi="Times New Roman"/>
          <w:sz w:val="28"/>
          <w:szCs w:val="28"/>
        </w:rPr>
        <w:t>Бо</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Тао</w:t>
      </w:r>
      <w:proofErr w:type="spellEnd"/>
      <w:r w:rsidRPr="00F33BE6">
        <w:rPr>
          <w:rFonts w:ascii="Times New Roman" w:hAnsi="Times New Roman"/>
          <w:sz w:val="28"/>
          <w:szCs w:val="28"/>
        </w:rPr>
        <w:t xml:space="preserve"> Юань-мин, </w:t>
      </w:r>
      <w:proofErr w:type="spellStart"/>
      <w:r w:rsidRPr="00F33BE6">
        <w:rPr>
          <w:rFonts w:ascii="Times New Roman" w:hAnsi="Times New Roman"/>
          <w:sz w:val="28"/>
          <w:szCs w:val="28"/>
        </w:rPr>
        <w:t>Цао</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Цао</w:t>
      </w:r>
      <w:proofErr w:type="spellEnd"/>
      <w:r w:rsidRPr="00F33BE6">
        <w:rPr>
          <w:rFonts w:ascii="Times New Roman" w:hAnsi="Times New Roman"/>
          <w:sz w:val="28"/>
          <w:szCs w:val="28"/>
        </w:rPr>
        <w:t xml:space="preserve">, уже упомянутых </w:t>
      </w:r>
      <w:proofErr w:type="spellStart"/>
      <w:r w:rsidRPr="00F33BE6">
        <w:rPr>
          <w:rFonts w:ascii="Times New Roman" w:hAnsi="Times New Roman"/>
          <w:sz w:val="28"/>
          <w:szCs w:val="28"/>
        </w:rPr>
        <w:t>Цзе-ван</w:t>
      </w:r>
      <w:proofErr w:type="spellEnd"/>
      <w:r w:rsidRPr="00F33BE6">
        <w:rPr>
          <w:rFonts w:ascii="Times New Roman" w:hAnsi="Times New Roman"/>
          <w:sz w:val="28"/>
          <w:szCs w:val="28"/>
        </w:rPr>
        <w:t xml:space="preserve"> и Си Ши), так и, очевидно, окказиональных (</w:t>
      </w:r>
      <w:proofErr w:type="spellStart"/>
      <w:r w:rsidRPr="00F33BE6">
        <w:rPr>
          <w:rFonts w:ascii="Times New Roman" w:hAnsi="Times New Roman"/>
          <w:sz w:val="28"/>
          <w:szCs w:val="28"/>
        </w:rPr>
        <w:t>Еань</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Вэй</w:t>
      </w:r>
      <w:proofErr w:type="spellEnd"/>
      <w:r w:rsidRPr="00F33BE6">
        <w:rPr>
          <w:rFonts w:ascii="Times New Roman" w:hAnsi="Times New Roman"/>
          <w:sz w:val="28"/>
          <w:szCs w:val="28"/>
        </w:rPr>
        <w:t xml:space="preserve">, Масаи </w:t>
      </w:r>
      <w:proofErr w:type="spellStart"/>
      <w:r w:rsidRPr="00F33BE6">
        <w:rPr>
          <w:rFonts w:ascii="Times New Roman" w:hAnsi="Times New Roman"/>
          <w:sz w:val="28"/>
          <w:szCs w:val="28"/>
        </w:rPr>
        <w:t>Оиши</w:t>
      </w:r>
      <w:proofErr w:type="spellEnd"/>
      <w:r w:rsidRPr="00F33BE6">
        <w:rPr>
          <w:rFonts w:ascii="Times New Roman" w:hAnsi="Times New Roman"/>
          <w:sz w:val="28"/>
          <w:szCs w:val="28"/>
        </w:rPr>
        <w:t>).</w:t>
      </w:r>
      <w:proofErr w:type="gramEnd"/>
      <w:r w:rsidRPr="00F33BE6">
        <w:rPr>
          <w:rFonts w:ascii="Times New Roman" w:hAnsi="Times New Roman"/>
          <w:sz w:val="28"/>
          <w:szCs w:val="28"/>
        </w:rPr>
        <w:t xml:space="preserve"> Такое многоязычие в романе придает </w:t>
      </w:r>
      <w:proofErr w:type="spellStart"/>
      <w:r w:rsidRPr="00F33BE6">
        <w:rPr>
          <w:rFonts w:ascii="Times New Roman" w:hAnsi="Times New Roman"/>
          <w:sz w:val="28"/>
          <w:szCs w:val="28"/>
        </w:rPr>
        <w:t>диффузность</w:t>
      </w:r>
      <w:proofErr w:type="spellEnd"/>
      <w:r w:rsidRPr="00F33BE6">
        <w:rPr>
          <w:rFonts w:ascii="Times New Roman" w:hAnsi="Times New Roman"/>
          <w:sz w:val="28"/>
          <w:szCs w:val="28"/>
        </w:rPr>
        <w:t xml:space="preserve"> </w:t>
      </w:r>
      <w:proofErr w:type="spellStart"/>
      <w:r w:rsidRPr="00F33BE6">
        <w:rPr>
          <w:rFonts w:ascii="Times New Roman" w:hAnsi="Times New Roman"/>
          <w:sz w:val="28"/>
          <w:szCs w:val="28"/>
        </w:rPr>
        <w:t>сорокинской</w:t>
      </w:r>
      <w:proofErr w:type="spellEnd"/>
      <w:r w:rsidRPr="00F33BE6">
        <w:rPr>
          <w:rFonts w:ascii="Times New Roman" w:hAnsi="Times New Roman"/>
          <w:sz w:val="28"/>
          <w:szCs w:val="28"/>
        </w:rPr>
        <w:t xml:space="preserve"> картине мирового будущего, отражающей </w:t>
      </w:r>
      <w:proofErr w:type="spellStart"/>
      <w:r w:rsidRPr="00F33BE6">
        <w:rPr>
          <w:rFonts w:ascii="Times New Roman" w:hAnsi="Times New Roman"/>
          <w:sz w:val="28"/>
          <w:szCs w:val="28"/>
        </w:rPr>
        <w:t>глобализационные</w:t>
      </w:r>
      <w:proofErr w:type="spellEnd"/>
      <w:r w:rsidRPr="00F33BE6">
        <w:rPr>
          <w:rFonts w:ascii="Times New Roman" w:hAnsi="Times New Roman"/>
          <w:sz w:val="28"/>
          <w:szCs w:val="28"/>
        </w:rPr>
        <w:t xml:space="preserve"> процессы начала XXI века. Доминирование в тексте лексики, заимствованной из китайского и японского языков, свидетельствует о высоком значении в этих процессах восточной цивилизации.</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Кроме этого, Сорокину оказываются важны и те элементы языка, которые отражают культурные и философские представления Поднебесной. Так, помимо восточной лексики, Сорокин оперирует традиционными китайскими идиоматическими выражениями – </w:t>
      </w:r>
      <w:proofErr w:type="spellStart"/>
      <w:r w:rsidRPr="00F33BE6">
        <w:rPr>
          <w:rFonts w:ascii="Times New Roman" w:hAnsi="Times New Roman"/>
          <w:sz w:val="28"/>
          <w:szCs w:val="28"/>
        </w:rPr>
        <w:t>чэнъюй</w:t>
      </w:r>
      <w:proofErr w:type="spellEnd"/>
      <w:r w:rsidRPr="00F33BE6">
        <w:rPr>
          <w:rFonts w:ascii="Times New Roman" w:hAnsi="Times New Roman"/>
          <w:sz w:val="28"/>
          <w:szCs w:val="28"/>
        </w:rPr>
        <w:t xml:space="preserve">. Одни из них, действительно, употребляются китайцами («приказать слюне журчать», «красть колокол, заткнув уши») и имеют под собой легенды и мифы, их объясняющие. Другие же, очевидно, созданы автором по уже имеющимся в языке моделям («опрокинуть горшок с прогорклым маслом», «находить горшок с барсучьим салом», «метать </w:t>
      </w:r>
      <w:proofErr w:type="spellStart"/>
      <w:r w:rsidRPr="00F33BE6">
        <w:rPr>
          <w:rFonts w:ascii="Times New Roman" w:hAnsi="Times New Roman"/>
          <w:sz w:val="28"/>
          <w:szCs w:val="28"/>
        </w:rPr>
        <w:t>сюрикэн</w:t>
      </w:r>
      <w:proofErr w:type="spellEnd"/>
      <w:r w:rsidRPr="00F33BE6">
        <w:rPr>
          <w:rFonts w:ascii="Times New Roman" w:hAnsi="Times New Roman"/>
          <w:sz w:val="28"/>
          <w:szCs w:val="28"/>
        </w:rPr>
        <w:t xml:space="preserve"> в тень спящего медведя», «перебирать невидимую чечевицу»), и значения их угадываются интуитивно. Большинство этих идиом разворачивается вокруг кулинарных образов, в очередной </w:t>
      </w:r>
      <w:proofErr w:type="gramStart"/>
      <w:r w:rsidRPr="00F33BE6">
        <w:rPr>
          <w:rFonts w:ascii="Times New Roman" w:hAnsi="Times New Roman"/>
          <w:sz w:val="28"/>
          <w:szCs w:val="28"/>
        </w:rPr>
        <w:t>раз</w:t>
      </w:r>
      <w:proofErr w:type="gramEnd"/>
      <w:r w:rsidRPr="00F33BE6">
        <w:rPr>
          <w:rFonts w:ascii="Times New Roman" w:hAnsi="Times New Roman"/>
          <w:sz w:val="28"/>
          <w:szCs w:val="28"/>
        </w:rPr>
        <w:t xml:space="preserve"> подчеркивая расцвет культа еды.</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Из всех указанных элементов складывается выращенная на субстрате нескольких языков заумь будущего. Если верить утверждению одного из героев Сорокина, «Государство – это язык. Каков язык – таков и порядок» [</w:t>
      </w:r>
      <w:r>
        <w:rPr>
          <w:rFonts w:ascii="Times New Roman" w:hAnsi="Times New Roman"/>
          <w:sz w:val="28"/>
          <w:szCs w:val="28"/>
        </w:rPr>
        <w:t>9</w:t>
      </w:r>
      <w:r w:rsidRPr="00F33BE6">
        <w:rPr>
          <w:rFonts w:ascii="Times New Roman" w:hAnsi="Times New Roman"/>
          <w:sz w:val="28"/>
          <w:szCs w:val="28"/>
        </w:rPr>
        <w:t>,</w:t>
      </w:r>
      <w:r>
        <w:rPr>
          <w:rFonts w:ascii="Times New Roman" w:hAnsi="Times New Roman"/>
          <w:sz w:val="28"/>
          <w:szCs w:val="28"/>
        </w:rPr>
        <w:t xml:space="preserve"> с. </w:t>
      </w:r>
      <w:r w:rsidRPr="00F33BE6">
        <w:rPr>
          <w:rFonts w:ascii="Times New Roman" w:hAnsi="Times New Roman"/>
          <w:sz w:val="28"/>
          <w:szCs w:val="28"/>
        </w:rPr>
        <w:t xml:space="preserve">64], то созданная многоязычная заумь призвана передать фантасмагорию и хаос новой </w:t>
      </w:r>
      <w:proofErr w:type="gramStart"/>
      <w:r w:rsidRPr="00F33BE6">
        <w:rPr>
          <w:rFonts w:ascii="Times New Roman" w:hAnsi="Times New Roman"/>
          <w:sz w:val="28"/>
          <w:szCs w:val="28"/>
        </w:rPr>
        <w:t>евро-китайской</w:t>
      </w:r>
      <w:proofErr w:type="gramEnd"/>
      <w:r w:rsidRPr="00F33BE6">
        <w:rPr>
          <w:rFonts w:ascii="Times New Roman" w:hAnsi="Times New Roman"/>
          <w:sz w:val="28"/>
          <w:szCs w:val="28"/>
        </w:rPr>
        <w:t xml:space="preserve"> цивилизации.</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Марк </w:t>
      </w:r>
      <w:proofErr w:type="spellStart"/>
      <w:r w:rsidRPr="00F33BE6">
        <w:rPr>
          <w:rFonts w:ascii="Times New Roman" w:hAnsi="Times New Roman"/>
          <w:sz w:val="28"/>
          <w:szCs w:val="28"/>
        </w:rPr>
        <w:t>Липовецкий</w:t>
      </w:r>
      <w:proofErr w:type="spellEnd"/>
      <w:r>
        <w:rPr>
          <w:rFonts w:ascii="Times New Roman" w:hAnsi="Times New Roman"/>
          <w:sz w:val="28"/>
          <w:szCs w:val="28"/>
        </w:rPr>
        <w:t xml:space="preserve"> </w:t>
      </w:r>
      <w:r w:rsidRPr="00CC6EA8">
        <w:rPr>
          <w:rFonts w:ascii="Times New Roman" w:hAnsi="Times New Roman"/>
          <w:sz w:val="28"/>
          <w:szCs w:val="28"/>
        </w:rPr>
        <w:t>пишет</w:t>
      </w:r>
      <w:r w:rsidRPr="00F33BE6">
        <w:rPr>
          <w:rFonts w:ascii="Times New Roman" w:hAnsi="Times New Roman"/>
          <w:sz w:val="28"/>
          <w:szCs w:val="28"/>
        </w:rPr>
        <w:t xml:space="preserve">: «Многоязычие — это, как правило, признак культурного ускорения на переходе от одной большой эпохи к другой, принципиально новой. </w:t>
      </w:r>
      <w:proofErr w:type="gramStart"/>
      <w:r w:rsidRPr="00F33BE6">
        <w:rPr>
          <w:rFonts w:ascii="Times New Roman" w:hAnsi="Times New Roman"/>
          <w:sz w:val="28"/>
          <w:szCs w:val="28"/>
        </w:rPr>
        <w:t>Многоязычие — это тот бульон, в котором распадаются традиционные формы мысли и зачинаются неведомые прежде гибриды, и</w:t>
      </w:r>
      <w:r>
        <w:rPr>
          <w:rFonts w:ascii="Times New Roman" w:hAnsi="Times New Roman"/>
          <w:sz w:val="28"/>
          <w:szCs w:val="28"/>
        </w:rPr>
        <w:t xml:space="preserve">з которых могут вырасти монстры, </w:t>
      </w:r>
      <w:r w:rsidRPr="00E25672">
        <w:rPr>
          <w:rFonts w:ascii="Times New Roman" w:hAnsi="Times New Roman"/>
          <w:sz w:val="28"/>
          <w:szCs w:val="28"/>
        </w:rPr>
        <w:t>но могут образоваться и такие мутации, которые б</w:t>
      </w:r>
      <w:r>
        <w:rPr>
          <w:rFonts w:ascii="Times New Roman" w:hAnsi="Times New Roman"/>
          <w:sz w:val="28"/>
          <w:szCs w:val="28"/>
        </w:rPr>
        <w:t>удут наследоваться в поколениях</w:t>
      </w:r>
      <w:r w:rsidRPr="00F33BE6">
        <w:rPr>
          <w:rFonts w:ascii="Times New Roman" w:hAnsi="Times New Roman"/>
          <w:sz w:val="28"/>
          <w:szCs w:val="28"/>
        </w:rPr>
        <w:t>» [</w:t>
      </w:r>
      <w:r>
        <w:rPr>
          <w:rFonts w:ascii="Times New Roman" w:hAnsi="Times New Roman"/>
          <w:sz w:val="28"/>
          <w:szCs w:val="28"/>
        </w:rPr>
        <w:t>10, с. 450</w:t>
      </w:r>
      <w:r w:rsidRPr="00F33BE6">
        <w:rPr>
          <w:rFonts w:ascii="Times New Roman" w:hAnsi="Times New Roman"/>
          <w:sz w:val="28"/>
          <w:szCs w:val="28"/>
        </w:rPr>
        <w:t>].</w:t>
      </w:r>
      <w:proofErr w:type="gramEnd"/>
      <w:r w:rsidRPr="00F33BE6">
        <w:rPr>
          <w:rFonts w:ascii="Times New Roman" w:hAnsi="Times New Roman"/>
          <w:sz w:val="28"/>
          <w:szCs w:val="28"/>
        </w:rPr>
        <w:t xml:space="preserve"> Такие языковые монстры появляются на страницах рассказа в результате контаминации </w:t>
      </w:r>
      <w:proofErr w:type="spellStart"/>
      <w:r w:rsidRPr="00F33BE6">
        <w:rPr>
          <w:rFonts w:ascii="Times New Roman" w:hAnsi="Times New Roman"/>
          <w:sz w:val="28"/>
          <w:szCs w:val="28"/>
        </w:rPr>
        <w:t>китаизмов</w:t>
      </w:r>
      <w:proofErr w:type="spellEnd"/>
      <w:r w:rsidRPr="00F33BE6">
        <w:rPr>
          <w:rFonts w:ascii="Times New Roman" w:hAnsi="Times New Roman"/>
          <w:sz w:val="28"/>
          <w:szCs w:val="28"/>
        </w:rPr>
        <w:t xml:space="preserve"> со словами из других языков: </w:t>
      </w:r>
      <w:proofErr w:type="spellStart"/>
      <w:r w:rsidRPr="00F33BE6">
        <w:rPr>
          <w:rFonts w:ascii="Times New Roman" w:hAnsi="Times New Roman"/>
          <w:sz w:val="28"/>
          <w:szCs w:val="28"/>
        </w:rPr>
        <w:t>цянь</w:t>
      </w:r>
      <w:proofErr w:type="spellEnd"/>
      <w:r w:rsidRPr="00F33BE6">
        <w:rPr>
          <w:rFonts w:ascii="Times New Roman" w:hAnsi="Times New Roman"/>
          <w:sz w:val="28"/>
          <w:szCs w:val="28"/>
        </w:rPr>
        <w:t xml:space="preserve">-искра, </w:t>
      </w:r>
      <w:proofErr w:type="spellStart"/>
      <w:r w:rsidRPr="00F33BE6">
        <w:rPr>
          <w:rFonts w:ascii="Times New Roman" w:hAnsi="Times New Roman"/>
          <w:sz w:val="28"/>
          <w:szCs w:val="28"/>
        </w:rPr>
        <w:t>иньхан</w:t>
      </w:r>
      <w:proofErr w:type="spellEnd"/>
      <w:r w:rsidRPr="00F33BE6">
        <w:rPr>
          <w:rFonts w:ascii="Times New Roman" w:hAnsi="Times New Roman"/>
          <w:sz w:val="28"/>
          <w:szCs w:val="28"/>
        </w:rPr>
        <w:t xml:space="preserve">-искра, </w:t>
      </w:r>
      <w:proofErr w:type="spellStart"/>
      <w:r w:rsidRPr="00F33BE6">
        <w:rPr>
          <w:rFonts w:ascii="Times New Roman" w:hAnsi="Times New Roman"/>
          <w:sz w:val="28"/>
          <w:szCs w:val="28"/>
        </w:rPr>
        <w:t>шици-</w:t>
      </w:r>
      <w:proofErr w:type="gramStart"/>
      <w:r w:rsidRPr="00F33BE6">
        <w:rPr>
          <w:rFonts w:ascii="Times New Roman" w:hAnsi="Times New Roman"/>
          <w:sz w:val="28"/>
          <w:szCs w:val="28"/>
        </w:rPr>
        <w:t>aqua</w:t>
      </w:r>
      <w:proofErr w:type="gramEnd"/>
      <w:r w:rsidRPr="00F33BE6">
        <w:rPr>
          <w:rFonts w:ascii="Times New Roman" w:hAnsi="Times New Roman"/>
          <w:sz w:val="28"/>
          <w:szCs w:val="28"/>
        </w:rPr>
        <w:t>-ная</w:t>
      </w:r>
      <w:proofErr w:type="spellEnd"/>
      <w:r w:rsidRPr="00F33BE6">
        <w:rPr>
          <w:rFonts w:ascii="Times New Roman" w:hAnsi="Times New Roman"/>
          <w:sz w:val="28"/>
          <w:szCs w:val="28"/>
        </w:rPr>
        <w:t xml:space="preserve"> и другие гибридные единицы. Создание </w:t>
      </w:r>
      <w:proofErr w:type="spellStart"/>
      <w:r w:rsidRPr="00F33BE6">
        <w:rPr>
          <w:rFonts w:ascii="Times New Roman" w:hAnsi="Times New Roman"/>
          <w:sz w:val="28"/>
          <w:szCs w:val="28"/>
        </w:rPr>
        <w:t>сорокинских</w:t>
      </w:r>
      <w:proofErr w:type="spellEnd"/>
      <w:r w:rsidRPr="00F33BE6">
        <w:rPr>
          <w:rFonts w:ascii="Times New Roman" w:hAnsi="Times New Roman"/>
          <w:sz w:val="28"/>
          <w:szCs w:val="28"/>
        </w:rPr>
        <w:t xml:space="preserve"> словесных монстров сродни процессам г</w:t>
      </w:r>
      <w:r>
        <w:rPr>
          <w:rFonts w:ascii="Times New Roman" w:hAnsi="Times New Roman"/>
          <w:sz w:val="28"/>
          <w:szCs w:val="28"/>
        </w:rPr>
        <w:t>енной инженерии и биотехнологии</w:t>
      </w:r>
      <w:r w:rsidRPr="00F33BE6">
        <w:rPr>
          <w:rFonts w:ascii="Times New Roman" w:hAnsi="Times New Roman"/>
          <w:sz w:val="28"/>
          <w:szCs w:val="28"/>
        </w:rPr>
        <w:t>, актуализированным в</w:t>
      </w:r>
      <w:r w:rsidRPr="00F33BE6">
        <w:rPr>
          <w:rFonts w:ascii="Times New Roman" w:hAnsi="Times New Roman"/>
          <w:sz w:val="28"/>
          <w:szCs w:val="28"/>
          <w:shd w:val="clear" w:color="auto" w:fill="F8F8F8"/>
        </w:rPr>
        <w:t xml:space="preserve"> </w:t>
      </w:r>
      <w:r w:rsidRPr="00F33BE6">
        <w:rPr>
          <w:rFonts w:ascii="Times New Roman" w:hAnsi="Times New Roman"/>
          <w:sz w:val="28"/>
          <w:szCs w:val="28"/>
        </w:rPr>
        <w:t>тексте: в «организм» слова привносится чужеродный «геном», в результате чего синтезируется словесное новообразование, нередко монструозного вида.</w:t>
      </w:r>
    </w:p>
    <w:p w:rsidR="00E57FA9" w:rsidRPr="00F33BE6" w:rsidRDefault="00E57FA9" w:rsidP="00E57FA9">
      <w:pPr>
        <w:pStyle w:val="a6"/>
        <w:ind w:firstLine="709"/>
        <w:jc w:val="both"/>
        <w:rPr>
          <w:rFonts w:ascii="Times New Roman" w:hAnsi="Times New Roman"/>
          <w:sz w:val="28"/>
          <w:szCs w:val="28"/>
        </w:rPr>
      </w:pPr>
      <w:proofErr w:type="gramStart"/>
      <w:r w:rsidRPr="00F33BE6">
        <w:rPr>
          <w:rFonts w:ascii="Times New Roman" w:hAnsi="Times New Roman"/>
          <w:sz w:val="28"/>
          <w:szCs w:val="28"/>
        </w:rPr>
        <w:t xml:space="preserve">Учитывая, что большинство элементов представленного здесь заумного языка не способно к </w:t>
      </w:r>
      <w:proofErr w:type="spellStart"/>
      <w:r w:rsidRPr="00F33BE6">
        <w:rPr>
          <w:rFonts w:ascii="Times New Roman" w:hAnsi="Times New Roman"/>
          <w:sz w:val="28"/>
          <w:szCs w:val="28"/>
        </w:rPr>
        <w:t>семантизации</w:t>
      </w:r>
      <w:proofErr w:type="spellEnd"/>
      <w:r w:rsidRPr="00F33BE6">
        <w:rPr>
          <w:rFonts w:ascii="Times New Roman" w:hAnsi="Times New Roman"/>
          <w:sz w:val="28"/>
          <w:szCs w:val="28"/>
        </w:rPr>
        <w:t>, закономерно утверждать, что для автора необычное звучание доминирует над значением, т.е.,</w:t>
      </w:r>
      <w:r>
        <w:rPr>
          <w:rFonts w:ascii="Times New Roman" w:hAnsi="Times New Roman"/>
          <w:sz w:val="28"/>
          <w:szCs w:val="28"/>
        </w:rPr>
        <w:t xml:space="preserve"> Сорокин словно дегустирует</w:t>
      </w:r>
      <w:r w:rsidRPr="00F33BE6">
        <w:rPr>
          <w:rFonts w:ascii="Times New Roman" w:hAnsi="Times New Roman"/>
          <w:sz w:val="28"/>
          <w:szCs w:val="28"/>
        </w:rPr>
        <w:t xml:space="preserve"> готовые иностранные слова и занимается «приготовлением» новых слов сам (достаточно уловить аллитерации в названиях мясных картин:</w:t>
      </w:r>
      <w:proofErr w:type="gramEnd"/>
      <w:r w:rsidRPr="00F33BE6">
        <w:rPr>
          <w:rFonts w:ascii="Times New Roman" w:hAnsi="Times New Roman"/>
          <w:sz w:val="28"/>
          <w:szCs w:val="28"/>
        </w:rPr>
        <w:t xml:space="preserve"> </w:t>
      </w:r>
      <w:proofErr w:type="gramStart"/>
      <w:r w:rsidRPr="00F33BE6">
        <w:rPr>
          <w:rFonts w:ascii="Times New Roman" w:hAnsi="Times New Roman"/>
          <w:sz w:val="28"/>
          <w:szCs w:val="28"/>
        </w:rPr>
        <w:t xml:space="preserve">«Красавица Си Ши под цветущей сливой», «Нежность служанки», «Шон </w:t>
      </w:r>
      <w:proofErr w:type="spellStart"/>
      <w:r w:rsidRPr="00F33BE6">
        <w:rPr>
          <w:rFonts w:ascii="Times New Roman" w:hAnsi="Times New Roman"/>
          <w:sz w:val="28"/>
          <w:szCs w:val="28"/>
        </w:rPr>
        <w:t>Вэй</w:t>
      </w:r>
      <w:proofErr w:type="spellEnd"/>
      <w:r w:rsidRPr="00F33BE6">
        <w:rPr>
          <w:rFonts w:ascii="Times New Roman" w:hAnsi="Times New Roman"/>
          <w:sz w:val="28"/>
          <w:szCs w:val="28"/>
        </w:rPr>
        <w:t>, медитиру</w:t>
      </w:r>
      <w:r>
        <w:rPr>
          <w:rFonts w:ascii="Times New Roman" w:hAnsi="Times New Roman"/>
          <w:sz w:val="28"/>
          <w:szCs w:val="28"/>
        </w:rPr>
        <w:t>ющий на Марсе»).</w:t>
      </w:r>
      <w:proofErr w:type="gramEnd"/>
      <w:r>
        <w:rPr>
          <w:rFonts w:ascii="Times New Roman" w:hAnsi="Times New Roman"/>
          <w:sz w:val="28"/>
          <w:szCs w:val="28"/>
        </w:rPr>
        <w:t xml:space="preserve"> М. </w:t>
      </w:r>
      <w:proofErr w:type="spellStart"/>
      <w:r w:rsidRPr="00F33BE6">
        <w:rPr>
          <w:rFonts w:ascii="Times New Roman" w:hAnsi="Times New Roman"/>
          <w:sz w:val="28"/>
          <w:szCs w:val="28"/>
        </w:rPr>
        <w:t>Марусенков</w:t>
      </w:r>
      <w:proofErr w:type="spellEnd"/>
      <w:r w:rsidRPr="004F26DB">
        <w:rPr>
          <w:rFonts w:ascii="Times New Roman" w:hAnsi="Times New Roman"/>
          <w:sz w:val="28"/>
          <w:szCs w:val="28"/>
        </w:rPr>
        <w:t>,</w:t>
      </w:r>
      <w:r w:rsidRPr="00F33BE6">
        <w:rPr>
          <w:rFonts w:ascii="Times New Roman" w:hAnsi="Times New Roman"/>
          <w:sz w:val="28"/>
          <w:szCs w:val="28"/>
        </w:rPr>
        <w:t xml:space="preserve"> исследуя заумный язык Сорокина, вспоминает высказывание </w:t>
      </w:r>
      <w:r>
        <w:rPr>
          <w:rFonts w:ascii="Times New Roman" w:hAnsi="Times New Roman"/>
          <w:sz w:val="28"/>
          <w:szCs w:val="28"/>
        </w:rPr>
        <w:t xml:space="preserve">В. </w:t>
      </w:r>
      <w:r w:rsidRPr="00F33BE6">
        <w:rPr>
          <w:rFonts w:ascii="Times New Roman" w:hAnsi="Times New Roman"/>
          <w:sz w:val="28"/>
          <w:szCs w:val="28"/>
        </w:rPr>
        <w:t xml:space="preserve">Шкловского, сравнивающего стихотворение В. Хлебникова </w:t>
      </w:r>
      <w:r>
        <w:rPr>
          <w:rFonts w:ascii="Times New Roman" w:hAnsi="Times New Roman"/>
          <w:sz w:val="28"/>
          <w:szCs w:val="28"/>
        </w:rPr>
        <w:t>«</w:t>
      </w:r>
      <w:proofErr w:type="spellStart"/>
      <w:r w:rsidRPr="00CC6EA8">
        <w:rPr>
          <w:rFonts w:ascii="Times New Roman" w:hAnsi="Times New Roman"/>
          <w:sz w:val="28"/>
          <w:szCs w:val="28"/>
        </w:rPr>
        <w:t>Бобэоби</w:t>
      </w:r>
      <w:proofErr w:type="spellEnd"/>
      <w:r w:rsidRPr="00CC6EA8">
        <w:rPr>
          <w:rFonts w:ascii="Times New Roman" w:hAnsi="Times New Roman"/>
          <w:sz w:val="28"/>
          <w:szCs w:val="28"/>
        </w:rPr>
        <w:t xml:space="preserve"> пелись губы» </w:t>
      </w:r>
      <w:r w:rsidRPr="006C609E">
        <w:rPr>
          <w:rFonts w:ascii="Times New Roman" w:hAnsi="Times New Roman"/>
          <w:sz w:val="28"/>
          <w:szCs w:val="28"/>
        </w:rPr>
        <w:t>с</w:t>
      </w:r>
      <w:r w:rsidRPr="00F33BE6">
        <w:rPr>
          <w:rFonts w:ascii="Times New Roman" w:hAnsi="Times New Roman"/>
          <w:sz w:val="28"/>
          <w:szCs w:val="28"/>
        </w:rPr>
        <w:t xml:space="preserve"> </w:t>
      </w:r>
      <w:r>
        <w:rPr>
          <w:rFonts w:ascii="Times New Roman" w:hAnsi="Times New Roman"/>
          <w:sz w:val="28"/>
          <w:szCs w:val="28"/>
        </w:rPr>
        <w:t>бунинским переводом</w:t>
      </w:r>
      <w:r w:rsidRPr="00F33BE6">
        <w:rPr>
          <w:rFonts w:ascii="Times New Roman" w:hAnsi="Times New Roman"/>
          <w:sz w:val="28"/>
          <w:szCs w:val="28"/>
        </w:rPr>
        <w:t xml:space="preserve"> «Песни о </w:t>
      </w:r>
      <w:proofErr w:type="spellStart"/>
      <w:r w:rsidRPr="00F33BE6">
        <w:rPr>
          <w:rFonts w:ascii="Times New Roman" w:hAnsi="Times New Roman"/>
          <w:sz w:val="28"/>
          <w:szCs w:val="28"/>
        </w:rPr>
        <w:t>Гайавате</w:t>
      </w:r>
      <w:proofErr w:type="spellEnd"/>
      <w:r w:rsidRPr="00F33BE6">
        <w:rPr>
          <w:rFonts w:ascii="Times New Roman" w:hAnsi="Times New Roman"/>
          <w:sz w:val="28"/>
          <w:szCs w:val="28"/>
        </w:rPr>
        <w:t>» Лонгфелло: «и там, и здесь гурманское смакование экзотических, чуждо звучащих слов» [</w:t>
      </w:r>
      <w:r>
        <w:rPr>
          <w:rFonts w:ascii="Times New Roman" w:hAnsi="Times New Roman"/>
          <w:sz w:val="28"/>
          <w:szCs w:val="28"/>
        </w:rPr>
        <w:t>11, с. 57</w:t>
      </w:r>
      <w:r w:rsidRPr="00F33BE6">
        <w:rPr>
          <w:rFonts w:ascii="Times New Roman" w:hAnsi="Times New Roman"/>
          <w:sz w:val="28"/>
          <w:szCs w:val="28"/>
        </w:rPr>
        <w:t xml:space="preserve">]. Так и Сорокин в традициях восточной кухни смешивает, комбинирует, делает попытки завуалировать ингредиенты разных языков, и на выходе получает рассказ «Ю», полный словесных монстров, готовых к непосредственному «употреблению в пищу» читателем. </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И такой читатель находится: </w:t>
      </w:r>
      <w:proofErr w:type="spellStart"/>
      <w:r w:rsidRPr="00F33BE6">
        <w:rPr>
          <w:rFonts w:ascii="Times New Roman" w:hAnsi="Times New Roman"/>
          <w:sz w:val="28"/>
          <w:szCs w:val="28"/>
        </w:rPr>
        <w:t>сорокинская</w:t>
      </w:r>
      <w:proofErr w:type="spellEnd"/>
      <w:r w:rsidRPr="00F33BE6">
        <w:rPr>
          <w:rFonts w:ascii="Times New Roman" w:hAnsi="Times New Roman"/>
          <w:sz w:val="28"/>
          <w:szCs w:val="28"/>
        </w:rPr>
        <w:t xml:space="preserve"> «антиутопия» о будущем является рассказом в рассказе, и читает его бомж Валера </w:t>
      </w:r>
      <w:proofErr w:type="spellStart"/>
      <w:r w:rsidRPr="00F33BE6">
        <w:rPr>
          <w:rFonts w:ascii="Times New Roman" w:hAnsi="Times New Roman"/>
          <w:sz w:val="28"/>
          <w:szCs w:val="28"/>
        </w:rPr>
        <w:t>Соплеух</w:t>
      </w:r>
      <w:proofErr w:type="spellEnd"/>
      <w:r w:rsidRPr="00F33BE6">
        <w:rPr>
          <w:rFonts w:ascii="Times New Roman" w:hAnsi="Times New Roman"/>
          <w:sz w:val="28"/>
          <w:szCs w:val="28"/>
        </w:rPr>
        <w:t xml:space="preserve"> с листа, в который случайно </w:t>
      </w:r>
      <w:proofErr w:type="gramStart"/>
      <w:r w:rsidRPr="00F33BE6">
        <w:rPr>
          <w:rFonts w:ascii="Times New Roman" w:hAnsi="Times New Roman"/>
          <w:sz w:val="28"/>
          <w:szCs w:val="28"/>
        </w:rPr>
        <w:t>был</w:t>
      </w:r>
      <w:proofErr w:type="gramEnd"/>
      <w:r w:rsidRPr="00F33BE6">
        <w:rPr>
          <w:rFonts w:ascii="Times New Roman" w:hAnsi="Times New Roman"/>
          <w:sz w:val="28"/>
          <w:szCs w:val="28"/>
        </w:rPr>
        <w:t xml:space="preserve"> завернут его ужин – свиная голова. У бомжа свои секреты кулинарии: из свиной головы вырезаются </w:t>
      </w:r>
      <w:proofErr w:type="gramStart"/>
      <w:r w:rsidRPr="00F33BE6">
        <w:rPr>
          <w:rFonts w:ascii="Times New Roman" w:hAnsi="Times New Roman"/>
          <w:sz w:val="28"/>
          <w:szCs w:val="28"/>
        </w:rPr>
        <w:t>глаза</w:t>
      </w:r>
      <w:proofErr w:type="gramEnd"/>
      <w:r w:rsidRPr="00F33BE6">
        <w:rPr>
          <w:rFonts w:ascii="Times New Roman" w:hAnsi="Times New Roman"/>
          <w:sz w:val="28"/>
          <w:szCs w:val="28"/>
        </w:rPr>
        <w:t xml:space="preserve"> и пустые глазницы нашпиговываются кипятильниками. Пока по таким примитивно-варварским рецептам готовится пища материальная, </w:t>
      </w:r>
      <w:proofErr w:type="spellStart"/>
      <w:r w:rsidRPr="00F33BE6">
        <w:rPr>
          <w:rFonts w:ascii="Times New Roman" w:hAnsi="Times New Roman"/>
          <w:sz w:val="28"/>
          <w:szCs w:val="28"/>
        </w:rPr>
        <w:t>Соплеух</w:t>
      </w:r>
      <w:proofErr w:type="spellEnd"/>
      <w:r w:rsidRPr="00F33BE6">
        <w:rPr>
          <w:rFonts w:ascii="Times New Roman" w:hAnsi="Times New Roman"/>
          <w:sz w:val="28"/>
          <w:szCs w:val="28"/>
        </w:rPr>
        <w:t xml:space="preserve"> </w:t>
      </w:r>
      <w:proofErr w:type="gramStart"/>
      <w:r w:rsidRPr="00F33BE6">
        <w:rPr>
          <w:rFonts w:ascii="Times New Roman" w:hAnsi="Times New Roman"/>
          <w:sz w:val="28"/>
          <w:szCs w:val="28"/>
        </w:rPr>
        <w:t>занят</w:t>
      </w:r>
      <w:proofErr w:type="gramEnd"/>
      <w:r w:rsidRPr="00F33BE6">
        <w:rPr>
          <w:rFonts w:ascii="Times New Roman" w:hAnsi="Times New Roman"/>
          <w:sz w:val="28"/>
          <w:szCs w:val="28"/>
        </w:rPr>
        <w:t xml:space="preserve"> чтением – пищей духовной. Чтение здесь сродни аперитиву, заполняющему возникшую перед принятием пищи паузу: оно так же призвано пробудить «аппетит», подготовить читателя к «поглощению» актуализированных в тексте проблем. И сопровождается оно употреблением аперитива </w:t>
      </w:r>
      <w:r>
        <w:rPr>
          <w:rFonts w:ascii="Times New Roman" w:hAnsi="Times New Roman"/>
          <w:sz w:val="28"/>
          <w:szCs w:val="28"/>
        </w:rPr>
        <w:t>«</w:t>
      </w:r>
      <w:r w:rsidRPr="00F33BE6">
        <w:rPr>
          <w:rFonts w:ascii="Times New Roman" w:hAnsi="Times New Roman"/>
          <w:sz w:val="28"/>
          <w:szCs w:val="28"/>
        </w:rPr>
        <w:t>реального</w:t>
      </w:r>
      <w:r>
        <w:rPr>
          <w:rFonts w:ascii="Times New Roman" w:hAnsi="Times New Roman"/>
          <w:sz w:val="28"/>
          <w:szCs w:val="28"/>
        </w:rPr>
        <w:t>»</w:t>
      </w:r>
      <w:r w:rsidRPr="00F33BE6">
        <w:rPr>
          <w:rFonts w:ascii="Times New Roman" w:hAnsi="Times New Roman"/>
          <w:sz w:val="28"/>
          <w:szCs w:val="28"/>
        </w:rPr>
        <w:t>: «</w:t>
      </w:r>
      <w:proofErr w:type="spellStart"/>
      <w:r w:rsidRPr="00F33BE6">
        <w:rPr>
          <w:rFonts w:ascii="Times New Roman" w:hAnsi="Times New Roman"/>
          <w:sz w:val="28"/>
          <w:szCs w:val="28"/>
        </w:rPr>
        <w:t>Соплеух</w:t>
      </w:r>
      <w:proofErr w:type="spellEnd"/>
      <w:r w:rsidRPr="00F33BE6">
        <w:rPr>
          <w:rFonts w:ascii="Times New Roman" w:hAnsi="Times New Roman"/>
          <w:sz w:val="28"/>
          <w:szCs w:val="28"/>
        </w:rPr>
        <w:t xml:space="preserve"> вытянул из-за распределительного щита ополовиненную бутылку водки, сделал два больших глотка и посмотрел на окровавленную бумагу. Это был цельный типографский лист с шестнадцатью отпечатанными страницами. </w:t>
      </w:r>
      <w:proofErr w:type="spellStart"/>
      <w:r w:rsidRPr="00F33BE6">
        <w:rPr>
          <w:rFonts w:ascii="Times New Roman" w:hAnsi="Times New Roman"/>
          <w:sz w:val="28"/>
          <w:szCs w:val="28"/>
        </w:rPr>
        <w:t>Соплеух</w:t>
      </w:r>
      <w:proofErr w:type="spellEnd"/>
      <w:r w:rsidRPr="00F33BE6">
        <w:rPr>
          <w:rFonts w:ascii="Times New Roman" w:hAnsi="Times New Roman"/>
          <w:sz w:val="28"/>
          <w:szCs w:val="28"/>
        </w:rPr>
        <w:t xml:space="preserve"> вынул его из-под головы и стал читать» [</w:t>
      </w:r>
      <w:r>
        <w:rPr>
          <w:rFonts w:ascii="Times New Roman" w:hAnsi="Times New Roman"/>
          <w:sz w:val="28"/>
          <w:szCs w:val="28"/>
        </w:rPr>
        <w:t>4, с.</w:t>
      </w:r>
      <w:r w:rsidRPr="00F33BE6">
        <w:rPr>
          <w:rFonts w:ascii="Times New Roman" w:hAnsi="Times New Roman"/>
          <w:sz w:val="28"/>
          <w:szCs w:val="28"/>
        </w:rPr>
        <w:t>164].</w:t>
      </w:r>
    </w:p>
    <w:p w:rsidR="00E57FA9" w:rsidRPr="00F33BE6"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Данная часть рассказа снимает ужас, нагнетающийся мифом о китайской гегемонии. Эта часть выступает в качестве сатирического посыла автора как в адрес обывателей с их страхами перед грядущей эрой генно-модифицированного господства, так и в отношении популярной литературы, </w:t>
      </w:r>
      <w:r>
        <w:rPr>
          <w:rFonts w:ascii="Times New Roman" w:hAnsi="Times New Roman"/>
          <w:sz w:val="28"/>
          <w:szCs w:val="28"/>
        </w:rPr>
        <w:t>которая под девизом «</w:t>
      </w:r>
      <w:proofErr w:type="spellStart"/>
      <w:r>
        <w:rPr>
          <w:rFonts w:ascii="Times New Roman" w:hAnsi="Times New Roman"/>
          <w:sz w:val="28"/>
          <w:szCs w:val="28"/>
        </w:rPr>
        <w:t>пипл</w:t>
      </w:r>
      <w:proofErr w:type="spellEnd"/>
      <w:r>
        <w:rPr>
          <w:rFonts w:ascii="Times New Roman" w:hAnsi="Times New Roman"/>
          <w:sz w:val="28"/>
          <w:szCs w:val="28"/>
        </w:rPr>
        <w:t xml:space="preserve"> </w:t>
      </w:r>
      <w:proofErr w:type="spellStart"/>
      <w:r>
        <w:rPr>
          <w:rFonts w:ascii="Times New Roman" w:hAnsi="Times New Roman"/>
          <w:sz w:val="28"/>
          <w:szCs w:val="28"/>
        </w:rPr>
        <w:t>хавай</w:t>
      </w:r>
      <w:proofErr w:type="spellEnd"/>
      <w:r w:rsidRPr="00F33BE6">
        <w:rPr>
          <w:rFonts w:ascii="Times New Roman" w:hAnsi="Times New Roman"/>
          <w:sz w:val="28"/>
          <w:szCs w:val="28"/>
        </w:rPr>
        <w:t xml:space="preserve">» настойчиво создает фобии техногенных катастроф, проецируемые на Китай. В то время как наша собственная реальность еще слишком близка к </w:t>
      </w:r>
      <w:proofErr w:type="gramStart"/>
      <w:r w:rsidRPr="00F33BE6">
        <w:rPr>
          <w:rFonts w:ascii="Times New Roman" w:hAnsi="Times New Roman"/>
          <w:sz w:val="28"/>
          <w:szCs w:val="28"/>
        </w:rPr>
        <w:t>первобытной</w:t>
      </w:r>
      <w:proofErr w:type="gramEnd"/>
      <w:r w:rsidRPr="00F33BE6">
        <w:rPr>
          <w:rFonts w:ascii="Times New Roman" w:hAnsi="Times New Roman"/>
          <w:sz w:val="28"/>
          <w:szCs w:val="28"/>
        </w:rPr>
        <w:t>.</w:t>
      </w:r>
    </w:p>
    <w:p w:rsidR="00E57FA9" w:rsidRDefault="00E57FA9" w:rsidP="00E57FA9">
      <w:pPr>
        <w:pStyle w:val="a6"/>
        <w:ind w:firstLine="709"/>
        <w:jc w:val="both"/>
        <w:rPr>
          <w:rFonts w:ascii="Times New Roman" w:hAnsi="Times New Roman"/>
          <w:sz w:val="28"/>
          <w:szCs w:val="28"/>
        </w:rPr>
      </w:pPr>
      <w:r w:rsidRPr="00F33BE6">
        <w:rPr>
          <w:rFonts w:ascii="Times New Roman" w:hAnsi="Times New Roman"/>
          <w:sz w:val="28"/>
          <w:szCs w:val="28"/>
        </w:rPr>
        <w:t xml:space="preserve">Итак, в рассказе «Ю» Сорокин актуализирует образ Китая, </w:t>
      </w:r>
      <w:proofErr w:type="spellStart"/>
      <w:r w:rsidRPr="00F33BE6">
        <w:rPr>
          <w:rFonts w:ascii="Times New Roman" w:hAnsi="Times New Roman"/>
          <w:sz w:val="28"/>
          <w:szCs w:val="28"/>
        </w:rPr>
        <w:t>деконструируя</w:t>
      </w:r>
      <w:proofErr w:type="spellEnd"/>
      <w:r w:rsidRPr="00F33BE6">
        <w:rPr>
          <w:rFonts w:ascii="Times New Roman" w:hAnsi="Times New Roman"/>
          <w:sz w:val="28"/>
          <w:szCs w:val="28"/>
        </w:rPr>
        <w:t xml:space="preserve"> при этом мифологему о его угрозе мировому сообществу. Центральная в рассказе «кулинарная тема» реализована на разных уровнях текста: помимо гастрономических образов, речевая организация рассказа воспринимается как «смакуемое» «блюдо», тут же на глазах читателя употребленное «в пищу».  Как отмечает </w:t>
      </w:r>
      <w:r>
        <w:rPr>
          <w:rFonts w:ascii="Times New Roman" w:hAnsi="Times New Roman"/>
          <w:sz w:val="28"/>
          <w:szCs w:val="28"/>
        </w:rPr>
        <w:t xml:space="preserve">М. </w:t>
      </w:r>
      <w:proofErr w:type="spellStart"/>
      <w:r w:rsidRPr="00F33BE6">
        <w:rPr>
          <w:rFonts w:ascii="Times New Roman" w:hAnsi="Times New Roman"/>
          <w:sz w:val="28"/>
          <w:szCs w:val="28"/>
        </w:rPr>
        <w:t>Липовецкий</w:t>
      </w:r>
      <w:proofErr w:type="spellEnd"/>
      <w:r w:rsidRPr="00F33BE6">
        <w:rPr>
          <w:rFonts w:ascii="Times New Roman" w:hAnsi="Times New Roman"/>
          <w:sz w:val="28"/>
          <w:szCs w:val="28"/>
        </w:rPr>
        <w:t>, «Еда, по-видимому, — один из наиболее явных примеров мирного слияния культурных дискурсов и конвенций с физиологическими потребностями и реакциями. &lt;…&gt; Сорокин исследует кулинарную образность, представляя ее как процесс буквального поглощения культуры (в конечном счете, превращаемой в экскременты)»</w:t>
      </w:r>
      <w:r>
        <w:rPr>
          <w:rFonts w:ascii="Times New Roman" w:hAnsi="Times New Roman"/>
          <w:sz w:val="28"/>
          <w:szCs w:val="28"/>
        </w:rPr>
        <w:t xml:space="preserve"> </w:t>
      </w:r>
      <w:r w:rsidRPr="009407A5">
        <w:rPr>
          <w:rFonts w:ascii="Times New Roman" w:hAnsi="Times New Roman"/>
          <w:sz w:val="28"/>
          <w:szCs w:val="28"/>
        </w:rPr>
        <w:t>[</w:t>
      </w:r>
      <w:r>
        <w:rPr>
          <w:rFonts w:ascii="Times New Roman" w:hAnsi="Times New Roman"/>
          <w:sz w:val="28"/>
          <w:szCs w:val="28"/>
        </w:rPr>
        <w:t>12, с. 234</w:t>
      </w:r>
      <w:r w:rsidRPr="009407A5">
        <w:rPr>
          <w:rFonts w:ascii="Times New Roman" w:hAnsi="Times New Roman"/>
          <w:sz w:val="28"/>
          <w:szCs w:val="28"/>
        </w:rPr>
        <w:t>]</w:t>
      </w:r>
      <w:r w:rsidRPr="00F33BE6">
        <w:rPr>
          <w:rFonts w:ascii="Times New Roman" w:hAnsi="Times New Roman"/>
          <w:sz w:val="28"/>
          <w:szCs w:val="28"/>
        </w:rPr>
        <w:t>. Так, «поглощая» и «переваривая» китайскую культуру, Сорокин ищет пути соединения разных культурных цивилизаций, в данном случае, этот путь он осуществляет через алхимический брак между Россией и Китаем. Но, как это всегда</w:t>
      </w:r>
      <w:r w:rsidRPr="00F33BE6">
        <w:rPr>
          <w:rFonts w:ascii="Times New Roman" w:hAnsi="Times New Roman"/>
          <w:sz w:val="28"/>
          <w:szCs w:val="28"/>
          <w:shd w:val="clear" w:color="auto" w:fill="F8F8F8"/>
        </w:rPr>
        <w:t xml:space="preserve"> </w:t>
      </w:r>
      <w:r w:rsidRPr="00F33BE6">
        <w:rPr>
          <w:rFonts w:ascii="Times New Roman" w:hAnsi="Times New Roman"/>
          <w:sz w:val="28"/>
          <w:szCs w:val="28"/>
        </w:rPr>
        <w:t xml:space="preserve">было в алхимии, результатом деятельности адепта становится гомункулус. В рассказе Сорокина этот гомункулус – </w:t>
      </w:r>
      <w:proofErr w:type="gramStart"/>
      <w:r w:rsidRPr="00F33BE6">
        <w:rPr>
          <w:rFonts w:ascii="Times New Roman" w:hAnsi="Times New Roman"/>
          <w:sz w:val="28"/>
          <w:szCs w:val="28"/>
        </w:rPr>
        <w:t>Ю</w:t>
      </w:r>
      <w:proofErr w:type="gramEnd"/>
      <w:r w:rsidRPr="00F33BE6">
        <w:rPr>
          <w:rFonts w:ascii="Times New Roman" w:hAnsi="Times New Roman"/>
          <w:sz w:val="28"/>
          <w:szCs w:val="28"/>
        </w:rPr>
        <w:t>, монструозный</w:t>
      </w:r>
      <w:r>
        <w:rPr>
          <w:rFonts w:ascii="Times New Roman" w:hAnsi="Times New Roman"/>
          <w:sz w:val="28"/>
          <w:szCs w:val="28"/>
        </w:rPr>
        <w:t>, но</w:t>
      </w:r>
      <w:r w:rsidRPr="00F33BE6">
        <w:rPr>
          <w:rFonts w:ascii="Times New Roman" w:hAnsi="Times New Roman"/>
          <w:sz w:val="28"/>
          <w:szCs w:val="28"/>
        </w:rPr>
        <w:t xml:space="preserve"> вызывающий </w:t>
      </w:r>
      <w:r>
        <w:rPr>
          <w:rFonts w:ascii="Times New Roman" w:hAnsi="Times New Roman"/>
          <w:sz w:val="28"/>
          <w:szCs w:val="28"/>
        </w:rPr>
        <w:t xml:space="preserve">не страх, а </w:t>
      </w:r>
      <w:r w:rsidRPr="00F33BE6">
        <w:rPr>
          <w:rFonts w:ascii="Times New Roman" w:hAnsi="Times New Roman"/>
          <w:sz w:val="28"/>
          <w:szCs w:val="28"/>
        </w:rPr>
        <w:t>горький смех и жалость герой, потерпевший поражение в борьбе за натуральную кухню, что подчеркивает обреченность и неестественность алхимического эксперимента</w:t>
      </w:r>
      <w:r>
        <w:rPr>
          <w:rFonts w:ascii="Times New Roman" w:hAnsi="Times New Roman"/>
          <w:sz w:val="28"/>
          <w:szCs w:val="28"/>
        </w:rPr>
        <w:t xml:space="preserve">, </w:t>
      </w:r>
      <w:r w:rsidRPr="00CC6EA8">
        <w:rPr>
          <w:rFonts w:ascii="Times New Roman" w:hAnsi="Times New Roman"/>
          <w:sz w:val="28"/>
          <w:szCs w:val="28"/>
        </w:rPr>
        <w:t>столь выразительно представленного</w:t>
      </w:r>
      <w:r w:rsidRPr="00F33BE6">
        <w:rPr>
          <w:rFonts w:ascii="Times New Roman" w:hAnsi="Times New Roman"/>
          <w:sz w:val="28"/>
          <w:szCs w:val="28"/>
        </w:rPr>
        <w:t xml:space="preserve"> </w:t>
      </w:r>
      <w:r w:rsidRPr="00940176">
        <w:rPr>
          <w:rFonts w:ascii="Times New Roman" w:hAnsi="Times New Roman"/>
          <w:sz w:val="28"/>
          <w:szCs w:val="28"/>
        </w:rPr>
        <w:t>Сорокин</w:t>
      </w:r>
      <w:r>
        <w:rPr>
          <w:rFonts w:ascii="Times New Roman" w:hAnsi="Times New Roman"/>
          <w:sz w:val="28"/>
          <w:szCs w:val="28"/>
        </w:rPr>
        <w:t>ым</w:t>
      </w:r>
      <w:r w:rsidRPr="00940176">
        <w:rPr>
          <w:rFonts w:ascii="Times New Roman" w:hAnsi="Times New Roman"/>
          <w:sz w:val="28"/>
          <w:szCs w:val="28"/>
        </w:rPr>
        <w:t>.</w:t>
      </w:r>
    </w:p>
    <w:p w:rsidR="00E57FA9" w:rsidRDefault="00E57FA9" w:rsidP="00E57FA9">
      <w:pPr>
        <w:pStyle w:val="a6"/>
        <w:ind w:firstLine="709"/>
        <w:jc w:val="both"/>
        <w:rPr>
          <w:rFonts w:ascii="Times New Roman" w:hAnsi="Times New Roman"/>
          <w:sz w:val="28"/>
          <w:szCs w:val="28"/>
        </w:rPr>
      </w:pPr>
    </w:p>
    <w:p w:rsidR="00E57FA9" w:rsidRDefault="00E57FA9" w:rsidP="00E57FA9">
      <w:pPr>
        <w:pStyle w:val="a6"/>
        <w:ind w:firstLine="709"/>
        <w:jc w:val="both"/>
        <w:rPr>
          <w:rFonts w:ascii="Times New Roman" w:hAnsi="Times New Roman"/>
          <w:sz w:val="28"/>
          <w:szCs w:val="28"/>
        </w:rPr>
      </w:pPr>
      <w:r>
        <w:rPr>
          <w:rFonts w:ascii="Times New Roman" w:hAnsi="Times New Roman"/>
          <w:sz w:val="28"/>
          <w:szCs w:val="28"/>
        </w:rPr>
        <w:t>Литература:</w:t>
      </w:r>
    </w:p>
    <w:p w:rsidR="00E57FA9" w:rsidRDefault="00E57FA9" w:rsidP="00E57FA9">
      <w:pPr>
        <w:pStyle w:val="a6"/>
        <w:ind w:firstLine="709"/>
        <w:jc w:val="both"/>
        <w:rPr>
          <w:rFonts w:ascii="Times New Roman" w:hAnsi="Times New Roman"/>
          <w:sz w:val="28"/>
          <w:szCs w:val="28"/>
        </w:rPr>
      </w:pPr>
    </w:p>
    <w:p w:rsidR="00E57FA9" w:rsidRDefault="00E57FA9" w:rsidP="00E57FA9">
      <w:pPr>
        <w:pStyle w:val="a6"/>
        <w:numPr>
          <w:ilvl w:val="0"/>
          <w:numId w:val="1"/>
        </w:numPr>
        <w:jc w:val="both"/>
        <w:rPr>
          <w:rFonts w:ascii="Times New Roman" w:hAnsi="Times New Roman"/>
          <w:sz w:val="28"/>
          <w:szCs w:val="28"/>
          <w:shd w:val="clear" w:color="auto" w:fill="FFFFFF"/>
        </w:rPr>
      </w:pPr>
      <w:r>
        <w:rPr>
          <w:rFonts w:ascii="Times New Roman" w:hAnsi="Times New Roman"/>
          <w:sz w:val="28"/>
          <w:szCs w:val="28"/>
          <w:shd w:val="clear" w:color="auto" w:fill="FFFFFF"/>
        </w:rPr>
        <w:t>Сорокин В.</w:t>
      </w:r>
      <w:r w:rsidRPr="00F33BE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Pr="00F33BE6">
        <w:rPr>
          <w:rFonts w:ascii="Times New Roman" w:hAnsi="Times New Roman"/>
          <w:sz w:val="28"/>
          <w:szCs w:val="28"/>
          <w:shd w:val="clear" w:color="auto" w:fill="FFFFFF"/>
        </w:rPr>
        <w:t>Мы все отравлены литературой</w:t>
      </w:r>
      <w:r>
        <w:rPr>
          <w:rFonts w:ascii="Times New Roman" w:hAnsi="Times New Roman"/>
          <w:sz w:val="28"/>
          <w:szCs w:val="28"/>
          <w:shd w:val="clear" w:color="auto" w:fill="FFFFFF"/>
        </w:rPr>
        <w:t xml:space="preserve">»: интервью </w:t>
      </w:r>
      <w:r w:rsidRPr="00120361">
        <w:rPr>
          <w:rFonts w:ascii="Times New Roman" w:hAnsi="Times New Roman"/>
          <w:sz w:val="28"/>
          <w:szCs w:val="28"/>
          <w:shd w:val="clear" w:color="auto" w:fill="FFFFFF"/>
        </w:rPr>
        <w:t>[</w:t>
      </w:r>
      <w:r>
        <w:rPr>
          <w:rFonts w:ascii="Times New Roman" w:hAnsi="Times New Roman"/>
          <w:sz w:val="28"/>
          <w:szCs w:val="28"/>
          <w:shd w:val="clear" w:color="auto" w:fill="FFFFFF"/>
        </w:rPr>
        <w:t>Электронный ресурс</w:t>
      </w:r>
      <w:r w:rsidRPr="0012036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 </w:t>
      </w:r>
      <w:proofErr w:type="spellStart"/>
      <w:r>
        <w:rPr>
          <w:rFonts w:ascii="Times New Roman" w:hAnsi="Times New Roman"/>
          <w:sz w:val="28"/>
          <w:szCs w:val="28"/>
          <w:shd w:val="clear" w:color="auto" w:fill="FFFFFF"/>
        </w:rPr>
        <w:t>Влдмр</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Сркн</w:t>
      </w:r>
      <w:proofErr w:type="spellEnd"/>
      <w:r>
        <w:rPr>
          <w:rFonts w:ascii="Times New Roman" w:hAnsi="Times New Roman"/>
          <w:sz w:val="28"/>
          <w:szCs w:val="28"/>
          <w:shd w:val="clear" w:color="auto" w:fill="FFFFFF"/>
        </w:rPr>
        <w:t>: офиц.</w:t>
      </w:r>
      <w:r w:rsidRPr="0012036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сайт Владимира Сорокина. 2004. </w:t>
      </w:r>
      <w:r>
        <w:rPr>
          <w:rFonts w:ascii="Times New Roman" w:hAnsi="Times New Roman"/>
          <w:sz w:val="28"/>
          <w:szCs w:val="28"/>
          <w:shd w:val="clear" w:color="auto" w:fill="FFFFFF"/>
          <w:lang w:val="en-US"/>
        </w:rPr>
        <w:t>URL</w:t>
      </w:r>
      <w:r>
        <w:rPr>
          <w:rFonts w:ascii="Times New Roman" w:hAnsi="Times New Roman"/>
          <w:sz w:val="28"/>
          <w:szCs w:val="28"/>
          <w:shd w:val="clear" w:color="auto" w:fill="FFFFFF"/>
        </w:rPr>
        <w:t>: http://srkn.ru:8080/interview/arba.shtml (дата обращения: 12.03.2014)</w:t>
      </w:r>
    </w:p>
    <w:p w:rsidR="00E57FA9" w:rsidRPr="00EB5F1B" w:rsidRDefault="00E57FA9" w:rsidP="00E57FA9">
      <w:pPr>
        <w:pStyle w:val="a6"/>
        <w:numPr>
          <w:ilvl w:val="0"/>
          <w:numId w:val="1"/>
        </w:numPr>
        <w:jc w:val="both"/>
        <w:rPr>
          <w:rFonts w:ascii="Times New Roman" w:hAnsi="Times New Roman"/>
          <w:sz w:val="28"/>
          <w:szCs w:val="28"/>
        </w:rPr>
      </w:pPr>
      <w:r>
        <w:rPr>
          <w:rFonts w:ascii="Times New Roman" w:hAnsi="Times New Roman"/>
          <w:sz w:val="28"/>
          <w:szCs w:val="28"/>
          <w:shd w:val="clear" w:color="auto" w:fill="FFFFFF"/>
        </w:rPr>
        <w:t>Сорокин В.</w:t>
      </w:r>
      <w:r w:rsidRPr="00F33BE6">
        <w:rPr>
          <w:rFonts w:ascii="Times New Roman" w:hAnsi="Times New Roman"/>
          <w:sz w:val="28"/>
          <w:szCs w:val="28"/>
          <w:shd w:val="clear" w:color="auto" w:fill="FFFFFF"/>
        </w:rPr>
        <w:t xml:space="preserve"> </w:t>
      </w:r>
      <w:r w:rsidRPr="00DF299D">
        <w:rPr>
          <w:rFonts w:ascii="Times New Roman" w:hAnsi="Times New Roman"/>
          <w:sz w:val="28"/>
          <w:szCs w:val="28"/>
        </w:rPr>
        <w:t>Сорокин о своих увлечениях кулинарией, собаководством и литературой</w:t>
      </w:r>
      <w:r>
        <w:rPr>
          <w:rFonts w:ascii="Times New Roman" w:hAnsi="Times New Roman"/>
          <w:sz w:val="28"/>
          <w:szCs w:val="28"/>
          <w:shd w:val="clear" w:color="auto" w:fill="FFFFFF"/>
        </w:rPr>
        <w:t xml:space="preserve">: интервью </w:t>
      </w:r>
      <w:r w:rsidRPr="00120361">
        <w:rPr>
          <w:rFonts w:ascii="Times New Roman" w:hAnsi="Times New Roman"/>
          <w:sz w:val="28"/>
          <w:szCs w:val="28"/>
          <w:shd w:val="clear" w:color="auto" w:fill="FFFFFF"/>
        </w:rPr>
        <w:t>[</w:t>
      </w:r>
      <w:r>
        <w:rPr>
          <w:rFonts w:ascii="Times New Roman" w:hAnsi="Times New Roman"/>
          <w:sz w:val="28"/>
          <w:szCs w:val="28"/>
          <w:shd w:val="clear" w:color="auto" w:fill="FFFFFF"/>
        </w:rPr>
        <w:t>Электронный ресурс</w:t>
      </w:r>
      <w:r w:rsidRPr="0012036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 </w:t>
      </w:r>
      <w:proofErr w:type="spellStart"/>
      <w:r>
        <w:rPr>
          <w:rFonts w:ascii="Times New Roman" w:hAnsi="Times New Roman"/>
          <w:sz w:val="28"/>
          <w:szCs w:val="28"/>
          <w:shd w:val="clear" w:color="auto" w:fill="FFFFFF"/>
        </w:rPr>
        <w:t>Влдмр</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Сркн</w:t>
      </w:r>
      <w:proofErr w:type="spellEnd"/>
      <w:r>
        <w:rPr>
          <w:rFonts w:ascii="Times New Roman" w:hAnsi="Times New Roman"/>
          <w:sz w:val="28"/>
          <w:szCs w:val="28"/>
          <w:shd w:val="clear" w:color="auto" w:fill="FFFFFF"/>
        </w:rPr>
        <w:t>: офиц.</w:t>
      </w:r>
      <w:r w:rsidRPr="0012036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сайт Владимира Сорокина. 2007. </w:t>
      </w:r>
      <w:r>
        <w:rPr>
          <w:rFonts w:ascii="Times New Roman" w:hAnsi="Times New Roman"/>
          <w:sz w:val="28"/>
          <w:szCs w:val="28"/>
          <w:shd w:val="clear" w:color="auto" w:fill="FFFFFF"/>
          <w:lang w:val="en-US"/>
        </w:rPr>
        <w:t>URL</w:t>
      </w:r>
      <w:r>
        <w:rPr>
          <w:rFonts w:ascii="Times New Roman" w:hAnsi="Times New Roman"/>
          <w:sz w:val="28"/>
          <w:szCs w:val="28"/>
          <w:shd w:val="clear" w:color="auto" w:fill="FFFFFF"/>
        </w:rPr>
        <w:t xml:space="preserve">: </w:t>
      </w:r>
      <w:r w:rsidRPr="00DF299D">
        <w:rPr>
          <w:rFonts w:ascii="Times New Roman" w:hAnsi="Times New Roman"/>
          <w:sz w:val="28"/>
          <w:szCs w:val="28"/>
          <w:shd w:val="clear" w:color="auto" w:fill="FFFFFF"/>
        </w:rPr>
        <w:t xml:space="preserve">http://srkn.ru/interview/kormiltsev.shtml </w:t>
      </w:r>
      <w:r>
        <w:rPr>
          <w:rFonts w:ascii="Times New Roman" w:hAnsi="Times New Roman"/>
          <w:sz w:val="28"/>
          <w:szCs w:val="28"/>
          <w:shd w:val="clear" w:color="auto" w:fill="FFFFFF"/>
        </w:rPr>
        <w:t>(дата обращения: 17.03</w:t>
      </w:r>
      <w:r w:rsidRPr="00EB5F1B">
        <w:rPr>
          <w:rFonts w:ascii="Times New Roman" w:hAnsi="Times New Roman"/>
          <w:sz w:val="28"/>
          <w:szCs w:val="28"/>
          <w:shd w:val="clear" w:color="auto" w:fill="FFFFFF"/>
        </w:rPr>
        <w:t>.2014)</w:t>
      </w:r>
    </w:p>
    <w:p w:rsidR="00E57FA9" w:rsidRPr="00EB5F1B" w:rsidRDefault="00E57FA9" w:rsidP="00E57FA9">
      <w:pPr>
        <w:pStyle w:val="a6"/>
        <w:numPr>
          <w:ilvl w:val="0"/>
          <w:numId w:val="1"/>
        </w:numPr>
        <w:jc w:val="both"/>
        <w:rPr>
          <w:rFonts w:ascii="Times New Roman" w:hAnsi="Times New Roman"/>
          <w:sz w:val="28"/>
          <w:szCs w:val="28"/>
        </w:rPr>
      </w:pPr>
      <w:proofErr w:type="spellStart"/>
      <w:r w:rsidRPr="00EB5F1B">
        <w:rPr>
          <w:rFonts w:ascii="Times New Roman" w:hAnsi="Times New Roman"/>
          <w:sz w:val="28"/>
          <w:szCs w:val="28"/>
          <w:shd w:val="clear" w:color="auto" w:fill="FFFFFF"/>
        </w:rPr>
        <w:t>Липовецкий</w:t>
      </w:r>
      <w:proofErr w:type="spellEnd"/>
      <w:r w:rsidRPr="00EB5F1B">
        <w:rPr>
          <w:rFonts w:ascii="Times New Roman" w:hAnsi="Times New Roman"/>
          <w:sz w:val="28"/>
          <w:szCs w:val="28"/>
          <w:shd w:val="clear" w:color="auto" w:fill="FFFFFF"/>
        </w:rPr>
        <w:t xml:space="preserve"> М. Голубое сало поколения, или Два мифа об одном кризисе // Знамя. 1999. № 11. С. 207–215.</w:t>
      </w:r>
    </w:p>
    <w:p w:rsidR="00E57FA9" w:rsidRPr="00EB5F1B" w:rsidRDefault="00E57FA9" w:rsidP="00E57FA9">
      <w:pPr>
        <w:pStyle w:val="a6"/>
        <w:numPr>
          <w:ilvl w:val="0"/>
          <w:numId w:val="1"/>
        </w:numPr>
        <w:jc w:val="both"/>
        <w:rPr>
          <w:rFonts w:ascii="Times New Roman" w:hAnsi="Times New Roman"/>
          <w:sz w:val="28"/>
          <w:szCs w:val="28"/>
        </w:rPr>
      </w:pPr>
      <w:r w:rsidRPr="00EB5F1B">
        <w:rPr>
          <w:rFonts w:ascii="Times New Roman" w:hAnsi="Times New Roman"/>
          <w:sz w:val="28"/>
          <w:szCs w:val="28"/>
          <w:shd w:val="clear" w:color="auto" w:fill="FFFFFF"/>
        </w:rPr>
        <w:t xml:space="preserve">Сорокин В.Г. Пир / В. Сорокин. - М.: </w:t>
      </w:r>
      <w:r w:rsidRPr="00EB5F1B">
        <w:rPr>
          <w:rFonts w:ascii="Times New Roman" w:hAnsi="Times New Roman"/>
          <w:sz w:val="28"/>
          <w:szCs w:val="28"/>
          <w:shd w:val="clear" w:color="auto" w:fill="FFFFFF"/>
          <w:lang w:val="en-US"/>
        </w:rPr>
        <w:t>Ad</w:t>
      </w:r>
      <w:r w:rsidRPr="00EB5F1B">
        <w:rPr>
          <w:rFonts w:ascii="Times New Roman" w:hAnsi="Times New Roman"/>
          <w:sz w:val="28"/>
          <w:szCs w:val="28"/>
          <w:shd w:val="clear" w:color="auto" w:fill="FFFFFF"/>
        </w:rPr>
        <w:t xml:space="preserve"> </w:t>
      </w:r>
      <w:proofErr w:type="spellStart"/>
      <w:r w:rsidRPr="00EB5F1B">
        <w:rPr>
          <w:rFonts w:ascii="Times New Roman" w:hAnsi="Times New Roman"/>
          <w:sz w:val="28"/>
          <w:szCs w:val="28"/>
          <w:shd w:val="clear" w:color="auto" w:fill="FFFFFF"/>
          <w:lang w:val="en-US"/>
        </w:rPr>
        <w:t>Marginem</w:t>
      </w:r>
      <w:proofErr w:type="spellEnd"/>
      <w:r w:rsidRPr="00EB5F1B">
        <w:rPr>
          <w:rFonts w:ascii="Times New Roman" w:hAnsi="Times New Roman"/>
          <w:sz w:val="28"/>
          <w:szCs w:val="28"/>
          <w:shd w:val="clear" w:color="auto" w:fill="FFFFFF"/>
        </w:rPr>
        <w:t xml:space="preserve">, 2001. – 480 </w:t>
      </w:r>
      <w:r w:rsidRPr="00EB5F1B">
        <w:rPr>
          <w:rFonts w:ascii="Times New Roman" w:hAnsi="Times New Roman"/>
          <w:sz w:val="28"/>
          <w:szCs w:val="28"/>
          <w:shd w:val="clear" w:color="auto" w:fill="FFFFFF"/>
          <w:lang w:val="en-US"/>
        </w:rPr>
        <w:t>c</w:t>
      </w:r>
      <w:r w:rsidRPr="00EB5F1B">
        <w:rPr>
          <w:rFonts w:ascii="Times New Roman" w:hAnsi="Times New Roman"/>
          <w:sz w:val="28"/>
          <w:szCs w:val="28"/>
          <w:shd w:val="clear" w:color="auto" w:fill="FFFFFF"/>
        </w:rPr>
        <w:t>.</w:t>
      </w:r>
    </w:p>
    <w:p w:rsidR="00E57FA9" w:rsidRPr="00583C29" w:rsidRDefault="00E57FA9" w:rsidP="00E57FA9">
      <w:pPr>
        <w:pStyle w:val="a6"/>
        <w:numPr>
          <w:ilvl w:val="0"/>
          <w:numId w:val="1"/>
        </w:numPr>
        <w:jc w:val="both"/>
        <w:rPr>
          <w:rFonts w:ascii="Times New Roman" w:hAnsi="Times New Roman"/>
          <w:sz w:val="28"/>
          <w:szCs w:val="28"/>
        </w:rPr>
      </w:pPr>
      <w:r w:rsidRPr="00EB5F1B">
        <w:rPr>
          <w:rFonts w:ascii="Times New Roman" w:hAnsi="Times New Roman"/>
          <w:sz w:val="28"/>
          <w:szCs w:val="28"/>
          <w:shd w:val="clear" w:color="auto" w:fill="FFFFFF"/>
        </w:rPr>
        <w:t>Духовная культура Китая: энциклопедия</w:t>
      </w:r>
      <w:r w:rsidRPr="00583C29">
        <w:rPr>
          <w:rFonts w:ascii="Times New Roman" w:hAnsi="Times New Roman"/>
          <w:sz w:val="28"/>
          <w:szCs w:val="28"/>
          <w:shd w:val="clear" w:color="auto" w:fill="FFFFFF"/>
        </w:rPr>
        <w:t>: в 5 т. / гл. ред. М.Л. Титаренко; Ин-т Дальнего Востока. – М. : Вост. лит</w:t>
      </w:r>
      <w:proofErr w:type="gramStart"/>
      <w:r w:rsidRPr="00583C29">
        <w:rPr>
          <w:rFonts w:ascii="Times New Roman" w:hAnsi="Times New Roman"/>
          <w:sz w:val="28"/>
          <w:szCs w:val="28"/>
          <w:shd w:val="clear" w:color="auto" w:fill="FFFFFF"/>
        </w:rPr>
        <w:t xml:space="preserve">., </w:t>
      </w:r>
      <w:proofErr w:type="gramEnd"/>
      <w:r w:rsidRPr="00583C29">
        <w:rPr>
          <w:rFonts w:ascii="Times New Roman" w:hAnsi="Times New Roman"/>
          <w:sz w:val="28"/>
          <w:szCs w:val="28"/>
          <w:shd w:val="clear" w:color="auto" w:fill="FFFFFF"/>
        </w:rPr>
        <w:t>2006. – Т. 1. Философия / ред. М.Л. Титаренко, А.И. Кобзев, А.Е. Лукьянов. – 2006. – 727 с.</w:t>
      </w:r>
    </w:p>
    <w:p w:rsidR="00E57FA9" w:rsidRPr="00DE5427" w:rsidRDefault="00E57FA9" w:rsidP="00E57FA9">
      <w:pPr>
        <w:pStyle w:val="a6"/>
        <w:numPr>
          <w:ilvl w:val="0"/>
          <w:numId w:val="1"/>
        </w:numPr>
        <w:jc w:val="both"/>
        <w:rPr>
          <w:rFonts w:ascii="Times New Roman" w:hAnsi="Times New Roman"/>
          <w:sz w:val="28"/>
          <w:szCs w:val="28"/>
        </w:rPr>
      </w:pPr>
      <w:r w:rsidRPr="00DE5427">
        <w:rPr>
          <w:rFonts w:ascii="Times New Roman" w:hAnsi="Times New Roman"/>
          <w:sz w:val="28"/>
          <w:szCs w:val="28"/>
        </w:rPr>
        <w:t xml:space="preserve">Юлия Щербинина. </w:t>
      </w:r>
      <w:proofErr w:type="spellStart"/>
      <w:r w:rsidRPr="00DE5427">
        <w:rPr>
          <w:rFonts w:ascii="Times New Roman" w:hAnsi="Times New Roman"/>
          <w:sz w:val="28"/>
          <w:szCs w:val="28"/>
        </w:rPr>
        <w:t>Дикт</w:t>
      </w:r>
      <w:proofErr w:type="gramStart"/>
      <w:r w:rsidRPr="00DE5427">
        <w:rPr>
          <w:rFonts w:ascii="Times New Roman" w:hAnsi="Times New Roman"/>
          <w:sz w:val="28"/>
          <w:szCs w:val="28"/>
        </w:rPr>
        <w:t>а</w:t>
      </w:r>
      <w:proofErr w:type="spellEnd"/>
      <w:r w:rsidRPr="00DE5427">
        <w:rPr>
          <w:rFonts w:ascii="Times New Roman" w:hAnsi="Times New Roman"/>
          <w:sz w:val="28"/>
          <w:szCs w:val="28"/>
        </w:rPr>
        <w:t>(</w:t>
      </w:r>
      <w:proofErr w:type="gramEnd"/>
      <w:r w:rsidRPr="00DE5427">
        <w:rPr>
          <w:rFonts w:ascii="Times New Roman" w:hAnsi="Times New Roman"/>
          <w:sz w:val="28"/>
          <w:szCs w:val="28"/>
        </w:rPr>
        <w:t>н)т еды // Нева. 2012. №7</w:t>
      </w:r>
      <w:r>
        <w:rPr>
          <w:rFonts w:ascii="Times New Roman" w:hAnsi="Times New Roman"/>
          <w:sz w:val="28"/>
          <w:szCs w:val="28"/>
        </w:rPr>
        <w:t>.</w:t>
      </w:r>
      <w:r w:rsidRPr="00DE5427">
        <w:rPr>
          <w:rFonts w:ascii="Times New Roman" w:hAnsi="Times New Roman"/>
          <w:sz w:val="28"/>
          <w:szCs w:val="28"/>
        </w:rPr>
        <w:t xml:space="preserve"> С. 221</w:t>
      </w:r>
      <w:r>
        <w:rPr>
          <w:rFonts w:ascii="Times New Roman" w:hAnsi="Times New Roman"/>
          <w:sz w:val="28"/>
          <w:szCs w:val="28"/>
        </w:rPr>
        <w:t>–</w:t>
      </w:r>
      <w:r w:rsidRPr="00DE5427">
        <w:rPr>
          <w:rFonts w:ascii="Times New Roman" w:hAnsi="Times New Roman"/>
          <w:sz w:val="28"/>
          <w:szCs w:val="28"/>
        </w:rPr>
        <w:t xml:space="preserve">230. </w:t>
      </w:r>
    </w:p>
    <w:p w:rsidR="00E57FA9" w:rsidRPr="00FE1B18" w:rsidRDefault="00E57FA9" w:rsidP="00E57FA9">
      <w:pPr>
        <w:pStyle w:val="a3"/>
        <w:numPr>
          <w:ilvl w:val="0"/>
          <w:numId w:val="1"/>
        </w:numPr>
        <w:jc w:val="both"/>
        <w:rPr>
          <w:rFonts w:ascii="Times New Roman" w:hAnsi="Times New Roman"/>
          <w:sz w:val="28"/>
          <w:szCs w:val="28"/>
        </w:rPr>
      </w:pPr>
      <w:r w:rsidRPr="00DE5427">
        <w:rPr>
          <w:rFonts w:ascii="Times New Roman" w:hAnsi="Times New Roman"/>
          <w:sz w:val="28"/>
          <w:szCs w:val="28"/>
        </w:rPr>
        <w:t>Птицы // Мифы народов мира: энциклопедия: в 2-х т. / гл. ред. С.А. Токарев – М.: Рос</w:t>
      </w:r>
      <w:proofErr w:type="gramStart"/>
      <w:r w:rsidRPr="00DE5427">
        <w:rPr>
          <w:rFonts w:ascii="Times New Roman" w:hAnsi="Times New Roman"/>
          <w:sz w:val="28"/>
          <w:szCs w:val="28"/>
        </w:rPr>
        <w:t>.</w:t>
      </w:r>
      <w:proofErr w:type="gramEnd"/>
      <w:r w:rsidRPr="00DE5427">
        <w:rPr>
          <w:rFonts w:ascii="Times New Roman" w:hAnsi="Times New Roman"/>
          <w:sz w:val="28"/>
          <w:szCs w:val="28"/>
        </w:rPr>
        <w:t xml:space="preserve"> </w:t>
      </w:r>
      <w:proofErr w:type="gramStart"/>
      <w:r w:rsidRPr="00DE5427">
        <w:rPr>
          <w:rFonts w:ascii="Times New Roman" w:hAnsi="Times New Roman"/>
          <w:sz w:val="28"/>
          <w:szCs w:val="28"/>
        </w:rPr>
        <w:t>э</w:t>
      </w:r>
      <w:proofErr w:type="gramEnd"/>
      <w:r w:rsidRPr="00DE5427">
        <w:rPr>
          <w:rFonts w:ascii="Times New Roman" w:hAnsi="Times New Roman"/>
          <w:sz w:val="28"/>
          <w:szCs w:val="28"/>
        </w:rPr>
        <w:t>нциклопедия</w:t>
      </w:r>
      <w:r w:rsidRPr="00FE1B18">
        <w:rPr>
          <w:rFonts w:ascii="Times New Roman" w:hAnsi="Times New Roman"/>
          <w:sz w:val="28"/>
          <w:szCs w:val="28"/>
        </w:rPr>
        <w:t>, 19</w:t>
      </w:r>
      <w:r>
        <w:rPr>
          <w:rFonts w:ascii="Times New Roman" w:hAnsi="Times New Roman"/>
          <w:sz w:val="28"/>
          <w:szCs w:val="28"/>
        </w:rPr>
        <w:t>9</w:t>
      </w:r>
      <w:r w:rsidRPr="00FE1B18">
        <w:rPr>
          <w:rFonts w:ascii="Times New Roman" w:hAnsi="Times New Roman"/>
          <w:sz w:val="28"/>
          <w:szCs w:val="28"/>
        </w:rPr>
        <w:t xml:space="preserve">7. </w:t>
      </w:r>
      <w:r>
        <w:rPr>
          <w:rFonts w:ascii="Times New Roman" w:hAnsi="Times New Roman"/>
          <w:sz w:val="28"/>
          <w:szCs w:val="28"/>
        </w:rPr>
        <w:t xml:space="preserve">– </w:t>
      </w:r>
      <w:r w:rsidRPr="00FE1B18">
        <w:rPr>
          <w:rFonts w:ascii="Times New Roman" w:hAnsi="Times New Roman"/>
          <w:sz w:val="28"/>
          <w:szCs w:val="28"/>
        </w:rPr>
        <w:t xml:space="preserve">Т. 2: </w:t>
      </w:r>
      <w:proofErr w:type="gramStart"/>
      <w:r>
        <w:rPr>
          <w:rFonts w:ascii="Times New Roman" w:hAnsi="Times New Roman"/>
          <w:sz w:val="28"/>
          <w:szCs w:val="28"/>
        </w:rPr>
        <w:t>К–Я</w:t>
      </w:r>
      <w:proofErr w:type="gramEnd"/>
      <w:r>
        <w:rPr>
          <w:rFonts w:ascii="Times New Roman" w:hAnsi="Times New Roman"/>
          <w:sz w:val="28"/>
          <w:szCs w:val="28"/>
        </w:rPr>
        <w:t>. – 719 с</w:t>
      </w:r>
      <w:r w:rsidRPr="00FE1B18">
        <w:rPr>
          <w:rFonts w:ascii="Times New Roman" w:hAnsi="Times New Roman"/>
          <w:sz w:val="28"/>
          <w:szCs w:val="28"/>
        </w:rPr>
        <w:t>.</w:t>
      </w:r>
    </w:p>
    <w:p w:rsidR="00E57FA9" w:rsidRPr="006C2997" w:rsidRDefault="00E57FA9" w:rsidP="00E57FA9">
      <w:pPr>
        <w:pStyle w:val="a6"/>
        <w:numPr>
          <w:ilvl w:val="0"/>
          <w:numId w:val="1"/>
        </w:numPr>
        <w:jc w:val="both"/>
        <w:rPr>
          <w:rFonts w:ascii="Times New Roman" w:hAnsi="Times New Roman"/>
          <w:sz w:val="28"/>
          <w:szCs w:val="28"/>
        </w:rPr>
      </w:pPr>
      <w:r>
        <w:rPr>
          <w:rFonts w:ascii="Times New Roman" w:hAnsi="Times New Roman"/>
          <w:sz w:val="28"/>
          <w:szCs w:val="28"/>
        </w:rPr>
        <w:t>Сорокин В., Смирнов И. Диалог о еде</w:t>
      </w:r>
      <w:r>
        <w:rPr>
          <w:rFonts w:ascii="Times New Roman" w:hAnsi="Times New Roman"/>
          <w:sz w:val="28"/>
          <w:szCs w:val="28"/>
          <w:shd w:val="clear" w:color="auto" w:fill="FFFFFF"/>
        </w:rPr>
        <w:t xml:space="preserve">: интервью </w:t>
      </w:r>
      <w:r w:rsidRPr="00120361">
        <w:rPr>
          <w:rFonts w:ascii="Times New Roman" w:hAnsi="Times New Roman"/>
          <w:sz w:val="28"/>
          <w:szCs w:val="28"/>
          <w:shd w:val="clear" w:color="auto" w:fill="FFFFFF"/>
        </w:rPr>
        <w:t>[</w:t>
      </w:r>
      <w:r>
        <w:rPr>
          <w:rFonts w:ascii="Times New Roman" w:hAnsi="Times New Roman"/>
          <w:sz w:val="28"/>
          <w:szCs w:val="28"/>
          <w:shd w:val="clear" w:color="auto" w:fill="FFFFFF"/>
        </w:rPr>
        <w:t>Электронный ресурс</w:t>
      </w:r>
      <w:r w:rsidRPr="0012036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 Соврем</w:t>
      </w:r>
      <w:proofErr w:type="gramStart"/>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р</w:t>
      </w:r>
      <w:proofErr w:type="gramEnd"/>
      <w:r>
        <w:rPr>
          <w:rFonts w:ascii="Times New Roman" w:hAnsi="Times New Roman"/>
          <w:sz w:val="28"/>
          <w:szCs w:val="28"/>
          <w:shd w:val="clear" w:color="auto" w:fill="FFFFFF"/>
        </w:rPr>
        <w:t xml:space="preserve">ус. лит. с В. Курицыным. 2001. </w:t>
      </w:r>
      <w:r>
        <w:rPr>
          <w:rFonts w:ascii="Times New Roman" w:hAnsi="Times New Roman"/>
          <w:sz w:val="28"/>
          <w:szCs w:val="28"/>
          <w:shd w:val="clear" w:color="auto" w:fill="FFFFFF"/>
          <w:lang w:val="en-US"/>
        </w:rPr>
        <w:t>URL</w:t>
      </w:r>
      <w:r>
        <w:rPr>
          <w:rFonts w:ascii="Times New Roman" w:hAnsi="Times New Roman"/>
          <w:sz w:val="28"/>
          <w:szCs w:val="28"/>
          <w:shd w:val="clear" w:color="auto" w:fill="FFFFFF"/>
        </w:rPr>
        <w:t xml:space="preserve">: </w:t>
      </w:r>
      <w:r w:rsidRPr="00966364">
        <w:rPr>
          <w:rFonts w:ascii="Times New Roman" w:hAnsi="Times New Roman"/>
          <w:sz w:val="28"/>
          <w:szCs w:val="28"/>
          <w:shd w:val="clear" w:color="auto" w:fill="FFFFFF"/>
        </w:rPr>
        <w:t>http://www.guelman.ru/slava/texts/eda.htm</w:t>
      </w:r>
      <w:r w:rsidRPr="00DF299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(дата обращения: 08.04.2014)</w:t>
      </w:r>
    </w:p>
    <w:p w:rsidR="00E57FA9" w:rsidRDefault="00E57FA9" w:rsidP="00E57FA9">
      <w:pPr>
        <w:pStyle w:val="a6"/>
        <w:numPr>
          <w:ilvl w:val="0"/>
          <w:numId w:val="1"/>
        </w:numPr>
        <w:jc w:val="both"/>
        <w:rPr>
          <w:rFonts w:ascii="Times New Roman" w:hAnsi="Times New Roman"/>
          <w:sz w:val="28"/>
          <w:szCs w:val="28"/>
        </w:rPr>
      </w:pPr>
      <w:r w:rsidRPr="00966364">
        <w:rPr>
          <w:rFonts w:ascii="Times New Roman" w:hAnsi="Times New Roman"/>
          <w:sz w:val="28"/>
          <w:szCs w:val="28"/>
        </w:rPr>
        <w:t>Сорокин В. Теллурия: роман / В. Сорокин. - М.: АСТ:</w:t>
      </w:r>
      <w:r w:rsidRPr="00966364">
        <w:rPr>
          <w:rFonts w:ascii="Times New Roman" w:hAnsi="Times New Roman"/>
          <w:sz w:val="28"/>
          <w:szCs w:val="28"/>
          <w:lang w:val="en-US"/>
        </w:rPr>
        <w:t>CORPUS</w:t>
      </w:r>
      <w:r w:rsidRPr="00966364">
        <w:rPr>
          <w:rFonts w:ascii="Times New Roman" w:hAnsi="Times New Roman"/>
          <w:sz w:val="28"/>
          <w:szCs w:val="28"/>
        </w:rPr>
        <w:t>, 2013. – 448 с.</w:t>
      </w:r>
    </w:p>
    <w:p w:rsidR="00E57FA9" w:rsidRDefault="00E57FA9" w:rsidP="00E57FA9">
      <w:pPr>
        <w:pStyle w:val="a6"/>
        <w:numPr>
          <w:ilvl w:val="0"/>
          <w:numId w:val="1"/>
        </w:num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Липовецкий</w:t>
      </w:r>
      <w:proofErr w:type="spellEnd"/>
      <w:r>
        <w:rPr>
          <w:rFonts w:ascii="Times New Roman" w:hAnsi="Times New Roman"/>
          <w:sz w:val="28"/>
          <w:szCs w:val="28"/>
        </w:rPr>
        <w:t xml:space="preserve"> М. </w:t>
      </w:r>
      <w:proofErr w:type="spellStart"/>
      <w:r>
        <w:rPr>
          <w:rFonts w:ascii="Times New Roman" w:hAnsi="Times New Roman"/>
          <w:sz w:val="28"/>
          <w:szCs w:val="28"/>
        </w:rPr>
        <w:t>Паралогии</w:t>
      </w:r>
      <w:proofErr w:type="spellEnd"/>
      <w:r>
        <w:rPr>
          <w:rFonts w:ascii="Times New Roman" w:hAnsi="Times New Roman"/>
          <w:sz w:val="28"/>
          <w:szCs w:val="28"/>
        </w:rPr>
        <w:t>: Трансформации (пост</w:t>
      </w:r>
      <w:proofErr w:type="gramStart"/>
      <w:r>
        <w:rPr>
          <w:rFonts w:ascii="Times New Roman" w:hAnsi="Times New Roman"/>
          <w:sz w:val="28"/>
          <w:szCs w:val="28"/>
        </w:rPr>
        <w:t>)м</w:t>
      </w:r>
      <w:proofErr w:type="gramEnd"/>
      <w:r>
        <w:rPr>
          <w:rFonts w:ascii="Times New Roman" w:hAnsi="Times New Roman"/>
          <w:sz w:val="28"/>
          <w:szCs w:val="28"/>
        </w:rPr>
        <w:t>одернистского дискурса в русской культуре 1920-2000-х годов. – М.: Новое литературное обозрение, 2008. – 848 с.</w:t>
      </w:r>
    </w:p>
    <w:p w:rsidR="00E57FA9" w:rsidRPr="00583C29" w:rsidRDefault="00E57FA9" w:rsidP="00E57FA9">
      <w:pPr>
        <w:pStyle w:val="a6"/>
        <w:numPr>
          <w:ilvl w:val="0"/>
          <w:numId w:val="1"/>
        </w:numPr>
        <w:jc w:val="both"/>
        <w:rPr>
          <w:rFonts w:ascii="Times New Roman" w:hAnsi="Times New Roman"/>
          <w:sz w:val="28"/>
          <w:szCs w:val="28"/>
        </w:rPr>
      </w:pPr>
      <w:r>
        <w:rPr>
          <w:rFonts w:ascii="Times New Roman" w:hAnsi="Times New Roman"/>
          <w:sz w:val="28"/>
          <w:szCs w:val="28"/>
        </w:rPr>
        <w:t xml:space="preserve"> </w:t>
      </w:r>
      <w:r w:rsidRPr="00583C29">
        <w:rPr>
          <w:rFonts w:ascii="Times New Roman" w:hAnsi="Times New Roman"/>
          <w:sz w:val="28"/>
          <w:szCs w:val="28"/>
        </w:rPr>
        <w:t xml:space="preserve">Шкловский В. Б. Гамбургский счет: Статьи – воспоминания – эссе (1914-1933). – М.: </w:t>
      </w:r>
      <w:proofErr w:type="spellStart"/>
      <w:r w:rsidRPr="00583C29">
        <w:rPr>
          <w:rFonts w:ascii="Times New Roman" w:hAnsi="Times New Roman"/>
          <w:sz w:val="28"/>
          <w:szCs w:val="28"/>
        </w:rPr>
        <w:t>Сов</w:t>
      </w:r>
      <w:proofErr w:type="gramStart"/>
      <w:r w:rsidRPr="00583C29">
        <w:rPr>
          <w:rFonts w:ascii="Times New Roman" w:hAnsi="Times New Roman"/>
          <w:sz w:val="28"/>
          <w:szCs w:val="28"/>
        </w:rPr>
        <w:t>.п</w:t>
      </w:r>
      <w:proofErr w:type="gramEnd"/>
      <w:r w:rsidRPr="00583C29">
        <w:rPr>
          <w:rFonts w:ascii="Times New Roman" w:hAnsi="Times New Roman"/>
          <w:sz w:val="28"/>
          <w:szCs w:val="28"/>
        </w:rPr>
        <w:t>исатель</w:t>
      </w:r>
      <w:proofErr w:type="spellEnd"/>
      <w:r w:rsidRPr="00583C29">
        <w:rPr>
          <w:rFonts w:ascii="Times New Roman" w:hAnsi="Times New Roman"/>
          <w:sz w:val="28"/>
          <w:szCs w:val="28"/>
        </w:rPr>
        <w:t xml:space="preserve">, 1990. </w:t>
      </w:r>
      <w:bookmarkStart w:id="0" w:name="_GoBack"/>
      <w:bookmarkEnd w:id="0"/>
      <w:r w:rsidRPr="00583C29">
        <w:rPr>
          <w:rFonts w:ascii="Times New Roman" w:hAnsi="Times New Roman"/>
          <w:sz w:val="28"/>
          <w:szCs w:val="28"/>
        </w:rPr>
        <w:t>– 544 с.</w:t>
      </w:r>
    </w:p>
    <w:p w:rsidR="00E57FA9" w:rsidRPr="00583C29" w:rsidRDefault="00E57FA9" w:rsidP="00E57FA9">
      <w:pPr>
        <w:pStyle w:val="a6"/>
        <w:numPr>
          <w:ilvl w:val="0"/>
          <w:numId w:val="1"/>
        </w:numPr>
        <w:jc w:val="both"/>
        <w:rPr>
          <w:rFonts w:ascii="Times New Roman" w:hAnsi="Times New Roman"/>
          <w:sz w:val="28"/>
          <w:szCs w:val="28"/>
        </w:rPr>
      </w:pPr>
      <w:r w:rsidRPr="00583C29">
        <w:rPr>
          <w:rFonts w:ascii="Times New Roman" w:hAnsi="Times New Roman"/>
          <w:sz w:val="28"/>
          <w:szCs w:val="28"/>
        </w:rPr>
        <w:t xml:space="preserve"> </w:t>
      </w:r>
      <w:proofErr w:type="spellStart"/>
      <w:r w:rsidRPr="00583C29">
        <w:rPr>
          <w:rFonts w:ascii="Times New Roman" w:hAnsi="Times New Roman"/>
          <w:sz w:val="28"/>
          <w:szCs w:val="28"/>
        </w:rPr>
        <w:t>Липовецкий</w:t>
      </w:r>
      <w:proofErr w:type="spellEnd"/>
      <w:r w:rsidRPr="00583C29">
        <w:rPr>
          <w:rFonts w:ascii="Times New Roman" w:hAnsi="Times New Roman"/>
          <w:sz w:val="28"/>
          <w:szCs w:val="28"/>
        </w:rPr>
        <w:t xml:space="preserve"> М. Сорокин-троп: </w:t>
      </w:r>
      <w:proofErr w:type="spellStart"/>
      <w:r w:rsidRPr="00583C29">
        <w:rPr>
          <w:rFonts w:ascii="Times New Roman" w:hAnsi="Times New Roman"/>
          <w:sz w:val="28"/>
          <w:szCs w:val="28"/>
        </w:rPr>
        <w:t>карнализация</w:t>
      </w:r>
      <w:proofErr w:type="spellEnd"/>
      <w:r w:rsidRPr="00583C29">
        <w:rPr>
          <w:rFonts w:ascii="Times New Roman" w:hAnsi="Times New Roman"/>
          <w:sz w:val="28"/>
          <w:szCs w:val="28"/>
        </w:rPr>
        <w:t xml:space="preserve"> // Новое литературное обозрение. 2013, № 120. С. 225–242.</w:t>
      </w:r>
    </w:p>
    <w:p w:rsidR="00E57FA9" w:rsidRPr="00583C29" w:rsidRDefault="00E57FA9" w:rsidP="00E57FA9">
      <w:pPr>
        <w:pStyle w:val="a6"/>
        <w:ind w:firstLine="709"/>
        <w:jc w:val="both"/>
        <w:rPr>
          <w:rFonts w:ascii="Times New Roman" w:hAnsi="Times New Roman"/>
          <w:sz w:val="28"/>
          <w:szCs w:val="28"/>
        </w:rPr>
      </w:pPr>
    </w:p>
    <w:p w:rsidR="005D2AC4" w:rsidRDefault="005D2AC4"/>
    <w:sectPr w:rsidR="005D2AC4" w:rsidSect="00CC6EA8">
      <w:pgSz w:w="11906" w:h="16838"/>
      <w:pgMar w:top="1701" w:right="1416" w:bottom="212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A33" w:rsidRDefault="00934A33" w:rsidP="00E57FA9">
      <w:pPr>
        <w:spacing w:after="0" w:line="240" w:lineRule="auto"/>
      </w:pPr>
      <w:r>
        <w:separator/>
      </w:r>
    </w:p>
  </w:endnote>
  <w:endnote w:type="continuationSeparator" w:id="0">
    <w:p w:rsidR="00934A33" w:rsidRDefault="00934A33" w:rsidP="00E5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A33" w:rsidRDefault="00934A33" w:rsidP="00E57FA9">
      <w:pPr>
        <w:spacing w:after="0" w:line="240" w:lineRule="auto"/>
      </w:pPr>
      <w:r>
        <w:separator/>
      </w:r>
    </w:p>
  </w:footnote>
  <w:footnote w:type="continuationSeparator" w:id="0">
    <w:p w:rsidR="00934A33" w:rsidRDefault="00934A33" w:rsidP="00E57FA9">
      <w:pPr>
        <w:spacing w:after="0" w:line="240" w:lineRule="auto"/>
      </w:pPr>
      <w:r>
        <w:continuationSeparator/>
      </w:r>
    </w:p>
  </w:footnote>
  <w:footnote w:id="1">
    <w:p w:rsidR="00E57FA9" w:rsidRPr="00F33BE6" w:rsidRDefault="00E57FA9" w:rsidP="00E57FA9">
      <w:pPr>
        <w:pStyle w:val="a3"/>
        <w:rPr>
          <w:rFonts w:ascii="Times New Roman" w:hAnsi="Times New Roman"/>
        </w:rPr>
      </w:pPr>
      <w:r w:rsidRPr="00F33BE6">
        <w:rPr>
          <w:rStyle w:val="a5"/>
          <w:rFonts w:ascii="Times New Roman" w:hAnsi="Times New Roman"/>
        </w:rPr>
        <w:footnoteRef/>
      </w:r>
      <w:r w:rsidRPr="00F33BE6">
        <w:rPr>
          <w:rFonts w:ascii="Times New Roman" w:hAnsi="Times New Roman"/>
        </w:rPr>
        <w:t xml:space="preserve"> Обращение Сорокина к некоторым японским мотивам, подчеркивает обобщенный образ Китая, куда входит весь азиатский Восток. Этому же служит появление в тексте заимствований из японского языка.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478CC"/>
    <w:multiLevelType w:val="hybridMultilevel"/>
    <w:tmpl w:val="ECE6B864"/>
    <w:lvl w:ilvl="0" w:tplc="21A2C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92"/>
    <w:rsid w:val="00276C92"/>
    <w:rsid w:val="005D2AC4"/>
    <w:rsid w:val="00934A33"/>
    <w:rsid w:val="00E5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57FA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E57FA9"/>
    <w:rPr>
      <w:rFonts w:ascii="Calibri" w:eastAsia="Calibri" w:hAnsi="Calibri" w:cs="Times New Roman"/>
      <w:sz w:val="20"/>
      <w:szCs w:val="20"/>
    </w:rPr>
  </w:style>
  <w:style w:type="character" w:styleId="a5">
    <w:name w:val="footnote reference"/>
    <w:uiPriority w:val="99"/>
    <w:semiHidden/>
    <w:unhideWhenUsed/>
    <w:rsid w:val="00E57FA9"/>
    <w:rPr>
      <w:vertAlign w:val="superscript"/>
    </w:rPr>
  </w:style>
  <w:style w:type="paragraph" w:styleId="a6">
    <w:name w:val="No Spacing"/>
    <w:uiPriority w:val="1"/>
    <w:qFormat/>
    <w:rsid w:val="00E57FA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57FA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E57FA9"/>
    <w:rPr>
      <w:rFonts w:ascii="Calibri" w:eastAsia="Calibri" w:hAnsi="Calibri" w:cs="Times New Roman"/>
      <w:sz w:val="20"/>
      <w:szCs w:val="20"/>
    </w:rPr>
  </w:style>
  <w:style w:type="character" w:styleId="a5">
    <w:name w:val="footnote reference"/>
    <w:uiPriority w:val="99"/>
    <w:semiHidden/>
    <w:unhideWhenUsed/>
    <w:rsid w:val="00E57FA9"/>
    <w:rPr>
      <w:vertAlign w:val="superscript"/>
    </w:rPr>
  </w:style>
  <w:style w:type="paragraph" w:styleId="a6">
    <w:name w:val="No Spacing"/>
    <w:uiPriority w:val="1"/>
    <w:qFormat/>
    <w:rsid w:val="00E57F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2764</Words>
  <Characters>15759</Characters>
  <Application>Microsoft Office Word</Application>
  <DocSecurity>0</DocSecurity>
  <Lines>131</Lines>
  <Paragraphs>36</Paragraphs>
  <ScaleCrop>false</ScaleCrop>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2014-05-21T08:58:00Z</dcterms:created>
  <dcterms:modified xsi:type="dcterms:W3CDTF">2014-05-21T09:00:00Z</dcterms:modified>
</cp:coreProperties>
</file>