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F1" w:rsidRPr="004D29DF" w:rsidRDefault="009361F1" w:rsidP="009361F1">
      <w:pPr>
        <w:spacing w:line="288" w:lineRule="auto"/>
        <w:ind w:left="-540" w:right="-365"/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Белорусский государственный университет</w:t>
      </w:r>
    </w:p>
    <w:p w:rsidR="009361F1" w:rsidRPr="005D59AF" w:rsidRDefault="009361F1" w:rsidP="009361F1">
      <w:pPr>
        <w:spacing w:line="288" w:lineRule="auto"/>
        <w:jc w:val="center"/>
        <w:rPr>
          <w:b/>
          <w:sz w:val="36"/>
          <w:szCs w:val="36"/>
        </w:rPr>
      </w:pPr>
    </w:p>
    <w:p w:rsidR="009361F1" w:rsidRPr="003F7527" w:rsidRDefault="009361F1" w:rsidP="009361F1">
      <w:pPr>
        <w:ind w:left="3958"/>
        <w:rPr>
          <w:b/>
          <w:sz w:val="28"/>
          <w:szCs w:val="28"/>
        </w:rPr>
      </w:pPr>
      <w:r w:rsidRPr="003F7527">
        <w:rPr>
          <w:b/>
          <w:sz w:val="28"/>
          <w:szCs w:val="28"/>
        </w:rPr>
        <w:t>УТВЕРЖДАЮ</w:t>
      </w:r>
    </w:p>
    <w:p w:rsidR="009361F1" w:rsidRPr="000F01DD" w:rsidRDefault="009361F1" w:rsidP="009361F1">
      <w:pPr>
        <w:pStyle w:val="23"/>
        <w:spacing w:line="240" w:lineRule="auto"/>
        <w:ind w:left="395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8"/>
        </w:rPr>
        <w:t>Декан биологического факультета</w:t>
      </w:r>
    </w:p>
    <w:p w:rsidR="009361F1" w:rsidRDefault="009361F1" w:rsidP="009361F1">
      <w:pPr>
        <w:ind w:left="3958"/>
        <w:rPr>
          <w:sz w:val="28"/>
          <w:szCs w:val="28"/>
        </w:rPr>
      </w:pPr>
      <w:r>
        <w:rPr>
          <w:sz w:val="28"/>
          <w:szCs w:val="28"/>
        </w:rPr>
        <w:t>________________  А.Л.Толстик</w:t>
      </w:r>
    </w:p>
    <w:p w:rsidR="009361F1" w:rsidRPr="00B32759" w:rsidRDefault="009361F1" w:rsidP="009361F1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    </w:t>
      </w:r>
    </w:p>
    <w:p w:rsidR="009361F1" w:rsidRPr="00524998" w:rsidRDefault="009361F1" w:rsidP="009361F1">
      <w:pPr>
        <w:ind w:left="3958"/>
      </w:pPr>
      <w:r>
        <w:rPr>
          <w:sz w:val="28"/>
          <w:szCs w:val="28"/>
        </w:rPr>
        <w:t>«8» июня 2013 г.</w:t>
      </w:r>
    </w:p>
    <w:p w:rsidR="009361F1" w:rsidRPr="005D59AF" w:rsidRDefault="009361F1" w:rsidP="009361F1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    </w:t>
      </w:r>
    </w:p>
    <w:p w:rsidR="009361F1" w:rsidRDefault="009361F1" w:rsidP="009361F1">
      <w:pPr>
        <w:ind w:left="3958"/>
        <w:rPr>
          <w:sz w:val="28"/>
          <w:szCs w:val="28"/>
        </w:rPr>
      </w:pPr>
    </w:p>
    <w:p w:rsidR="009361F1" w:rsidRPr="003F7527" w:rsidRDefault="009361F1" w:rsidP="009361F1">
      <w:pPr>
        <w:ind w:left="3958"/>
        <w:rPr>
          <w:sz w:val="28"/>
          <w:szCs w:val="28"/>
        </w:rPr>
      </w:pPr>
      <w:r w:rsidRPr="003F7527">
        <w:rPr>
          <w:sz w:val="28"/>
          <w:szCs w:val="28"/>
        </w:rPr>
        <w:t xml:space="preserve">Регистрационный № </w:t>
      </w:r>
      <w:r>
        <w:rPr>
          <w:sz w:val="28"/>
          <w:szCs w:val="28"/>
        </w:rPr>
        <w:t>У</w:t>
      </w:r>
      <w:r w:rsidRPr="003F7527">
        <w:rPr>
          <w:sz w:val="28"/>
          <w:szCs w:val="28"/>
        </w:rPr>
        <w:t>Д-</w:t>
      </w:r>
      <w:r>
        <w:rPr>
          <w:sz w:val="28"/>
          <w:szCs w:val="28"/>
        </w:rPr>
        <w:t>731/25</w:t>
      </w:r>
      <w:r w:rsidRPr="003F7527">
        <w:rPr>
          <w:sz w:val="28"/>
          <w:szCs w:val="28"/>
        </w:rPr>
        <w:t>/</w:t>
      </w:r>
      <w:r>
        <w:rPr>
          <w:sz w:val="28"/>
          <w:szCs w:val="28"/>
        </w:rPr>
        <w:t>р</w:t>
      </w:r>
      <w:r w:rsidRPr="003F7527">
        <w:rPr>
          <w:sz w:val="28"/>
          <w:szCs w:val="28"/>
        </w:rPr>
        <w:t xml:space="preserve">. </w:t>
      </w:r>
    </w:p>
    <w:p w:rsidR="009361F1" w:rsidRDefault="009361F1" w:rsidP="009361F1">
      <w:pPr>
        <w:spacing w:before="480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Метаболическая биохимия</w:t>
      </w:r>
    </w:p>
    <w:p w:rsidR="009361F1" w:rsidRDefault="009361F1" w:rsidP="00936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3F7527">
        <w:rPr>
          <w:b/>
          <w:sz w:val="28"/>
          <w:szCs w:val="28"/>
        </w:rPr>
        <w:t xml:space="preserve">чебная программа </w:t>
      </w:r>
      <w:r>
        <w:rPr>
          <w:b/>
          <w:sz w:val="28"/>
          <w:szCs w:val="28"/>
        </w:rPr>
        <w:t xml:space="preserve">учреждения высшего образования </w:t>
      </w:r>
      <w:r>
        <w:rPr>
          <w:b/>
          <w:sz w:val="28"/>
          <w:szCs w:val="28"/>
        </w:rPr>
        <w:br/>
        <w:t>по учебной дисциплине для специальностей:</w:t>
      </w:r>
      <w:r w:rsidRPr="003F7527">
        <w:rPr>
          <w:b/>
          <w:sz w:val="28"/>
          <w:szCs w:val="28"/>
        </w:rPr>
        <w:t xml:space="preserve"> </w:t>
      </w:r>
    </w:p>
    <w:p w:rsidR="009361F1" w:rsidRDefault="009361F1" w:rsidP="009361F1">
      <w:pPr>
        <w:spacing w:line="288" w:lineRule="auto"/>
        <w:jc w:val="center"/>
        <w:rPr>
          <w:b/>
          <w:bCs/>
          <w:sz w:val="18"/>
          <w:szCs w:val="18"/>
        </w:rPr>
      </w:pPr>
    </w:p>
    <w:p w:rsidR="009361F1" w:rsidRDefault="009361F1" w:rsidP="009361F1">
      <w:pPr>
        <w:jc w:val="center"/>
        <w:rPr>
          <w:sz w:val="28"/>
          <w:szCs w:val="28"/>
        </w:rPr>
      </w:pPr>
      <w:r>
        <w:rPr>
          <w:sz w:val="28"/>
          <w:szCs w:val="28"/>
        </w:rPr>
        <w:t>1-31 01 02 Биохимия;</w:t>
      </w:r>
    </w:p>
    <w:p w:rsidR="009361F1" w:rsidRDefault="009361F1" w:rsidP="009361F1">
      <w:pPr>
        <w:jc w:val="center"/>
        <w:rPr>
          <w:sz w:val="28"/>
          <w:szCs w:val="28"/>
        </w:rPr>
      </w:pPr>
      <w:r>
        <w:rPr>
          <w:sz w:val="28"/>
          <w:szCs w:val="28"/>
        </w:rPr>
        <w:t>1-31 01 03 Микробиология</w:t>
      </w:r>
    </w:p>
    <w:p w:rsidR="009361F1" w:rsidRPr="00156054" w:rsidRDefault="009361F1" w:rsidP="009361F1">
      <w:pPr>
        <w:ind w:left="2832" w:firstLine="708"/>
        <w:rPr>
          <w:sz w:val="28"/>
          <w:szCs w:val="28"/>
        </w:rPr>
      </w:pPr>
    </w:p>
    <w:p w:rsidR="009361F1" w:rsidRDefault="009361F1" w:rsidP="009361F1">
      <w:pPr>
        <w:jc w:val="center"/>
        <w:rPr>
          <w:sz w:val="16"/>
          <w:szCs w:val="16"/>
        </w:rPr>
      </w:pPr>
    </w:p>
    <w:p w:rsidR="009361F1" w:rsidRDefault="009361F1" w:rsidP="009361F1">
      <w:pPr>
        <w:widowControl w:val="0"/>
      </w:pPr>
    </w:p>
    <w:p w:rsidR="009361F1" w:rsidRDefault="009361F1" w:rsidP="009361F1">
      <w:pPr>
        <w:widowControl w:val="0"/>
        <w:rPr>
          <w:sz w:val="28"/>
          <w:szCs w:val="28"/>
        </w:rPr>
      </w:pPr>
      <w:r w:rsidRPr="00794F77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биологический</w:t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</w:p>
    <w:p w:rsidR="009361F1" w:rsidRPr="00794F77" w:rsidRDefault="009361F1" w:rsidP="009361F1">
      <w:pPr>
        <w:widowControl w:val="0"/>
        <w:rPr>
          <w:sz w:val="18"/>
          <w:szCs w:val="18"/>
        </w:rPr>
      </w:pP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F77">
        <w:rPr>
          <w:sz w:val="18"/>
          <w:szCs w:val="18"/>
        </w:rPr>
        <w:t>(название факультета)</w:t>
      </w:r>
    </w:p>
    <w:p w:rsidR="009361F1" w:rsidRPr="00565C19" w:rsidRDefault="009361F1" w:rsidP="009361F1">
      <w:pPr>
        <w:widowControl w:val="0"/>
        <w:spacing w:before="240"/>
        <w:rPr>
          <w:sz w:val="28"/>
          <w:szCs w:val="28"/>
          <w:u w:val="single"/>
        </w:rPr>
      </w:pPr>
      <w:r w:rsidRPr="00794F77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биохимии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</w:p>
    <w:p w:rsidR="009361F1" w:rsidRPr="00096139" w:rsidRDefault="009361F1" w:rsidP="009361F1">
      <w:pPr>
        <w:widowControl w:val="0"/>
        <w:rPr>
          <w:sz w:val="18"/>
          <w:szCs w:val="18"/>
        </w:rPr>
      </w:pP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139">
        <w:rPr>
          <w:sz w:val="18"/>
          <w:szCs w:val="18"/>
        </w:rPr>
        <w:t>(название кафедры)</w:t>
      </w:r>
    </w:p>
    <w:p w:rsidR="009361F1" w:rsidRPr="00782F12" w:rsidRDefault="009361F1" w:rsidP="009361F1">
      <w:pPr>
        <w:widowControl w:val="0"/>
        <w:spacing w:before="240"/>
        <w:outlineLvl w:val="0"/>
        <w:rPr>
          <w:sz w:val="28"/>
          <w:szCs w:val="28"/>
        </w:rPr>
      </w:pPr>
      <w:bookmarkStart w:id="0" w:name="_Toc130870296"/>
      <w:bookmarkStart w:id="1" w:name="_Toc132174224"/>
      <w:r w:rsidRPr="00782F12">
        <w:rPr>
          <w:sz w:val="28"/>
          <w:szCs w:val="28"/>
        </w:rPr>
        <w:t>Курс</w:t>
      </w:r>
      <w:r>
        <w:rPr>
          <w:sz w:val="28"/>
          <w:szCs w:val="28"/>
        </w:rPr>
        <w:t xml:space="preserve"> (курсы) </w:t>
      </w:r>
      <w:bookmarkEnd w:id="0"/>
      <w:bookmarkEnd w:id="1"/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2 / 2-3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61F1" w:rsidRPr="00782F12" w:rsidRDefault="009361F1" w:rsidP="009361F1">
      <w:pPr>
        <w:widowControl w:val="0"/>
        <w:spacing w:before="240"/>
        <w:outlineLvl w:val="0"/>
        <w:rPr>
          <w:sz w:val="28"/>
          <w:szCs w:val="28"/>
        </w:rPr>
      </w:pPr>
      <w:bookmarkStart w:id="2" w:name="_Toc130870297"/>
      <w:bookmarkStart w:id="3" w:name="_Toc132174225"/>
      <w:r w:rsidRPr="00782F12">
        <w:rPr>
          <w:sz w:val="28"/>
          <w:szCs w:val="28"/>
        </w:rPr>
        <w:t>Семестр</w:t>
      </w:r>
      <w:r>
        <w:rPr>
          <w:sz w:val="28"/>
          <w:szCs w:val="28"/>
        </w:rPr>
        <w:t xml:space="preserve"> (семестры)</w:t>
      </w:r>
      <w:bookmarkEnd w:id="2"/>
      <w:bookmarkEnd w:id="3"/>
      <w:r>
        <w:rPr>
          <w:sz w:val="28"/>
          <w:szCs w:val="28"/>
        </w:rPr>
        <w:t xml:space="preserve"> 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3 / 4-5</w:t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9361F1" w:rsidRPr="00782F12" w:rsidRDefault="009361F1" w:rsidP="009361F1">
      <w:pPr>
        <w:widowControl w:val="0"/>
        <w:spacing w:before="240"/>
        <w:rPr>
          <w:sz w:val="28"/>
          <w:szCs w:val="28"/>
        </w:rPr>
      </w:pPr>
      <w:r w:rsidRPr="00782F12">
        <w:rPr>
          <w:sz w:val="28"/>
          <w:szCs w:val="28"/>
        </w:rPr>
        <w:t>Лекции</w:t>
      </w:r>
      <w:r>
        <w:rPr>
          <w:sz w:val="28"/>
          <w:szCs w:val="28"/>
        </w:rPr>
        <w:t xml:space="preserve"> 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34 / 12</w:t>
      </w:r>
      <w:r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2F12">
        <w:rPr>
          <w:sz w:val="28"/>
          <w:szCs w:val="28"/>
        </w:rPr>
        <w:t xml:space="preserve">Экзамен 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3 /5           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9361F1" w:rsidRPr="00A66ADA" w:rsidRDefault="009361F1" w:rsidP="009361F1">
      <w:pPr>
        <w:widowControl w:val="0"/>
        <w:rPr>
          <w:sz w:val="18"/>
          <w:szCs w:val="18"/>
        </w:rPr>
      </w:pP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A66ADA">
        <w:rPr>
          <w:sz w:val="18"/>
          <w:szCs w:val="18"/>
        </w:rPr>
        <w:t>(количество часов)</w:t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A66ADA">
        <w:rPr>
          <w:sz w:val="18"/>
          <w:szCs w:val="18"/>
        </w:rPr>
        <w:t>(семестр)</w:t>
      </w:r>
    </w:p>
    <w:p w:rsidR="009361F1" w:rsidRPr="00782F12" w:rsidRDefault="009361F1" w:rsidP="009361F1">
      <w:pPr>
        <w:widowControl w:val="0"/>
        <w:spacing w:before="120"/>
        <w:rPr>
          <w:sz w:val="28"/>
          <w:szCs w:val="28"/>
        </w:rPr>
      </w:pPr>
      <w:r w:rsidRPr="00782F12">
        <w:rPr>
          <w:sz w:val="28"/>
          <w:szCs w:val="28"/>
        </w:rPr>
        <w:t>Практические (семинарские)</w:t>
      </w:r>
    </w:p>
    <w:p w:rsidR="009361F1" w:rsidRPr="00782F12" w:rsidRDefault="009361F1" w:rsidP="009361F1">
      <w:pPr>
        <w:widowControl w:val="0"/>
        <w:rPr>
          <w:sz w:val="28"/>
          <w:szCs w:val="28"/>
        </w:rPr>
      </w:pPr>
      <w:r w:rsidRPr="00782F12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CA4A0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CA4A01">
        <w:rPr>
          <w:sz w:val="28"/>
          <w:szCs w:val="28"/>
          <w:u w:val="single"/>
        </w:rPr>
        <w:tab/>
      </w:r>
      <w:r w:rsidRPr="00782F12">
        <w:rPr>
          <w:sz w:val="28"/>
          <w:szCs w:val="28"/>
        </w:rPr>
        <w:tab/>
      </w:r>
      <w:r w:rsidRPr="00782F12">
        <w:rPr>
          <w:sz w:val="28"/>
          <w:szCs w:val="28"/>
        </w:rPr>
        <w:tab/>
      </w:r>
      <w:r w:rsidRPr="00782F12">
        <w:rPr>
          <w:sz w:val="28"/>
          <w:szCs w:val="28"/>
        </w:rPr>
        <w:tab/>
        <w:t>Зачет ___________________</w:t>
      </w:r>
    </w:p>
    <w:p w:rsidR="009361F1" w:rsidRPr="00A66ADA" w:rsidRDefault="009361F1" w:rsidP="009361F1">
      <w:pPr>
        <w:widowControl w:val="0"/>
        <w:rPr>
          <w:sz w:val="18"/>
          <w:szCs w:val="18"/>
        </w:rPr>
      </w:pPr>
      <w:r w:rsidRPr="00782F1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A66ADA">
        <w:rPr>
          <w:sz w:val="18"/>
          <w:szCs w:val="18"/>
        </w:rPr>
        <w:t>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Pr="00A66ADA">
        <w:rPr>
          <w:sz w:val="18"/>
          <w:szCs w:val="18"/>
        </w:rPr>
        <w:t>(семестр)</w:t>
      </w:r>
    </w:p>
    <w:p w:rsidR="009361F1" w:rsidRPr="00782F12" w:rsidRDefault="009361F1" w:rsidP="009361F1">
      <w:pPr>
        <w:widowControl w:val="0"/>
        <w:spacing w:before="120"/>
        <w:outlineLvl w:val="0"/>
        <w:rPr>
          <w:sz w:val="28"/>
          <w:szCs w:val="28"/>
        </w:rPr>
      </w:pPr>
      <w:bookmarkStart w:id="4" w:name="_Toc130870298"/>
      <w:bookmarkStart w:id="5" w:name="_Toc132174226"/>
      <w:r w:rsidRPr="00782F12">
        <w:rPr>
          <w:sz w:val="28"/>
          <w:szCs w:val="28"/>
        </w:rPr>
        <w:t>Лабораторные</w:t>
      </w:r>
      <w:bookmarkEnd w:id="4"/>
      <w:bookmarkEnd w:id="5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61F1" w:rsidRDefault="009361F1" w:rsidP="009361F1">
      <w:pPr>
        <w:widowControl w:val="0"/>
        <w:rPr>
          <w:sz w:val="28"/>
          <w:szCs w:val="28"/>
        </w:rPr>
      </w:pPr>
      <w:r w:rsidRPr="00782F12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CA4A0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16 / 4</w:t>
      </w:r>
      <w:r w:rsidRPr="00CA4A01">
        <w:rPr>
          <w:sz w:val="28"/>
          <w:szCs w:val="28"/>
          <w:u w:val="single"/>
        </w:rPr>
        <w:tab/>
      </w:r>
      <w:r w:rsidRPr="00CA4A01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Курсовой проект (работа) ________</w:t>
      </w:r>
    </w:p>
    <w:p w:rsidR="009361F1" w:rsidRDefault="009361F1" w:rsidP="009361F1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(количество часов)                                                                                                                                  </w:t>
      </w:r>
      <w:r w:rsidRPr="00A66ADA">
        <w:rPr>
          <w:sz w:val="18"/>
          <w:szCs w:val="18"/>
        </w:rPr>
        <w:t>(семестр</w:t>
      </w:r>
      <w:r>
        <w:rPr>
          <w:sz w:val="18"/>
          <w:szCs w:val="18"/>
        </w:rPr>
        <w:t>)</w:t>
      </w:r>
    </w:p>
    <w:p w:rsidR="009361F1" w:rsidRDefault="009361F1" w:rsidP="009361F1">
      <w:pPr>
        <w:widowControl w:val="0"/>
        <w:rPr>
          <w:sz w:val="18"/>
          <w:szCs w:val="18"/>
        </w:rPr>
      </w:pPr>
    </w:p>
    <w:p w:rsidR="009361F1" w:rsidRPr="00694C50" w:rsidRDefault="009361F1" w:rsidP="009361F1">
      <w:pPr>
        <w:widowControl w:val="0"/>
        <w:rPr>
          <w:sz w:val="28"/>
          <w:szCs w:val="18"/>
        </w:rPr>
      </w:pPr>
      <w:r>
        <w:rPr>
          <w:sz w:val="28"/>
          <w:szCs w:val="18"/>
        </w:rPr>
        <w:t xml:space="preserve">УСР </w:t>
      </w:r>
      <w:r w:rsidRPr="00694C50">
        <w:rPr>
          <w:sz w:val="28"/>
          <w:szCs w:val="18"/>
          <w:u w:val="single"/>
        </w:rPr>
        <w:t xml:space="preserve">      4 / -</w:t>
      </w:r>
      <w:r w:rsidRPr="00694C50">
        <w:rPr>
          <w:sz w:val="28"/>
          <w:szCs w:val="18"/>
        </w:rPr>
        <w:t xml:space="preserve">       </w:t>
      </w:r>
    </w:p>
    <w:p w:rsidR="009361F1" w:rsidRDefault="009361F1" w:rsidP="009361F1">
      <w:pPr>
        <w:widowControl w:val="0"/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Аудиторных часов </w:t>
      </w:r>
    </w:p>
    <w:p w:rsidR="009361F1" w:rsidRPr="00782F12" w:rsidRDefault="009361F1" w:rsidP="009361F1">
      <w:pPr>
        <w:widowControl w:val="0"/>
        <w:spacing w:before="120"/>
        <w:outlineLvl w:val="0"/>
        <w:rPr>
          <w:sz w:val="28"/>
          <w:szCs w:val="28"/>
        </w:rPr>
      </w:pPr>
      <w:r w:rsidRPr="00782F1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учебной </w:t>
      </w:r>
      <w:r w:rsidRPr="00782F12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</w:t>
      </w:r>
      <w:r w:rsidRPr="00CA4A0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50</w:t>
      </w:r>
      <w:r>
        <w:rPr>
          <w:sz w:val="28"/>
          <w:szCs w:val="28"/>
          <w:u w:val="single"/>
        </w:rPr>
        <w:tab/>
      </w:r>
      <w:r w:rsidRPr="00CA4A01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</w:p>
    <w:p w:rsidR="009361F1" w:rsidRPr="00BB2DA6" w:rsidRDefault="009361F1" w:rsidP="009361F1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361F1" w:rsidRPr="00782F12" w:rsidRDefault="009361F1" w:rsidP="009361F1">
      <w:pPr>
        <w:widowControl w:val="0"/>
        <w:spacing w:before="120"/>
        <w:outlineLvl w:val="0"/>
        <w:rPr>
          <w:sz w:val="28"/>
          <w:szCs w:val="28"/>
        </w:rPr>
      </w:pPr>
      <w:bookmarkStart w:id="6" w:name="_Toc130870299"/>
      <w:bookmarkStart w:id="7" w:name="_Toc132174227"/>
      <w:r w:rsidRPr="00782F12">
        <w:rPr>
          <w:sz w:val="28"/>
          <w:szCs w:val="28"/>
        </w:rPr>
        <w:t>Всего часов</w:t>
      </w:r>
      <w:bookmarkEnd w:id="6"/>
      <w:bookmarkEnd w:id="7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Форма получения</w:t>
      </w:r>
    </w:p>
    <w:p w:rsidR="009361F1" w:rsidRPr="00BB2DA6" w:rsidRDefault="009361F1" w:rsidP="009361F1">
      <w:pPr>
        <w:widowControl w:val="0"/>
        <w:rPr>
          <w:sz w:val="18"/>
          <w:szCs w:val="18"/>
        </w:rPr>
      </w:pPr>
      <w:r w:rsidRPr="00782F12">
        <w:rPr>
          <w:sz w:val="28"/>
          <w:szCs w:val="28"/>
        </w:rPr>
        <w:t>по дисциплине</w:t>
      </w:r>
      <w:r>
        <w:rPr>
          <w:sz w:val="28"/>
          <w:szCs w:val="28"/>
        </w:rPr>
        <w:t xml:space="preserve"> </w:t>
      </w:r>
      <w:r w:rsidRPr="00566A1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126</w:t>
      </w:r>
      <w:r>
        <w:rPr>
          <w:sz w:val="28"/>
          <w:szCs w:val="28"/>
          <w:u w:val="single"/>
        </w:rPr>
        <w:tab/>
      </w:r>
      <w:r w:rsidRPr="00566A15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      высшего образования д</w:t>
      </w:r>
      <w:r>
        <w:rPr>
          <w:sz w:val="28"/>
          <w:szCs w:val="28"/>
          <w:u w:val="single"/>
        </w:rPr>
        <w:t>невная / заочная</w:t>
      </w:r>
      <w:r>
        <w:rPr>
          <w:sz w:val="18"/>
          <w:szCs w:val="18"/>
        </w:rPr>
        <w:t xml:space="preserve">                    (количество часов)</w:t>
      </w:r>
    </w:p>
    <w:p w:rsidR="009361F1" w:rsidRPr="00782F12" w:rsidRDefault="009361F1" w:rsidP="009361F1">
      <w:pPr>
        <w:widowControl w:val="0"/>
        <w:jc w:val="center"/>
        <w:rPr>
          <w:sz w:val="28"/>
          <w:szCs w:val="28"/>
        </w:rPr>
      </w:pPr>
      <w:r w:rsidRPr="00782F12">
        <w:rPr>
          <w:sz w:val="28"/>
          <w:szCs w:val="28"/>
        </w:rPr>
        <w:t>20</w:t>
      </w:r>
      <w:r>
        <w:rPr>
          <w:sz w:val="28"/>
          <w:szCs w:val="28"/>
        </w:rPr>
        <w:t xml:space="preserve">13 </w:t>
      </w:r>
      <w:r>
        <w:rPr>
          <w:sz w:val="28"/>
          <w:szCs w:val="28"/>
          <w:lang w:val="be-BY"/>
        </w:rPr>
        <w:t>г.</w:t>
      </w:r>
    </w:p>
    <w:p w:rsidR="009361F1" w:rsidRPr="00C24519" w:rsidRDefault="009361F1" w:rsidP="009361F1">
      <w:pPr>
        <w:jc w:val="right"/>
        <w:rPr>
          <w:sz w:val="28"/>
          <w:szCs w:val="28"/>
        </w:rPr>
      </w:pPr>
      <w:r>
        <w:rPr>
          <w:sz w:val="16"/>
          <w:szCs w:val="16"/>
        </w:rPr>
        <w:lastRenderedPageBreak/>
        <w:br w:type="page"/>
      </w:r>
    </w:p>
    <w:p w:rsidR="009361F1" w:rsidRDefault="009361F1" w:rsidP="009361F1">
      <w:pPr>
        <w:rPr>
          <w:b/>
          <w:caps/>
          <w:sz w:val="28"/>
          <w:szCs w:val="28"/>
        </w:rPr>
      </w:pPr>
    </w:p>
    <w:p w:rsidR="009361F1" w:rsidRDefault="009361F1" w:rsidP="009361F1">
      <w:pPr>
        <w:widowControl w:val="0"/>
        <w:rPr>
          <w:b/>
        </w:rPr>
      </w:pPr>
    </w:p>
    <w:p w:rsidR="009361F1" w:rsidRDefault="009361F1" w:rsidP="009361F1">
      <w:pPr>
        <w:widowControl w:val="0"/>
        <w:rPr>
          <w:b/>
        </w:rPr>
      </w:pPr>
    </w:p>
    <w:p w:rsidR="009361F1" w:rsidRDefault="009361F1" w:rsidP="009361F1">
      <w:pPr>
        <w:widowControl w:val="0"/>
        <w:outlineLvl w:val="0"/>
        <w:rPr>
          <w:sz w:val="28"/>
          <w:szCs w:val="28"/>
          <w:u w:val="single"/>
        </w:rPr>
      </w:pPr>
      <w:bookmarkStart w:id="8" w:name="_Toc130870300"/>
      <w:bookmarkStart w:id="9" w:name="_Toc132174228"/>
      <w:r>
        <w:rPr>
          <w:sz w:val="28"/>
          <w:szCs w:val="28"/>
          <w:lang w:val="be-BY"/>
        </w:rPr>
        <w:t>Учебная</w:t>
      </w:r>
      <w:r w:rsidRPr="00ED155E">
        <w:rPr>
          <w:sz w:val="28"/>
          <w:szCs w:val="28"/>
        </w:rPr>
        <w:t xml:space="preserve"> программа составлена на основе</w:t>
      </w:r>
      <w:r>
        <w:rPr>
          <w:sz w:val="28"/>
          <w:szCs w:val="28"/>
        </w:rPr>
        <w:t xml:space="preserve">  </w:t>
      </w:r>
      <w:bookmarkEnd w:id="8"/>
      <w:bookmarkEnd w:id="9"/>
      <w:r>
        <w:rPr>
          <w:sz w:val="28"/>
          <w:szCs w:val="28"/>
          <w:u w:val="single"/>
        </w:rPr>
        <w:t>типовой учебной программы</w:t>
      </w:r>
      <w:r w:rsidRPr="00CA4A01">
        <w:rPr>
          <w:sz w:val="28"/>
          <w:szCs w:val="28"/>
          <w:u w:val="single"/>
        </w:rPr>
        <w:tab/>
      </w:r>
    </w:p>
    <w:p w:rsidR="009361F1" w:rsidRPr="00ED155E" w:rsidRDefault="009361F1" w:rsidP="009361F1">
      <w:pPr>
        <w:widowControl w:val="0"/>
        <w:rPr>
          <w:sz w:val="18"/>
          <w:szCs w:val="18"/>
          <w:lang w:val="be-BY"/>
        </w:rPr>
      </w:pP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>
        <w:rPr>
          <w:sz w:val="18"/>
          <w:szCs w:val="18"/>
          <w:lang w:val="be-BY"/>
        </w:rPr>
        <w:tab/>
      </w:r>
      <w:r w:rsidRPr="00ED155E">
        <w:rPr>
          <w:sz w:val="18"/>
          <w:szCs w:val="18"/>
        </w:rPr>
        <w:t xml:space="preserve">        (название типовой </w:t>
      </w:r>
      <w:r>
        <w:rPr>
          <w:sz w:val="18"/>
          <w:szCs w:val="18"/>
          <w:lang w:val="be-BY"/>
        </w:rPr>
        <w:t>учебной</w:t>
      </w:r>
    </w:p>
    <w:p w:rsidR="009361F1" w:rsidRPr="00ED155E" w:rsidRDefault="009361F1" w:rsidP="009361F1">
      <w:pPr>
        <w:widowControl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«Метаболическая биохимия» </w:t>
      </w:r>
    </w:p>
    <w:p w:rsidR="009361F1" w:rsidRPr="00ED155E" w:rsidRDefault="009361F1" w:rsidP="009361F1">
      <w:pPr>
        <w:widowControl w:val="0"/>
        <w:ind w:firstLine="708"/>
        <w:rPr>
          <w:sz w:val="18"/>
          <w:szCs w:val="18"/>
        </w:rPr>
      </w:pPr>
      <w:r w:rsidRPr="00ED155E">
        <w:rPr>
          <w:sz w:val="18"/>
          <w:szCs w:val="18"/>
        </w:rPr>
        <w:t>программы</w:t>
      </w:r>
      <w:r>
        <w:rPr>
          <w:sz w:val="18"/>
          <w:szCs w:val="18"/>
          <w:lang w:val="be-BY"/>
        </w:rPr>
        <w:t xml:space="preserve"> (учебной программы (см. разделы 5-7 Порядка))</w:t>
      </w:r>
      <w:r w:rsidRPr="00ED155E">
        <w:rPr>
          <w:sz w:val="18"/>
          <w:szCs w:val="18"/>
        </w:rPr>
        <w:t xml:space="preserve">, дата утверждения, регистрационный </w:t>
      </w:r>
      <w:r>
        <w:rPr>
          <w:sz w:val="18"/>
          <w:szCs w:val="18"/>
          <w:lang w:val="be-BY"/>
        </w:rPr>
        <w:t>номер)</w:t>
      </w:r>
    </w:p>
    <w:p w:rsidR="009361F1" w:rsidRPr="00ED155E" w:rsidRDefault="009361F1" w:rsidP="009361F1">
      <w:pPr>
        <w:widowControl w:val="0"/>
        <w:rPr>
          <w:sz w:val="28"/>
          <w:szCs w:val="28"/>
        </w:rPr>
      </w:pPr>
    </w:p>
    <w:p w:rsidR="009361F1" w:rsidRPr="003D032B" w:rsidRDefault="009361F1" w:rsidP="009361F1">
      <w:pPr>
        <w:widowControl w:val="0"/>
        <w:rPr>
          <w:sz w:val="28"/>
          <w:szCs w:val="28"/>
        </w:rPr>
      </w:pPr>
    </w:p>
    <w:p w:rsidR="009361F1" w:rsidRDefault="009361F1" w:rsidP="009361F1">
      <w:pPr>
        <w:widowControl w:val="0"/>
        <w:rPr>
          <w:sz w:val="28"/>
          <w:szCs w:val="28"/>
          <w:lang w:val="be-BY"/>
        </w:rPr>
      </w:pPr>
    </w:p>
    <w:p w:rsidR="009361F1" w:rsidRDefault="009361F1" w:rsidP="009361F1">
      <w:pPr>
        <w:widowControl w:val="0"/>
        <w:rPr>
          <w:sz w:val="28"/>
          <w:szCs w:val="28"/>
          <w:lang w:val="be-BY"/>
        </w:rPr>
      </w:pPr>
    </w:p>
    <w:p w:rsidR="009361F1" w:rsidRDefault="009361F1" w:rsidP="009361F1">
      <w:pPr>
        <w:widowControl w:val="0"/>
        <w:rPr>
          <w:sz w:val="28"/>
          <w:szCs w:val="28"/>
        </w:rPr>
      </w:pPr>
      <w:r w:rsidRPr="00ED155E">
        <w:rPr>
          <w:sz w:val="28"/>
          <w:szCs w:val="28"/>
        </w:rPr>
        <w:t>Рассмотрена и рекомендована к утверждению на заседании кафедры</w:t>
      </w:r>
    </w:p>
    <w:p w:rsidR="009361F1" w:rsidRPr="00B83C06" w:rsidRDefault="009361F1" w:rsidP="009361F1">
      <w:pPr>
        <w:widowControl w:val="0"/>
        <w:rPr>
          <w:sz w:val="28"/>
          <w:szCs w:val="28"/>
          <w:lang w:val="be-BY"/>
        </w:rPr>
      </w:pPr>
      <w:r w:rsidRPr="00CA4A0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биохимии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61F1" w:rsidRPr="00441810" w:rsidRDefault="009361F1" w:rsidP="009361F1">
      <w:pPr>
        <w:widowControl w:val="0"/>
        <w:ind w:left="2856" w:firstLine="684"/>
        <w:rPr>
          <w:sz w:val="18"/>
          <w:szCs w:val="18"/>
        </w:rPr>
      </w:pPr>
      <w:r w:rsidRPr="00441810">
        <w:rPr>
          <w:sz w:val="18"/>
          <w:szCs w:val="18"/>
        </w:rPr>
        <w:t>(название кафедры)</w:t>
      </w:r>
    </w:p>
    <w:p w:rsidR="009361F1" w:rsidRPr="00CA4A01" w:rsidRDefault="009361F1" w:rsidP="009361F1">
      <w:pPr>
        <w:widowControl w:val="0"/>
        <w:rPr>
          <w:sz w:val="28"/>
          <w:szCs w:val="28"/>
          <w:u w:val="single"/>
          <w:lang w:val="be-BY"/>
        </w:rPr>
      </w:pPr>
      <w:r w:rsidRPr="00ED155E">
        <w:rPr>
          <w:sz w:val="28"/>
          <w:szCs w:val="28"/>
        </w:rPr>
        <w:t xml:space="preserve"> </w:t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CA4A0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24.06</w:t>
      </w:r>
      <w:r w:rsidRPr="0015699A">
        <w:rPr>
          <w:sz w:val="28"/>
          <w:szCs w:val="28"/>
          <w:u w:val="single"/>
        </w:rPr>
        <w:t>. 20</w:t>
      </w:r>
      <w:r>
        <w:rPr>
          <w:sz w:val="28"/>
          <w:szCs w:val="28"/>
          <w:u w:val="single"/>
        </w:rPr>
        <w:t>13</w:t>
      </w:r>
      <w:r w:rsidRPr="0015699A">
        <w:rPr>
          <w:sz w:val="28"/>
          <w:szCs w:val="28"/>
          <w:u w:val="single"/>
        </w:rPr>
        <w:t xml:space="preserve"> г., протокол № </w:t>
      </w:r>
      <w:r>
        <w:rPr>
          <w:sz w:val="28"/>
          <w:szCs w:val="28"/>
          <w:u w:val="single"/>
        </w:rPr>
        <w:t>7</w:t>
      </w:r>
    </w:p>
    <w:p w:rsidR="009361F1" w:rsidRPr="002472BF" w:rsidRDefault="009361F1" w:rsidP="009361F1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(дата, номер протокола)</w:t>
      </w:r>
    </w:p>
    <w:p w:rsidR="009361F1" w:rsidRPr="002472BF" w:rsidRDefault="009361F1" w:rsidP="009361F1">
      <w:pPr>
        <w:widowControl w:val="0"/>
        <w:rPr>
          <w:sz w:val="28"/>
          <w:szCs w:val="28"/>
          <w:lang w:val="be-BY"/>
        </w:rPr>
      </w:pPr>
    </w:p>
    <w:p w:rsidR="009361F1" w:rsidRDefault="009361F1" w:rsidP="009361F1">
      <w:pPr>
        <w:widowControl w:val="0"/>
        <w:outlineLvl w:val="0"/>
        <w:rPr>
          <w:sz w:val="28"/>
          <w:szCs w:val="28"/>
        </w:rPr>
      </w:pP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bookmarkStart w:id="10" w:name="_Toc130870301"/>
      <w:bookmarkStart w:id="11" w:name="_Toc132174229"/>
      <w:r w:rsidRPr="00ED155E">
        <w:rPr>
          <w:sz w:val="28"/>
          <w:szCs w:val="28"/>
        </w:rPr>
        <w:t>Заведующий кафедрой</w:t>
      </w:r>
      <w:bookmarkEnd w:id="10"/>
      <w:bookmarkEnd w:id="11"/>
    </w:p>
    <w:p w:rsidR="009361F1" w:rsidRPr="00ED155E" w:rsidRDefault="009361F1" w:rsidP="009361F1">
      <w:pPr>
        <w:widowControl w:val="0"/>
        <w:outlineLvl w:val="0"/>
        <w:rPr>
          <w:sz w:val="28"/>
          <w:szCs w:val="28"/>
        </w:rPr>
      </w:pPr>
    </w:p>
    <w:p w:rsidR="009361F1" w:rsidRPr="00D6081E" w:rsidRDefault="009361F1" w:rsidP="009361F1">
      <w:pPr>
        <w:ind w:left="252"/>
        <w:rPr>
          <w:sz w:val="28"/>
          <w:szCs w:val="28"/>
          <w:lang w:val="be-BY"/>
        </w:rPr>
      </w:pP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  </w:t>
      </w:r>
      <w:r w:rsidRPr="00745FC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И.В. Семак</w:t>
      </w:r>
      <w:r w:rsidRPr="00745FC6">
        <w:rPr>
          <w:sz w:val="28"/>
          <w:szCs w:val="28"/>
          <w:u w:val="single"/>
        </w:rPr>
        <w:tab/>
      </w:r>
    </w:p>
    <w:p w:rsidR="009361F1" w:rsidRDefault="009361F1" w:rsidP="009361F1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9361F1" w:rsidRDefault="009361F1" w:rsidP="009361F1">
      <w:pPr>
        <w:widowControl w:val="0"/>
        <w:rPr>
          <w:sz w:val="28"/>
          <w:szCs w:val="28"/>
        </w:rPr>
      </w:pPr>
    </w:p>
    <w:p w:rsidR="009361F1" w:rsidRDefault="009361F1" w:rsidP="009361F1">
      <w:pPr>
        <w:widowControl w:val="0"/>
        <w:rPr>
          <w:sz w:val="28"/>
          <w:szCs w:val="28"/>
        </w:rPr>
      </w:pPr>
    </w:p>
    <w:p w:rsidR="009361F1" w:rsidRDefault="009361F1" w:rsidP="009361F1">
      <w:pPr>
        <w:widowControl w:val="0"/>
        <w:rPr>
          <w:sz w:val="28"/>
          <w:szCs w:val="28"/>
        </w:rPr>
      </w:pPr>
    </w:p>
    <w:p w:rsidR="009361F1" w:rsidRDefault="009361F1" w:rsidP="009361F1">
      <w:pPr>
        <w:widowControl w:val="0"/>
        <w:rPr>
          <w:sz w:val="28"/>
          <w:szCs w:val="28"/>
        </w:rPr>
      </w:pPr>
    </w:p>
    <w:p w:rsidR="009361F1" w:rsidRPr="00EA007B" w:rsidRDefault="009361F1" w:rsidP="009361F1">
      <w:pPr>
        <w:widowControl w:val="0"/>
        <w:rPr>
          <w:sz w:val="28"/>
          <w:szCs w:val="28"/>
        </w:rPr>
      </w:pPr>
      <w:r w:rsidRPr="00EA007B">
        <w:rPr>
          <w:sz w:val="28"/>
          <w:szCs w:val="28"/>
        </w:rPr>
        <w:t xml:space="preserve">Одобрена и рекомендована к утверждению учебно-методической комиссией биологического факультета </w:t>
      </w:r>
    </w:p>
    <w:p w:rsidR="009361F1" w:rsidRPr="00EA007B" w:rsidRDefault="009361F1" w:rsidP="009361F1">
      <w:pPr>
        <w:widowControl w:val="0"/>
        <w:rPr>
          <w:sz w:val="18"/>
          <w:szCs w:val="18"/>
        </w:rPr>
      </w:pPr>
    </w:p>
    <w:p w:rsidR="009361F1" w:rsidRPr="00EA007B" w:rsidRDefault="009361F1" w:rsidP="009361F1">
      <w:pPr>
        <w:widowControl w:val="0"/>
        <w:rPr>
          <w:sz w:val="18"/>
          <w:szCs w:val="18"/>
        </w:rPr>
      </w:pPr>
    </w:p>
    <w:p w:rsidR="009361F1" w:rsidRPr="00EA007B" w:rsidRDefault="009361F1" w:rsidP="009361F1">
      <w:pPr>
        <w:widowControl w:val="0"/>
        <w:ind w:firstLine="5040"/>
        <w:rPr>
          <w:sz w:val="28"/>
          <w:szCs w:val="28"/>
          <w:u w:val="single"/>
          <w:lang w:val="be-BY"/>
        </w:rPr>
      </w:pPr>
      <w:r w:rsidRPr="00EA007B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25.06.2013 </w:t>
      </w:r>
      <w:r w:rsidRPr="00EA007B">
        <w:rPr>
          <w:sz w:val="28"/>
          <w:szCs w:val="28"/>
          <w:u w:val="single"/>
        </w:rPr>
        <w:t>г., протокол №</w:t>
      </w:r>
      <w:r>
        <w:rPr>
          <w:sz w:val="28"/>
          <w:szCs w:val="28"/>
          <w:u w:val="single"/>
        </w:rPr>
        <w:t xml:space="preserve"> 11</w:t>
      </w:r>
      <w:r w:rsidRPr="00EA007B">
        <w:rPr>
          <w:sz w:val="28"/>
          <w:szCs w:val="28"/>
          <w:u w:val="single"/>
        </w:rPr>
        <w:t xml:space="preserve"> </w:t>
      </w:r>
    </w:p>
    <w:p w:rsidR="009361F1" w:rsidRPr="00EA007B" w:rsidRDefault="009361F1" w:rsidP="009361F1">
      <w:pPr>
        <w:widowControl w:val="0"/>
        <w:ind w:firstLine="5040"/>
        <w:rPr>
          <w:sz w:val="18"/>
          <w:szCs w:val="18"/>
          <w:lang w:val="be-BY"/>
        </w:rPr>
      </w:pPr>
      <w:r w:rsidRPr="00EA007B">
        <w:rPr>
          <w:sz w:val="18"/>
          <w:szCs w:val="18"/>
          <w:lang w:val="be-BY"/>
        </w:rPr>
        <w:t xml:space="preserve">         (дата, номер протокола)</w:t>
      </w:r>
    </w:p>
    <w:p w:rsidR="009361F1" w:rsidRPr="00EA007B" w:rsidRDefault="009361F1" w:rsidP="009361F1">
      <w:pPr>
        <w:widowControl w:val="0"/>
        <w:outlineLvl w:val="0"/>
        <w:rPr>
          <w:sz w:val="28"/>
          <w:szCs w:val="28"/>
        </w:rPr>
      </w:pPr>
    </w:p>
    <w:p w:rsidR="009361F1" w:rsidRPr="00EA007B" w:rsidRDefault="009361F1" w:rsidP="009361F1">
      <w:pPr>
        <w:widowControl w:val="0"/>
        <w:outlineLvl w:val="0"/>
        <w:rPr>
          <w:sz w:val="28"/>
          <w:szCs w:val="28"/>
        </w:rPr>
      </w:pPr>
      <w:r w:rsidRPr="00EA007B">
        <w:rPr>
          <w:sz w:val="28"/>
          <w:szCs w:val="28"/>
        </w:rPr>
        <w:tab/>
      </w:r>
      <w:r w:rsidRPr="00EA007B">
        <w:rPr>
          <w:sz w:val="28"/>
          <w:szCs w:val="28"/>
        </w:rPr>
        <w:tab/>
      </w:r>
      <w:r w:rsidRPr="00EA007B">
        <w:rPr>
          <w:sz w:val="28"/>
          <w:szCs w:val="28"/>
        </w:rPr>
        <w:tab/>
      </w:r>
      <w:r w:rsidRPr="00EA007B">
        <w:rPr>
          <w:sz w:val="28"/>
          <w:szCs w:val="28"/>
        </w:rPr>
        <w:tab/>
      </w:r>
      <w:r w:rsidRPr="00EA007B">
        <w:rPr>
          <w:sz w:val="28"/>
          <w:szCs w:val="28"/>
        </w:rPr>
        <w:tab/>
      </w:r>
      <w:r w:rsidRPr="00EA007B">
        <w:rPr>
          <w:sz w:val="28"/>
          <w:szCs w:val="28"/>
        </w:rPr>
        <w:tab/>
      </w:r>
      <w:r w:rsidRPr="00EA007B">
        <w:rPr>
          <w:sz w:val="28"/>
          <w:szCs w:val="28"/>
        </w:rPr>
        <w:tab/>
      </w:r>
      <w:bookmarkStart w:id="12" w:name="_Toc130870302"/>
      <w:bookmarkStart w:id="13" w:name="_Toc132174230"/>
      <w:r w:rsidRPr="00EA007B">
        <w:rPr>
          <w:sz w:val="28"/>
          <w:szCs w:val="28"/>
        </w:rPr>
        <w:t xml:space="preserve">Председатель </w:t>
      </w:r>
      <w:bookmarkEnd w:id="12"/>
      <w:bookmarkEnd w:id="13"/>
    </w:p>
    <w:p w:rsidR="009361F1" w:rsidRPr="00EA007B" w:rsidRDefault="009361F1" w:rsidP="009361F1">
      <w:pPr>
        <w:widowControl w:val="0"/>
        <w:outlineLvl w:val="0"/>
        <w:rPr>
          <w:sz w:val="28"/>
          <w:szCs w:val="28"/>
        </w:rPr>
      </w:pPr>
    </w:p>
    <w:p w:rsidR="009361F1" w:rsidRPr="00EA007B" w:rsidRDefault="009361F1" w:rsidP="009361F1">
      <w:pPr>
        <w:ind w:left="252"/>
        <w:rPr>
          <w:sz w:val="28"/>
          <w:szCs w:val="28"/>
        </w:rPr>
      </w:pPr>
      <w:r w:rsidRPr="00EA007B">
        <w:rPr>
          <w:sz w:val="28"/>
          <w:szCs w:val="28"/>
        </w:rPr>
        <w:tab/>
      </w:r>
      <w:r w:rsidRPr="00EA007B">
        <w:rPr>
          <w:sz w:val="28"/>
          <w:szCs w:val="28"/>
        </w:rPr>
        <w:tab/>
      </w:r>
      <w:r w:rsidRPr="00EA007B">
        <w:rPr>
          <w:sz w:val="28"/>
          <w:szCs w:val="28"/>
        </w:rPr>
        <w:tab/>
      </w:r>
      <w:r w:rsidRPr="00EA007B">
        <w:rPr>
          <w:sz w:val="28"/>
          <w:szCs w:val="28"/>
        </w:rPr>
        <w:tab/>
      </w:r>
      <w:r w:rsidRPr="00EA007B">
        <w:rPr>
          <w:sz w:val="28"/>
          <w:szCs w:val="28"/>
        </w:rPr>
        <w:tab/>
      </w:r>
      <w:r w:rsidRPr="00EA007B">
        <w:rPr>
          <w:sz w:val="28"/>
          <w:szCs w:val="28"/>
        </w:rPr>
        <w:tab/>
      </w:r>
      <w:r w:rsidRPr="00EA007B">
        <w:rPr>
          <w:sz w:val="28"/>
          <w:szCs w:val="28"/>
        </w:rPr>
        <w:tab/>
        <w:t xml:space="preserve">________________  </w:t>
      </w:r>
      <w:r w:rsidRPr="00EA007B">
        <w:rPr>
          <w:sz w:val="28"/>
          <w:szCs w:val="28"/>
          <w:u w:val="single"/>
        </w:rPr>
        <w:t>В.Д. Поликсенова</w:t>
      </w:r>
    </w:p>
    <w:p w:rsidR="009361F1" w:rsidRPr="00EA007B" w:rsidRDefault="009361F1" w:rsidP="009361F1">
      <w:pPr>
        <w:widowControl w:val="0"/>
        <w:ind w:left="4249" w:firstLine="707"/>
        <w:rPr>
          <w:sz w:val="18"/>
          <w:szCs w:val="18"/>
        </w:rPr>
      </w:pPr>
      <w:r w:rsidRPr="00EA007B">
        <w:rPr>
          <w:sz w:val="18"/>
          <w:szCs w:val="18"/>
        </w:rPr>
        <w:t xml:space="preserve">             (подпись)</w:t>
      </w:r>
      <w:r w:rsidRPr="00EA007B">
        <w:rPr>
          <w:sz w:val="18"/>
          <w:szCs w:val="18"/>
        </w:rPr>
        <w:tab/>
        <w:t xml:space="preserve">                                (И.О.Фамилия)     </w:t>
      </w:r>
    </w:p>
    <w:p w:rsidR="009361F1" w:rsidRPr="00EA007B" w:rsidRDefault="009361F1" w:rsidP="009361F1">
      <w:pPr>
        <w:widowControl w:val="0"/>
        <w:ind w:left="4249" w:firstLine="707"/>
        <w:rPr>
          <w:sz w:val="18"/>
          <w:szCs w:val="18"/>
        </w:rPr>
      </w:pPr>
    </w:p>
    <w:p w:rsidR="009361F1" w:rsidRDefault="009361F1" w:rsidP="009361F1">
      <w:pPr>
        <w:widowControl w:val="0"/>
        <w:ind w:left="4249" w:firstLine="707"/>
        <w:rPr>
          <w:sz w:val="18"/>
          <w:szCs w:val="18"/>
        </w:rPr>
      </w:pPr>
    </w:p>
    <w:p w:rsidR="009361F1" w:rsidRDefault="009361F1" w:rsidP="009361F1">
      <w:pPr>
        <w:widowControl w:val="0"/>
        <w:ind w:left="4249" w:firstLine="707"/>
        <w:rPr>
          <w:sz w:val="18"/>
          <w:szCs w:val="18"/>
        </w:rPr>
      </w:pPr>
    </w:p>
    <w:p w:rsidR="009361F1" w:rsidRPr="0096185D" w:rsidRDefault="009361F1" w:rsidP="009361F1">
      <w:pPr>
        <w:jc w:val="center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361F1" w:rsidRPr="0096185D" w:rsidRDefault="009361F1" w:rsidP="009361F1">
      <w:pPr>
        <w:jc w:val="center"/>
        <w:rPr>
          <w:sz w:val="18"/>
          <w:szCs w:val="18"/>
        </w:rPr>
      </w:pPr>
    </w:p>
    <w:p w:rsidR="009361F1" w:rsidRPr="0096185D" w:rsidRDefault="009361F1" w:rsidP="009361F1">
      <w:pPr>
        <w:jc w:val="center"/>
        <w:rPr>
          <w:sz w:val="18"/>
          <w:szCs w:val="18"/>
        </w:rPr>
      </w:pPr>
    </w:p>
    <w:p w:rsidR="009361F1" w:rsidRPr="00C5376D" w:rsidRDefault="009361F1" w:rsidP="009361F1">
      <w:pPr>
        <w:pStyle w:val="42"/>
        <w:rPr>
          <w:caps w:val="0"/>
          <w:szCs w:val="28"/>
        </w:rPr>
      </w:pPr>
      <w:r w:rsidRPr="00C5376D">
        <w:rPr>
          <w:caps w:val="0"/>
          <w:szCs w:val="28"/>
        </w:rPr>
        <w:t>ПОЯСНИТЕЛЬНАЯ  ЗАПИСКА</w:t>
      </w:r>
    </w:p>
    <w:p w:rsidR="009361F1" w:rsidRPr="007A190F" w:rsidRDefault="009361F1" w:rsidP="009361F1">
      <w:pPr>
        <w:ind w:firstLine="374"/>
        <w:jc w:val="both"/>
        <w:rPr>
          <w:sz w:val="28"/>
          <w:szCs w:val="28"/>
        </w:rPr>
      </w:pPr>
    </w:p>
    <w:p w:rsidR="009361F1" w:rsidRDefault="009361F1" w:rsidP="009361F1">
      <w:pPr>
        <w:ind w:right="176" w:firstLine="567"/>
        <w:jc w:val="both"/>
        <w:rPr>
          <w:sz w:val="28"/>
        </w:rPr>
      </w:pPr>
      <w:r>
        <w:rPr>
          <w:sz w:val="28"/>
        </w:rPr>
        <w:t xml:space="preserve">Метаболическая биохимия является </w:t>
      </w:r>
      <w:r w:rsidRPr="00972932">
        <w:rPr>
          <w:sz w:val="28"/>
        </w:rPr>
        <w:t xml:space="preserve">одной из </w:t>
      </w:r>
      <w:r>
        <w:rPr>
          <w:sz w:val="28"/>
        </w:rPr>
        <w:t>важнейших фундаментальных дисциплин в системе биологического образования. Цель курса – сформировать у студентов</w:t>
      </w:r>
      <w:r w:rsidR="002F27A6">
        <w:rPr>
          <w:sz w:val="28"/>
        </w:rPr>
        <w:t xml:space="preserve"> </w:t>
      </w:r>
      <w:r w:rsidR="006D0A3C">
        <w:rPr>
          <w:sz w:val="28"/>
        </w:rPr>
        <w:t>целостную систему знаний об основных метаболических процессах, протекающих в живых организмах. Задачами дисциплины «Метаболическая биохимия» является изучение основных метаболических путей превращения биомолекул, механизмов регул</w:t>
      </w:r>
      <w:r w:rsidR="0009686C">
        <w:rPr>
          <w:sz w:val="28"/>
        </w:rPr>
        <w:t>я</w:t>
      </w:r>
      <w:r w:rsidR="006D0A3C">
        <w:rPr>
          <w:sz w:val="28"/>
        </w:rPr>
        <w:t>ции и взаимосвязи метаболических процессов.</w:t>
      </w:r>
    </w:p>
    <w:p w:rsidR="009361F1" w:rsidRPr="00A36110" w:rsidRDefault="009361F1" w:rsidP="009361F1">
      <w:pPr>
        <w:ind w:right="176" w:firstLine="567"/>
        <w:jc w:val="both"/>
        <w:rPr>
          <w:sz w:val="28"/>
          <w:szCs w:val="28"/>
        </w:rPr>
      </w:pPr>
      <w:r w:rsidRPr="00A36110">
        <w:rPr>
          <w:sz w:val="28"/>
          <w:szCs w:val="28"/>
        </w:rPr>
        <w:t>Программа курса составлена с учетом межпредметных связей и программ по смежным дисциплинам химического и биологического профиля</w:t>
      </w:r>
      <w:r>
        <w:rPr>
          <w:sz w:val="28"/>
          <w:szCs w:val="28"/>
        </w:rPr>
        <w:t xml:space="preserve"> («Органическая химия», «Физическая и коллоидная химия», «Физиология человека и животных», «Генетика», «Иммунология», «Молекулярная биология», «Биотехнология» и др.)</w:t>
      </w:r>
      <w:r w:rsidRPr="00A36110">
        <w:rPr>
          <w:sz w:val="28"/>
          <w:szCs w:val="28"/>
        </w:rPr>
        <w:t>.</w:t>
      </w:r>
    </w:p>
    <w:p w:rsidR="009361F1" w:rsidRPr="00A36110" w:rsidRDefault="009361F1" w:rsidP="009361F1">
      <w:pPr>
        <w:pStyle w:val="35"/>
        <w:spacing w:line="240" w:lineRule="auto"/>
        <w:ind w:firstLine="702"/>
        <w:rPr>
          <w:sz w:val="28"/>
        </w:rPr>
      </w:pPr>
      <w:r w:rsidRPr="00A36110">
        <w:rPr>
          <w:sz w:val="28"/>
        </w:rPr>
        <w:t>В результате изучения дисциплины обучаемый должен:</w:t>
      </w:r>
    </w:p>
    <w:p w:rsidR="009361F1" w:rsidRPr="00A36110" w:rsidRDefault="009361F1" w:rsidP="009361F1">
      <w:pPr>
        <w:pStyle w:val="41"/>
        <w:spacing w:line="240" w:lineRule="auto"/>
        <w:ind w:firstLine="702"/>
        <w:rPr>
          <w:sz w:val="28"/>
        </w:rPr>
      </w:pPr>
      <w:r w:rsidRPr="00A36110">
        <w:rPr>
          <w:sz w:val="28"/>
        </w:rPr>
        <w:t>знать:</w:t>
      </w:r>
    </w:p>
    <w:p w:rsidR="009361F1" w:rsidRPr="00A36110" w:rsidRDefault="009361F1" w:rsidP="009361F1">
      <w:pPr>
        <w:pStyle w:val="71"/>
        <w:numPr>
          <w:ilvl w:val="0"/>
          <w:numId w:val="12"/>
        </w:numPr>
        <w:spacing w:line="240" w:lineRule="auto"/>
        <w:ind w:firstLine="702"/>
        <w:rPr>
          <w:sz w:val="28"/>
        </w:rPr>
      </w:pPr>
      <w:r w:rsidRPr="00A36110">
        <w:rPr>
          <w:sz w:val="28"/>
        </w:rPr>
        <w:t>химические основы жизнедеятельности, включая основные пути и механизмы регуляции</w:t>
      </w:r>
      <w:r>
        <w:rPr>
          <w:sz w:val="28"/>
        </w:rPr>
        <w:t xml:space="preserve"> метаболизма</w:t>
      </w:r>
      <w:r w:rsidRPr="00A36110">
        <w:rPr>
          <w:sz w:val="28"/>
        </w:rPr>
        <w:t>, биохимические механизмы реализации генетической информации;</w:t>
      </w:r>
    </w:p>
    <w:p w:rsidR="009361F1" w:rsidRPr="00A36110" w:rsidRDefault="009361F1" w:rsidP="009361F1">
      <w:pPr>
        <w:pStyle w:val="71"/>
        <w:numPr>
          <w:ilvl w:val="0"/>
          <w:numId w:val="12"/>
        </w:numPr>
        <w:spacing w:line="240" w:lineRule="auto"/>
        <w:ind w:firstLine="702"/>
        <w:rPr>
          <w:sz w:val="28"/>
        </w:rPr>
      </w:pPr>
      <w:r w:rsidRPr="00A36110">
        <w:rPr>
          <w:sz w:val="28"/>
        </w:rPr>
        <w:t xml:space="preserve">теоретическую и практическую значимость </w:t>
      </w:r>
      <w:r>
        <w:rPr>
          <w:sz w:val="28"/>
        </w:rPr>
        <w:t xml:space="preserve">метаболической </w:t>
      </w:r>
      <w:r w:rsidRPr="00A36110">
        <w:rPr>
          <w:sz w:val="28"/>
        </w:rPr>
        <w:t>биохимии, взаимосвязь с другими естественными науками;</w:t>
      </w:r>
    </w:p>
    <w:p w:rsidR="009361F1" w:rsidRPr="00A36110" w:rsidRDefault="009361F1" w:rsidP="009361F1">
      <w:pPr>
        <w:pStyle w:val="71"/>
        <w:numPr>
          <w:ilvl w:val="0"/>
          <w:numId w:val="12"/>
        </w:numPr>
        <w:spacing w:line="240" w:lineRule="auto"/>
        <w:ind w:firstLine="702"/>
        <w:rPr>
          <w:sz w:val="28"/>
        </w:rPr>
      </w:pPr>
      <w:r w:rsidRPr="00A36110">
        <w:rPr>
          <w:sz w:val="28"/>
        </w:rPr>
        <w:t>новейшие достижения в области биохимии и перспективы их использования в различных областях народного хозяйства, медицины, фармации</w:t>
      </w:r>
      <w:r>
        <w:rPr>
          <w:sz w:val="28"/>
        </w:rPr>
        <w:t>;</w:t>
      </w:r>
    </w:p>
    <w:p w:rsidR="009361F1" w:rsidRPr="00A36110" w:rsidRDefault="009361F1" w:rsidP="009361F1">
      <w:pPr>
        <w:pStyle w:val="61"/>
        <w:spacing w:line="240" w:lineRule="auto"/>
        <w:ind w:firstLine="702"/>
        <w:rPr>
          <w:sz w:val="28"/>
        </w:rPr>
      </w:pPr>
      <w:r w:rsidRPr="00A36110">
        <w:rPr>
          <w:sz w:val="28"/>
        </w:rPr>
        <w:t>уметь:</w:t>
      </w:r>
    </w:p>
    <w:p w:rsidR="009361F1" w:rsidRPr="00A35A91" w:rsidRDefault="009361F1" w:rsidP="009361F1">
      <w:pPr>
        <w:pStyle w:val="71"/>
        <w:numPr>
          <w:ilvl w:val="0"/>
          <w:numId w:val="13"/>
        </w:numPr>
        <w:spacing w:line="240" w:lineRule="auto"/>
        <w:ind w:firstLine="702"/>
        <w:rPr>
          <w:sz w:val="28"/>
        </w:rPr>
      </w:pPr>
      <w:r w:rsidRPr="001A1789">
        <w:rPr>
          <w:sz w:val="28"/>
        </w:rPr>
        <w:t xml:space="preserve">использовать знания метаболической биохимии для объяснения важнейших физиологических процессов, происходящие в органах и тканях </w:t>
      </w:r>
      <w:r w:rsidRPr="00A35A91">
        <w:rPr>
          <w:sz w:val="28"/>
        </w:rPr>
        <w:t>человека, животных, растений, прокариот как в норме, так и при возникновении патологии;</w:t>
      </w:r>
    </w:p>
    <w:p w:rsidR="009361F1" w:rsidRDefault="009361F1" w:rsidP="009361F1">
      <w:pPr>
        <w:pStyle w:val="71"/>
        <w:numPr>
          <w:ilvl w:val="0"/>
          <w:numId w:val="13"/>
        </w:numPr>
        <w:spacing w:line="240" w:lineRule="auto"/>
        <w:ind w:firstLine="702"/>
        <w:rPr>
          <w:sz w:val="28"/>
        </w:rPr>
      </w:pPr>
      <w:r w:rsidRPr="00A35A91">
        <w:rPr>
          <w:sz w:val="28"/>
        </w:rPr>
        <w:t>использовать биохимические методы исследований в теоретическ</w:t>
      </w:r>
      <w:r w:rsidR="006D0A3C">
        <w:rPr>
          <w:sz w:val="28"/>
        </w:rPr>
        <w:t>ой и экспериментальной биологии;</w:t>
      </w:r>
    </w:p>
    <w:p w:rsidR="006D0A3C" w:rsidRDefault="006D0A3C" w:rsidP="006D0A3C">
      <w:pPr>
        <w:pStyle w:val="71"/>
        <w:spacing w:line="240" w:lineRule="auto"/>
        <w:ind w:left="702" w:firstLine="0"/>
        <w:rPr>
          <w:sz w:val="28"/>
        </w:rPr>
      </w:pPr>
      <w:r w:rsidRPr="006D0A3C">
        <w:rPr>
          <w:b/>
          <w:i/>
          <w:sz w:val="28"/>
        </w:rPr>
        <w:t>владеть</w:t>
      </w:r>
      <w:r>
        <w:rPr>
          <w:sz w:val="28"/>
        </w:rPr>
        <w:t>:</w:t>
      </w:r>
    </w:p>
    <w:p w:rsidR="006D0A3C" w:rsidRDefault="006D0A3C" w:rsidP="009361F1">
      <w:pPr>
        <w:pStyle w:val="71"/>
        <w:numPr>
          <w:ilvl w:val="0"/>
          <w:numId w:val="13"/>
        </w:numPr>
        <w:spacing w:line="240" w:lineRule="auto"/>
        <w:ind w:firstLine="702"/>
        <w:rPr>
          <w:sz w:val="28"/>
        </w:rPr>
      </w:pPr>
      <w:r>
        <w:rPr>
          <w:sz w:val="28"/>
        </w:rPr>
        <w:t>методами количественного и качественного определния метаболитов углеводного, липидного и азотистого обмена;</w:t>
      </w:r>
    </w:p>
    <w:p w:rsidR="006D0A3C" w:rsidRDefault="006D0A3C" w:rsidP="009361F1">
      <w:pPr>
        <w:pStyle w:val="71"/>
        <w:numPr>
          <w:ilvl w:val="0"/>
          <w:numId w:val="13"/>
        </w:numPr>
        <w:spacing w:line="240" w:lineRule="auto"/>
        <w:ind w:firstLine="702"/>
        <w:rPr>
          <w:sz w:val="28"/>
        </w:rPr>
      </w:pPr>
      <w:r>
        <w:rPr>
          <w:sz w:val="28"/>
        </w:rPr>
        <w:t>основными приемами исследования метаболических процессов.</w:t>
      </w:r>
    </w:p>
    <w:p w:rsidR="009361F1" w:rsidRDefault="009361F1" w:rsidP="009361F1">
      <w:pPr>
        <w:shd w:val="clear" w:color="auto" w:fill="FFFFFF"/>
        <w:ind w:firstLine="540"/>
        <w:jc w:val="both"/>
        <w:rPr>
          <w:spacing w:val="-8"/>
          <w:sz w:val="28"/>
          <w:szCs w:val="28"/>
        </w:rPr>
      </w:pPr>
      <w:r w:rsidRPr="00A35A91">
        <w:rPr>
          <w:spacing w:val="-8"/>
          <w:sz w:val="28"/>
          <w:szCs w:val="28"/>
        </w:rPr>
        <w:t>Программа рассчитана максимально на 126 часов, в том числе 50 часов аудиторных</w:t>
      </w:r>
      <w:r w:rsidR="006D0A3C">
        <w:rPr>
          <w:spacing w:val="-8"/>
          <w:sz w:val="28"/>
          <w:szCs w:val="28"/>
        </w:rPr>
        <w:t xml:space="preserve"> для дневной формы получения высшего образования и 20 часов аудиторных для заочной формы получения высшего образования.</w:t>
      </w:r>
      <w:r w:rsidRPr="00A35A91">
        <w:rPr>
          <w:spacing w:val="-8"/>
          <w:sz w:val="28"/>
          <w:szCs w:val="28"/>
        </w:rPr>
        <w:t xml:space="preserve"> </w:t>
      </w:r>
    </w:p>
    <w:p w:rsidR="006D0A3C" w:rsidRDefault="006D0A3C" w:rsidP="009361F1">
      <w:pPr>
        <w:shd w:val="clear" w:color="auto" w:fill="FFFFFF"/>
        <w:ind w:firstLine="540"/>
        <w:jc w:val="both"/>
        <w:rPr>
          <w:spacing w:val="-8"/>
          <w:sz w:val="28"/>
          <w:szCs w:val="28"/>
        </w:rPr>
      </w:pPr>
    </w:p>
    <w:p w:rsidR="006D0A3C" w:rsidRDefault="006D0A3C" w:rsidP="009361F1">
      <w:pPr>
        <w:shd w:val="clear" w:color="auto" w:fill="FFFFFF"/>
        <w:ind w:firstLine="540"/>
        <w:jc w:val="both"/>
        <w:rPr>
          <w:spacing w:val="-8"/>
          <w:sz w:val="28"/>
          <w:szCs w:val="28"/>
        </w:rPr>
      </w:pPr>
    </w:p>
    <w:p w:rsidR="006D0A3C" w:rsidRPr="00A35A91" w:rsidRDefault="006D0A3C" w:rsidP="009361F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6D0A3C" w:rsidRDefault="006D0A3C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9361F1" w:rsidRPr="00443833" w:rsidRDefault="009361F1" w:rsidP="009361F1">
      <w:pPr>
        <w:jc w:val="center"/>
        <w:rPr>
          <w:b/>
          <w:caps/>
          <w:sz w:val="28"/>
          <w:szCs w:val="28"/>
        </w:rPr>
      </w:pPr>
      <w:r w:rsidRPr="00443833">
        <w:rPr>
          <w:b/>
          <w:caps/>
          <w:sz w:val="28"/>
          <w:szCs w:val="28"/>
        </w:rPr>
        <w:lastRenderedPageBreak/>
        <w:t xml:space="preserve">содержание </w:t>
      </w:r>
      <w:r w:rsidR="006D0A3C">
        <w:rPr>
          <w:b/>
          <w:caps/>
          <w:sz w:val="28"/>
          <w:szCs w:val="28"/>
        </w:rPr>
        <w:t>учебного материала</w:t>
      </w:r>
    </w:p>
    <w:p w:rsidR="009361F1" w:rsidRPr="00443833" w:rsidRDefault="009361F1" w:rsidP="009361F1">
      <w:pPr>
        <w:ind w:firstLine="540"/>
        <w:jc w:val="both"/>
        <w:rPr>
          <w:sz w:val="28"/>
          <w:szCs w:val="28"/>
        </w:rPr>
      </w:pPr>
    </w:p>
    <w:p w:rsidR="00877CA2" w:rsidRDefault="00877CA2" w:rsidP="00877CA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Дневная форма получения высшего образования </w:t>
      </w:r>
    </w:p>
    <w:p w:rsidR="00877CA2" w:rsidRDefault="00877CA2" w:rsidP="00877CA2">
      <w:pPr>
        <w:pStyle w:val="aa"/>
        <w:ind w:firstLine="425"/>
        <w:rPr>
          <w:rFonts w:ascii="Times New Roman" w:hAnsi="Times New Roman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13"/>
        <w:gridCol w:w="988"/>
        <w:gridCol w:w="1019"/>
        <w:gridCol w:w="1045"/>
        <w:gridCol w:w="935"/>
        <w:gridCol w:w="1107"/>
      </w:tblGrid>
      <w:tr w:rsidR="00877CA2" w:rsidRPr="00703A5D" w:rsidTr="00877CA2">
        <w:tc>
          <w:tcPr>
            <w:tcW w:w="648" w:type="dxa"/>
            <w:vMerge w:val="restart"/>
          </w:tcPr>
          <w:p w:rsidR="00877CA2" w:rsidRDefault="00877CA2" w:rsidP="00877CA2">
            <w:pPr>
              <w:jc w:val="both"/>
            </w:pPr>
            <w:r w:rsidRPr="00A81FB7">
              <w:t xml:space="preserve">№ </w:t>
            </w:r>
          </w:p>
          <w:p w:rsidR="00877CA2" w:rsidRPr="00A81FB7" w:rsidRDefault="00877CA2" w:rsidP="00877CA2">
            <w:pPr>
              <w:jc w:val="both"/>
            </w:pPr>
            <w:r w:rsidRPr="00A81FB7">
              <w:t>п/п</w:t>
            </w:r>
          </w:p>
        </w:tc>
        <w:tc>
          <w:tcPr>
            <w:tcW w:w="4113" w:type="dxa"/>
            <w:vMerge w:val="restart"/>
          </w:tcPr>
          <w:p w:rsidR="00877CA2" w:rsidRPr="00A81FB7" w:rsidRDefault="00877CA2" w:rsidP="00877CA2">
            <w:pPr>
              <w:jc w:val="center"/>
            </w:pPr>
            <w:r w:rsidRPr="00A81FB7">
              <w:t>Наименование разделов, тем</w:t>
            </w:r>
          </w:p>
        </w:tc>
        <w:tc>
          <w:tcPr>
            <w:tcW w:w="5094" w:type="dxa"/>
            <w:gridSpan w:val="5"/>
          </w:tcPr>
          <w:p w:rsidR="00877CA2" w:rsidRPr="00A81FB7" w:rsidRDefault="00877CA2" w:rsidP="00877CA2">
            <w:pPr>
              <w:jc w:val="center"/>
            </w:pPr>
            <w:r w:rsidRPr="00A81FB7">
              <w:t>Количество часов</w:t>
            </w:r>
          </w:p>
        </w:tc>
      </w:tr>
      <w:tr w:rsidR="00877CA2" w:rsidRPr="00703A5D" w:rsidTr="00877CA2">
        <w:tc>
          <w:tcPr>
            <w:tcW w:w="648" w:type="dxa"/>
            <w:vMerge/>
          </w:tcPr>
          <w:p w:rsidR="00877CA2" w:rsidRPr="00A81FB7" w:rsidRDefault="00877CA2" w:rsidP="00877CA2">
            <w:pPr>
              <w:jc w:val="both"/>
            </w:pPr>
          </w:p>
        </w:tc>
        <w:tc>
          <w:tcPr>
            <w:tcW w:w="4113" w:type="dxa"/>
            <w:vMerge/>
          </w:tcPr>
          <w:p w:rsidR="00877CA2" w:rsidRPr="00A81FB7" w:rsidRDefault="00877CA2" w:rsidP="00877CA2">
            <w:pPr>
              <w:jc w:val="both"/>
            </w:pPr>
          </w:p>
        </w:tc>
        <w:tc>
          <w:tcPr>
            <w:tcW w:w="3987" w:type="dxa"/>
            <w:gridSpan w:val="4"/>
          </w:tcPr>
          <w:p w:rsidR="00877CA2" w:rsidRPr="00A81FB7" w:rsidRDefault="00877CA2" w:rsidP="00877CA2">
            <w:pPr>
              <w:jc w:val="center"/>
            </w:pPr>
            <w:r w:rsidRPr="00A81FB7">
              <w:t>Аудиторные</w:t>
            </w:r>
          </w:p>
        </w:tc>
        <w:tc>
          <w:tcPr>
            <w:tcW w:w="1107" w:type="dxa"/>
            <w:vMerge w:val="restart"/>
          </w:tcPr>
          <w:p w:rsidR="00877CA2" w:rsidRPr="00A81FB7" w:rsidRDefault="00877CA2" w:rsidP="00877CA2">
            <w:pPr>
              <w:jc w:val="center"/>
            </w:pPr>
            <w:r w:rsidRPr="00A81FB7">
              <w:t>Самост. работа</w:t>
            </w:r>
          </w:p>
        </w:tc>
      </w:tr>
      <w:tr w:rsidR="00877CA2" w:rsidRPr="00703A5D" w:rsidTr="00877CA2">
        <w:tc>
          <w:tcPr>
            <w:tcW w:w="648" w:type="dxa"/>
            <w:vMerge/>
          </w:tcPr>
          <w:p w:rsidR="00877CA2" w:rsidRPr="00703A5D" w:rsidRDefault="00877CA2" w:rsidP="00877C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</w:tcPr>
          <w:p w:rsidR="00877CA2" w:rsidRPr="00703A5D" w:rsidRDefault="00877CA2" w:rsidP="00877C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77CA2" w:rsidRPr="00A81FB7" w:rsidRDefault="00877CA2" w:rsidP="00877CA2">
            <w:pPr>
              <w:jc w:val="center"/>
            </w:pPr>
            <w:r w:rsidRPr="00A81FB7">
              <w:t>Лекции</w:t>
            </w:r>
          </w:p>
        </w:tc>
        <w:tc>
          <w:tcPr>
            <w:tcW w:w="1019" w:type="dxa"/>
          </w:tcPr>
          <w:p w:rsidR="00877CA2" w:rsidRDefault="00877CA2" w:rsidP="00877CA2">
            <w:pPr>
              <w:jc w:val="center"/>
            </w:pPr>
            <w:r w:rsidRPr="00A81FB7">
              <w:t xml:space="preserve">Практ., </w:t>
            </w:r>
          </w:p>
          <w:p w:rsidR="00877CA2" w:rsidRPr="00A81FB7" w:rsidRDefault="00877CA2" w:rsidP="00877CA2">
            <w:pPr>
              <w:ind w:right="-108"/>
              <w:jc w:val="center"/>
            </w:pPr>
            <w:r w:rsidRPr="00A81FB7">
              <w:t>семинар.</w:t>
            </w:r>
          </w:p>
        </w:tc>
        <w:tc>
          <w:tcPr>
            <w:tcW w:w="1045" w:type="dxa"/>
          </w:tcPr>
          <w:p w:rsidR="00877CA2" w:rsidRDefault="00877CA2" w:rsidP="00877CA2">
            <w:pPr>
              <w:jc w:val="center"/>
            </w:pPr>
            <w:r w:rsidRPr="00A81FB7">
              <w:t>Лаб.</w:t>
            </w:r>
          </w:p>
          <w:p w:rsidR="00877CA2" w:rsidRPr="00A81FB7" w:rsidRDefault="00877CA2" w:rsidP="00877CA2">
            <w:pPr>
              <w:jc w:val="center"/>
            </w:pPr>
            <w:r w:rsidRPr="00A81FB7">
              <w:t>занятия</w:t>
            </w:r>
          </w:p>
        </w:tc>
        <w:tc>
          <w:tcPr>
            <w:tcW w:w="935" w:type="dxa"/>
          </w:tcPr>
          <w:p w:rsidR="00877CA2" w:rsidRPr="00A81FB7" w:rsidRDefault="00877CA2" w:rsidP="00877CA2">
            <w:pPr>
              <w:jc w:val="center"/>
            </w:pPr>
            <w:r>
              <w:t>У</w:t>
            </w:r>
            <w:r w:rsidRPr="00A81FB7">
              <w:t>СР</w:t>
            </w:r>
          </w:p>
        </w:tc>
        <w:tc>
          <w:tcPr>
            <w:tcW w:w="1107" w:type="dxa"/>
            <w:vMerge/>
          </w:tcPr>
          <w:p w:rsidR="00877CA2" w:rsidRPr="00A81FB7" w:rsidRDefault="00877CA2" w:rsidP="00877CA2">
            <w:pPr>
              <w:jc w:val="center"/>
            </w:pPr>
          </w:p>
        </w:tc>
      </w:tr>
      <w:tr w:rsidR="00877CA2" w:rsidRPr="00877CA2" w:rsidTr="00877CA2">
        <w:tc>
          <w:tcPr>
            <w:tcW w:w="648" w:type="dxa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I.</w:t>
            </w:r>
          </w:p>
        </w:tc>
        <w:tc>
          <w:tcPr>
            <w:tcW w:w="4113" w:type="dxa"/>
          </w:tcPr>
          <w:p w:rsidR="00877CA2" w:rsidRPr="00877CA2" w:rsidRDefault="00877CA2" w:rsidP="00877CA2">
            <w:r w:rsidRPr="00877CA2">
              <w:t>Введение.</w:t>
            </w:r>
          </w:p>
        </w:tc>
        <w:tc>
          <w:tcPr>
            <w:tcW w:w="988" w:type="dxa"/>
            <w:vAlign w:val="center"/>
          </w:tcPr>
          <w:p w:rsidR="00877CA2" w:rsidRPr="00877CA2" w:rsidRDefault="00877CA2" w:rsidP="00877CA2">
            <w:pPr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877C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935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107" w:type="dxa"/>
            <w:vAlign w:val="center"/>
          </w:tcPr>
          <w:p w:rsidR="00877CA2" w:rsidRPr="00877CA2" w:rsidRDefault="00877CA2" w:rsidP="00877CA2">
            <w:pPr>
              <w:ind w:right="98"/>
              <w:jc w:val="center"/>
            </w:pPr>
          </w:p>
        </w:tc>
      </w:tr>
      <w:tr w:rsidR="00877CA2" w:rsidRPr="00877CA2" w:rsidTr="00877CA2">
        <w:tc>
          <w:tcPr>
            <w:tcW w:w="648" w:type="dxa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II.</w:t>
            </w:r>
          </w:p>
        </w:tc>
        <w:tc>
          <w:tcPr>
            <w:tcW w:w="4113" w:type="dxa"/>
          </w:tcPr>
          <w:p w:rsidR="00877CA2" w:rsidRPr="00877CA2" w:rsidRDefault="00877CA2" w:rsidP="00877CA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CA2">
              <w:rPr>
                <w:rFonts w:ascii="Times New Roman" w:hAnsi="Times New Roman"/>
                <w:sz w:val="24"/>
                <w:szCs w:val="24"/>
              </w:rPr>
              <w:t>Метаболизм ДНК и РНК.</w:t>
            </w:r>
          </w:p>
        </w:tc>
        <w:tc>
          <w:tcPr>
            <w:tcW w:w="988" w:type="dxa"/>
            <w:vAlign w:val="center"/>
          </w:tcPr>
          <w:p w:rsidR="00877CA2" w:rsidRPr="00877CA2" w:rsidRDefault="00877CA2" w:rsidP="00877CA2">
            <w:pPr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877C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935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107" w:type="dxa"/>
            <w:vAlign w:val="center"/>
          </w:tcPr>
          <w:p w:rsidR="00877CA2" w:rsidRPr="00877CA2" w:rsidRDefault="00877CA2" w:rsidP="00877CA2">
            <w:pPr>
              <w:ind w:right="98"/>
              <w:jc w:val="center"/>
            </w:pPr>
            <w:r w:rsidRPr="00877CA2">
              <w:t>12</w:t>
            </w:r>
          </w:p>
        </w:tc>
      </w:tr>
      <w:tr w:rsidR="00877CA2" w:rsidRPr="00877CA2" w:rsidTr="00877CA2">
        <w:tc>
          <w:tcPr>
            <w:tcW w:w="648" w:type="dxa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III.</w:t>
            </w:r>
          </w:p>
        </w:tc>
        <w:tc>
          <w:tcPr>
            <w:tcW w:w="4113" w:type="dxa"/>
          </w:tcPr>
          <w:p w:rsidR="00877CA2" w:rsidRPr="00877CA2" w:rsidRDefault="00877CA2" w:rsidP="00877CA2">
            <w:r w:rsidRPr="00877CA2">
              <w:t>Метаболизм белков, пептидов, аминокислот.</w:t>
            </w:r>
          </w:p>
        </w:tc>
        <w:tc>
          <w:tcPr>
            <w:tcW w:w="988" w:type="dxa"/>
            <w:vAlign w:val="center"/>
          </w:tcPr>
          <w:p w:rsidR="00877CA2" w:rsidRPr="00877CA2" w:rsidRDefault="00877CA2" w:rsidP="00877CA2">
            <w:pPr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877C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vAlign w:val="center"/>
          </w:tcPr>
          <w:p w:rsidR="00877CA2" w:rsidRPr="00877CA2" w:rsidRDefault="00877CA2" w:rsidP="00877CA2">
            <w:pPr>
              <w:jc w:val="center"/>
            </w:pPr>
            <w:r w:rsidRPr="00877CA2">
              <w:t>4</w:t>
            </w:r>
          </w:p>
        </w:tc>
        <w:tc>
          <w:tcPr>
            <w:tcW w:w="935" w:type="dxa"/>
            <w:vAlign w:val="center"/>
          </w:tcPr>
          <w:p w:rsidR="00877CA2" w:rsidRPr="00877CA2" w:rsidRDefault="00877CA2" w:rsidP="00877CA2">
            <w:pPr>
              <w:jc w:val="center"/>
            </w:pPr>
            <w:r w:rsidRPr="00877CA2">
              <w:t>2</w:t>
            </w:r>
          </w:p>
        </w:tc>
        <w:tc>
          <w:tcPr>
            <w:tcW w:w="1107" w:type="dxa"/>
            <w:vAlign w:val="center"/>
          </w:tcPr>
          <w:p w:rsidR="00877CA2" w:rsidRPr="00877CA2" w:rsidRDefault="00877CA2" w:rsidP="00877CA2">
            <w:pPr>
              <w:ind w:right="98"/>
              <w:jc w:val="center"/>
            </w:pPr>
            <w:r w:rsidRPr="00877CA2">
              <w:t>14</w:t>
            </w:r>
          </w:p>
        </w:tc>
      </w:tr>
      <w:tr w:rsidR="00877CA2" w:rsidRPr="00877CA2" w:rsidTr="00877CA2">
        <w:tc>
          <w:tcPr>
            <w:tcW w:w="648" w:type="dxa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IV.</w:t>
            </w:r>
          </w:p>
        </w:tc>
        <w:tc>
          <w:tcPr>
            <w:tcW w:w="4113" w:type="dxa"/>
          </w:tcPr>
          <w:p w:rsidR="00877CA2" w:rsidRPr="00877CA2" w:rsidRDefault="00877CA2" w:rsidP="00877CA2">
            <w:pPr>
              <w:rPr>
                <w:color w:val="000000"/>
              </w:rPr>
            </w:pPr>
            <w:r w:rsidRPr="00877CA2">
              <w:rPr>
                <w:color w:val="000000"/>
              </w:rPr>
              <w:t>Обмен углеводов.</w:t>
            </w:r>
          </w:p>
        </w:tc>
        <w:tc>
          <w:tcPr>
            <w:tcW w:w="988" w:type="dxa"/>
            <w:vAlign w:val="center"/>
          </w:tcPr>
          <w:p w:rsidR="00877CA2" w:rsidRPr="00877CA2" w:rsidRDefault="00877CA2" w:rsidP="00877CA2">
            <w:pPr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877C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vAlign w:val="center"/>
          </w:tcPr>
          <w:p w:rsidR="00877CA2" w:rsidRPr="00877CA2" w:rsidRDefault="00877CA2" w:rsidP="00877CA2">
            <w:pPr>
              <w:jc w:val="center"/>
            </w:pPr>
            <w:r w:rsidRPr="00877CA2">
              <w:t>8</w:t>
            </w:r>
          </w:p>
        </w:tc>
        <w:tc>
          <w:tcPr>
            <w:tcW w:w="935" w:type="dxa"/>
            <w:vAlign w:val="center"/>
          </w:tcPr>
          <w:p w:rsidR="00877CA2" w:rsidRPr="00877CA2" w:rsidRDefault="00877CA2" w:rsidP="00877CA2">
            <w:pPr>
              <w:jc w:val="center"/>
            </w:pPr>
            <w:r w:rsidRPr="00877CA2">
              <w:t>2</w:t>
            </w:r>
          </w:p>
        </w:tc>
        <w:tc>
          <w:tcPr>
            <w:tcW w:w="1107" w:type="dxa"/>
            <w:vAlign w:val="center"/>
          </w:tcPr>
          <w:p w:rsidR="00877CA2" w:rsidRPr="00877CA2" w:rsidRDefault="00877CA2" w:rsidP="00877CA2">
            <w:pPr>
              <w:ind w:right="98"/>
              <w:jc w:val="center"/>
            </w:pPr>
            <w:r w:rsidRPr="00877CA2">
              <w:t>16</w:t>
            </w:r>
          </w:p>
        </w:tc>
      </w:tr>
      <w:tr w:rsidR="00877CA2" w:rsidRPr="00877CA2" w:rsidTr="00877CA2">
        <w:tc>
          <w:tcPr>
            <w:tcW w:w="648" w:type="dxa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V.</w:t>
            </w:r>
          </w:p>
        </w:tc>
        <w:tc>
          <w:tcPr>
            <w:tcW w:w="4113" w:type="dxa"/>
          </w:tcPr>
          <w:p w:rsidR="00877CA2" w:rsidRPr="00877CA2" w:rsidRDefault="00877CA2" w:rsidP="00877CA2">
            <w:r w:rsidRPr="00877CA2">
              <w:t>Обмен липидов.</w:t>
            </w:r>
          </w:p>
        </w:tc>
        <w:tc>
          <w:tcPr>
            <w:tcW w:w="988" w:type="dxa"/>
            <w:vAlign w:val="center"/>
          </w:tcPr>
          <w:p w:rsidR="00877CA2" w:rsidRPr="00877CA2" w:rsidRDefault="00877CA2" w:rsidP="00877CA2">
            <w:pPr>
              <w:pStyle w:val="aa"/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877C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935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107" w:type="dxa"/>
            <w:vAlign w:val="center"/>
          </w:tcPr>
          <w:p w:rsidR="00877CA2" w:rsidRPr="00877CA2" w:rsidRDefault="00877CA2" w:rsidP="00877CA2">
            <w:pPr>
              <w:ind w:right="98"/>
              <w:jc w:val="center"/>
            </w:pPr>
            <w:r w:rsidRPr="00877CA2">
              <w:t>12</w:t>
            </w:r>
          </w:p>
        </w:tc>
      </w:tr>
      <w:tr w:rsidR="00877CA2" w:rsidRPr="00877CA2" w:rsidTr="00877CA2">
        <w:tc>
          <w:tcPr>
            <w:tcW w:w="648" w:type="dxa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VI.</w:t>
            </w:r>
          </w:p>
        </w:tc>
        <w:tc>
          <w:tcPr>
            <w:tcW w:w="4113" w:type="dxa"/>
          </w:tcPr>
          <w:p w:rsidR="00877CA2" w:rsidRPr="00877CA2" w:rsidRDefault="00877CA2" w:rsidP="00877CA2">
            <w:r w:rsidRPr="00877CA2">
              <w:t>Энергетика биохимических процессов.</w:t>
            </w:r>
          </w:p>
        </w:tc>
        <w:tc>
          <w:tcPr>
            <w:tcW w:w="988" w:type="dxa"/>
            <w:vAlign w:val="center"/>
          </w:tcPr>
          <w:p w:rsidR="00877CA2" w:rsidRPr="00877CA2" w:rsidRDefault="00877CA2" w:rsidP="00877CA2">
            <w:pPr>
              <w:pStyle w:val="aa"/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877C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935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107" w:type="dxa"/>
            <w:vAlign w:val="center"/>
          </w:tcPr>
          <w:p w:rsidR="00877CA2" w:rsidRPr="00877CA2" w:rsidRDefault="00877CA2" w:rsidP="00877CA2">
            <w:pPr>
              <w:ind w:right="98"/>
              <w:jc w:val="center"/>
            </w:pPr>
            <w:r w:rsidRPr="00877CA2">
              <w:t>12</w:t>
            </w:r>
          </w:p>
        </w:tc>
      </w:tr>
      <w:tr w:rsidR="00877CA2" w:rsidRPr="00877CA2" w:rsidTr="00877CA2">
        <w:tc>
          <w:tcPr>
            <w:tcW w:w="648" w:type="dxa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VII.</w:t>
            </w:r>
          </w:p>
        </w:tc>
        <w:tc>
          <w:tcPr>
            <w:tcW w:w="4113" w:type="dxa"/>
          </w:tcPr>
          <w:p w:rsidR="00877CA2" w:rsidRPr="00877CA2" w:rsidRDefault="00877CA2" w:rsidP="00877CA2">
            <w:r w:rsidRPr="00877CA2">
              <w:t>Интеграция и регуляция метаболизма.</w:t>
            </w:r>
          </w:p>
        </w:tc>
        <w:tc>
          <w:tcPr>
            <w:tcW w:w="988" w:type="dxa"/>
            <w:vAlign w:val="center"/>
          </w:tcPr>
          <w:p w:rsidR="00877CA2" w:rsidRPr="00877CA2" w:rsidRDefault="00877CA2" w:rsidP="00877CA2">
            <w:pPr>
              <w:pStyle w:val="aa"/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877C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935" w:type="dxa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107" w:type="dxa"/>
            <w:vAlign w:val="center"/>
          </w:tcPr>
          <w:p w:rsidR="00877CA2" w:rsidRPr="00877CA2" w:rsidRDefault="00877CA2" w:rsidP="00877CA2">
            <w:pPr>
              <w:ind w:right="98"/>
              <w:jc w:val="center"/>
            </w:pPr>
            <w:r w:rsidRPr="00877CA2">
              <w:t>10</w:t>
            </w:r>
          </w:p>
        </w:tc>
      </w:tr>
      <w:tr w:rsidR="00877CA2" w:rsidRPr="00877CA2" w:rsidTr="00877CA2">
        <w:tc>
          <w:tcPr>
            <w:tcW w:w="648" w:type="dxa"/>
          </w:tcPr>
          <w:p w:rsidR="00877CA2" w:rsidRPr="00877CA2" w:rsidRDefault="00877CA2" w:rsidP="00877CA2">
            <w:pPr>
              <w:jc w:val="center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877CA2" w:rsidRPr="00877CA2" w:rsidRDefault="00877CA2" w:rsidP="00877CA2">
            <w:pPr>
              <w:jc w:val="right"/>
              <w:rPr>
                <w:b/>
              </w:rPr>
            </w:pPr>
            <w:r w:rsidRPr="00877CA2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988" w:type="dxa"/>
            <w:vAlign w:val="center"/>
          </w:tcPr>
          <w:p w:rsidR="00877CA2" w:rsidRPr="00877CA2" w:rsidRDefault="00877CA2" w:rsidP="00877CA2">
            <w:pPr>
              <w:pStyle w:val="aa"/>
              <w:ind w:firstLine="425"/>
              <w:jc w:val="center"/>
              <w:rPr>
                <w:rStyle w:val="HTML"/>
                <w:rFonts w:ascii="Times New Roman" w:hAnsi="Times New Roman" w:cs="Times New Roman"/>
                <w:b/>
                <w:sz w:val="24"/>
                <w:szCs w:val="24"/>
              </w:rPr>
            </w:pPr>
            <w:r w:rsidRPr="00877CA2">
              <w:rPr>
                <w:rStyle w:val="HTML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9" w:type="dxa"/>
            <w:vAlign w:val="center"/>
          </w:tcPr>
          <w:p w:rsidR="00877CA2" w:rsidRPr="00877CA2" w:rsidRDefault="00877CA2" w:rsidP="00877CA2">
            <w:pPr>
              <w:jc w:val="center"/>
              <w:rPr>
                <w:b/>
              </w:rPr>
            </w:pPr>
          </w:p>
        </w:tc>
        <w:tc>
          <w:tcPr>
            <w:tcW w:w="1045" w:type="dxa"/>
            <w:vAlign w:val="center"/>
          </w:tcPr>
          <w:p w:rsidR="00877CA2" w:rsidRPr="00877CA2" w:rsidRDefault="00877CA2" w:rsidP="00877CA2">
            <w:pPr>
              <w:jc w:val="center"/>
              <w:rPr>
                <w:b/>
              </w:rPr>
            </w:pPr>
            <w:r w:rsidRPr="00877CA2">
              <w:rPr>
                <w:b/>
              </w:rPr>
              <w:t>12</w:t>
            </w:r>
          </w:p>
        </w:tc>
        <w:tc>
          <w:tcPr>
            <w:tcW w:w="935" w:type="dxa"/>
            <w:vAlign w:val="center"/>
          </w:tcPr>
          <w:p w:rsidR="00877CA2" w:rsidRPr="00877CA2" w:rsidRDefault="00877CA2" w:rsidP="00877CA2">
            <w:pPr>
              <w:jc w:val="center"/>
              <w:rPr>
                <w:b/>
              </w:rPr>
            </w:pPr>
            <w:r w:rsidRPr="00877CA2">
              <w:rPr>
                <w:b/>
              </w:rPr>
              <w:t>4</w:t>
            </w:r>
          </w:p>
        </w:tc>
        <w:tc>
          <w:tcPr>
            <w:tcW w:w="1107" w:type="dxa"/>
            <w:vAlign w:val="center"/>
          </w:tcPr>
          <w:p w:rsidR="00877CA2" w:rsidRPr="00877CA2" w:rsidRDefault="00877CA2" w:rsidP="00877CA2">
            <w:pPr>
              <w:ind w:right="98"/>
              <w:jc w:val="center"/>
              <w:rPr>
                <w:b/>
              </w:rPr>
            </w:pPr>
            <w:r w:rsidRPr="00877CA2">
              <w:rPr>
                <w:b/>
              </w:rPr>
              <w:t>76</w:t>
            </w:r>
          </w:p>
        </w:tc>
      </w:tr>
    </w:tbl>
    <w:p w:rsidR="00877CA2" w:rsidRDefault="00877CA2" w:rsidP="00877CA2">
      <w:pPr>
        <w:pStyle w:val="a8"/>
        <w:widowControl w:val="0"/>
        <w:autoSpaceDE w:val="0"/>
        <w:autoSpaceDN w:val="0"/>
        <w:adjustRightInd w:val="0"/>
        <w:ind w:left="0" w:firstLine="425"/>
        <w:jc w:val="both"/>
        <w:rPr>
          <w:rFonts w:ascii="Times New Roman" w:hAnsi="Times New Roman"/>
          <w:sz w:val="28"/>
        </w:rPr>
      </w:pPr>
    </w:p>
    <w:p w:rsidR="00877CA2" w:rsidRDefault="00877CA2" w:rsidP="00877CA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Заочная форма получения высшего образования </w:t>
      </w:r>
    </w:p>
    <w:p w:rsidR="00877CA2" w:rsidRDefault="00877CA2" w:rsidP="00877CA2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9875" w:type="dxa"/>
        <w:tblInd w:w="-10" w:type="dxa"/>
        <w:tblLayout w:type="fixed"/>
        <w:tblLook w:val="0000"/>
      </w:tblPr>
      <w:tblGrid>
        <w:gridCol w:w="10"/>
        <w:gridCol w:w="638"/>
        <w:gridCol w:w="10"/>
        <w:gridCol w:w="4103"/>
        <w:gridCol w:w="10"/>
        <w:gridCol w:w="978"/>
        <w:gridCol w:w="10"/>
        <w:gridCol w:w="1009"/>
        <w:gridCol w:w="10"/>
        <w:gridCol w:w="1035"/>
        <w:gridCol w:w="10"/>
        <w:gridCol w:w="925"/>
        <w:gridCol w:w="10"/>
        <w:gridCol w:w="1107"/>
        <w:gridCol w:w="10"/>
      </w:tblGrid>
      <w:tr w:rsidR="00877CA2" w:rsidTr="00877CA2">
        <w:tc>
          <w:tcPr>
            <w:tcW w:w="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CA2" w:rsidRDefault="00877CA2" w:rsidP="00877CA2">
            <w:pPr>
              <w:snapToGrid w:val="0"/>
              <w:jc w:val="both"/>
            </w:pPr>
            <w:r>
              <w:t xml:space="preserve">№ </w:t>
            </w:r>
          </w:p>
          <w:p w:rsidR="00877CA2" w:rsidRDefault="00877CA2" w:rsidP="00877CA2">
            <w:pPr>
              <w:jc w:val="both"/>
            </w:pPr>
            <w:r>
              <w:t>п/п</w:t>
            </w:r>
          </w:p>
        </w:tc>
        <w:tc>
          <w:tcPr>
            <w:tcW w:w="4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CA2" w:rsidRDefault="00877CA2" w:rsidP="00877CA2">
            <w:pPr>
              <w:snapToGrid w:val="0"/>
              <w:jc w:val="center"/>
            </w:pPr>
            <w:r>
              <w:t>Наименование разделов, тем</w:t>
            </w:r>
          </w:p>
        </w:tc>
        <w:tc>
          <w:tcPr>
            <w:tcW w:w="5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A2" w:rsidRDefault="00877CA2" w:rsidP="00877CA2">
            <w:pPr>
              <w:snapToGrid w:val="0"/>
              <w:jc w:val="center"/>
            </w:pPr>
            <w:r>
              <w:t>Количество часов</w:t>
            </w:r>
          </w:p>
        </w:tc>
      </w:tr>
      <w:tr w:rsidR="00877CA2" w:rsidTr="00877CA2">
        <w:tc>
          <w:tcPr>
            <w:tcW w:w="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CA2" w:rsidRDefault="00877CA2" w:rsidP="00877CA2"/>
        </w:tc>
        <w:tc>
          <w:tcPr>
            <w:tcW w:w="4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CA2" w:rsidRDefault="00877CA2" w:rsidP="00877CA2"/>
        </w:tc>
        <w:tc>
          <w:tcPr>
            <w:tcW w:w="3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CA2" w:rsidRDefault="00877CA2" w:rsidP="00877CA2">
            <w:pPr>
              <w:snapToGrid w:val="0"/>
              <w:jc w:val="center"/>
            </w:pPr>
            <w:r>
              <w:t>Аудиторные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A2" w:rsidRDefault="00877CA2" w:rsidP="00877CA2">
            <w:pPr>
              <w:snapToGrid w:val="0"/>
              <w:jc w:val="center"/>
            </w:pPr>
            <w:r>
              <w:t>Самост. работа</w:t>
            </w:r>
          </w:p>
        </w:tc>
      </w:tr>
      <w:tr w:rsidR="00877CA2" w:rsidTr="00877CA2">
        <w:tc>
          <w:tcPr>
            <w:tcW w:w="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CA2" w:rsidRDefault="00877CA2" w:rsidP="00877CA2"/>
        </w:tc>
        <w:tc>
          <w:tcPr>
            <w:tcW w:w="4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CA2" w:rsidRDefault="00877CA2" w:rsidP="00877CA2"/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CA2" w:rsidRDefault="00877CA2" w:rsidP="00877CA2">
            <w:pPr>
              <w:snapToGrid w:val="0"/>
              <w:jc w:val="center"/>
            </w:pPr>
            <w:r>
              <w:t>Лекции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CA2" w:rsidRDefault="00877CA2" w:rsidP="00877CA2">
            <w:pPr>
              <w:snapToGrid w:val="0"/>
              <w:jc w:val="center"/>
            </w:pPr>
            <w:r>
              <w:t xml:space="preserve">Практ., </w:t>
            </w:r>
          </w:p>
          <w:p w:rsidR="00877CA2" w:rsidRDefault="00877CA2" w:rsidP="00877CA2">
            <w:pPr>
              <w:ind w:right="-108"/>
              <w:jc w:val="center"/>
            </w:pPr>
            <w:r>
              <w:t>семинар.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CA2" w:rsidRDefault="00877CA2" w:rsidP="00877CA2">
            <w:pPr>
              <w:snapToGrid w:val="0"/>
              <w:jc w:val="center"/>
            </w:pPr>
            <w:r>
              <w:t>Лаб.</w:t>
            </w:r>
          </w:p>
          <w:p w:rsidR="00877CA2" w:rsidRDefault="00877CA2" w:rsidP="00877CA2">
            <w:pPr>
              <w:jc w:val="center"/>
            </w:pPr>
            <w:r>
              <w:t>занятия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CA2" w:rsidRDefault="00877CA2" w:rsidP="00877CA2">
            <w:pPr>
              <w:snapToGrid w:val="0"/>
              <w:jc w:val="center"/>
            </w:pPr>
            <w:r>
              <w:t>УСР</w:t>
            </w:r>
          </w:p>
        </w:tc>
        <w:tc>
          <w:tcPr>
            <w:tcW w:w="1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A2" w:rsidRDefault="00877CA2" w:rsidP="00877CA2"/>
        </w:tc>
      </w:tr>
      <w:tr w:rsidR="00877CA2" w:rsidRPr="00877CA2" w:rsidTr="0087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" w:type="dxa"/>
          <w:wAfter w:w="10" w:type="dxa"/>
        </w:trPr>
        <w:tc>
          <w:tcPr>
            <w:tcW w:w="648" w:type="dxa"/>
            <w:gridSpan w:val="2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I.</w:t>
            </w:r>
          </w:p>
        </w:tc>
        <w:tc>
          <w:tcPr>
            <w:tcW w:w="4113" w:type="dxa"/>
            <w:gridSpan w:val="2"/>
          </w:tcPr>
          <w:p w:rsidR="00877CA2" w:rsidRPr="00877CA2" w:rsidRDefault="00877CA2" w:rsidP="00877CA2">
            <w:r w:rsidRPr="00877CA2">
              <w:t>Введение.</w:t>
            </w:r>
          </w:p>
        </w:tc>
        <w:tc>
          <w:tcPr>
            <w:tcW w:w="988" w:type="dxa"/>
            <w:gridSpan w:val="2"/>
            <w:vAlign w:val="center"/>
          </w:tcPr>
          <w:p w:rsidR="00877CA2" w:rsidRPr="00877CA2" w:rsidRDefault="00877CA2" w:rsidP="00877CA2">
            <w:pPr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107" w:type="dxa"/>
            <w:vAlign w:val="center"/>
          </w:tcPr>
          <w:p w:rsidR="00877CA2" w:rsidRPr="00877CA2" w:rsidRDefault="00BC38A7" w:rsidP="00877CA2">
            <w:pPr>
              <w:ind w:right="98"/>
              <w:jc w:val="center"/>
            </w:pPr>
            <w:r>
              <w:t>4</w:t>
            </w:r>
          </w:p>
        </w:tc>
      </w:tr>
      <w:tr w:rsidR="00877CA2" w:rsidRPr="00877CA2" w:rsidTr="0087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" w:type="dxa"/>
          <w:wAfter w:w="10" w:type="dxa"/>
        </w:trPr>
        <w:tc>
          <w:tcPr>
            <w:tcW w:w="648" w:type="dxa"/>
            <w:gridSpan w:val="2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II.</w:t>
            </w:r>
          </w:p>
        </w:tc>
        <w:tc>
          <w:tcPr>
            <w:tcW w:w="4113" w:type="dxa"/>
            <w:gridSpan w:val="2"/>
          </w:tcPr>
          <w:p w:rsidR="00877CA2" w:rsidRPr="00877CA2" w:rsidRDefault="00877CA2" w:rsidP="00877CA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CA2">
              <w:rPr>
                <w:rFonts w:ascii="Times New Roman" w:hAnsi="Times New Roman"/>
                <w:sz w:val="24"/>
                <w:szCs w:val="24"/>
              </w:rPr>
              <w:t>Метаболизм ДНК и РНК.</w:t>
            </w:r>
          </w:p>
        </w:tc>
        <w:tc>
          <w:tcPr>
            <w:tcW w:w="988" w:type="dxa"/>
            <w:gridSpan w:val="2"/>
            <w:vAlign w:val="center"/>
          </w:tcPr>
          <w:p w:rsidR="00877CA2" w:rsidRPr="00877CA2" w:rsidRDefault="00877CA2" w:rsidP="00877CA2">
            <w:pPr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107" w:type="dxa"/>
            <w:vAlign w:val="center"/>
          </w:tcPr>
          <w:p w:rsidR="00877CA2" w:rsidRPr="00877CA2" w:rsidRDefault="00BC38A7" w:rsidP="00877CA2">
            <w:pPr>
              <w:ind w:right="98"/>
              <w:jc w:val="center"/>
            </w:pPr>
            <w:r>
              <w:t>16</w:t>
            </w:r>
          </w:p>
        </w:tc>
      </w:tr>
      <w:tr w:rsidR="00877CA2" w:rsidRPr="00877CA2" w:rsidTr="0087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" w:type="dxa"/>
          <w:wAfter w:w="10" w:type="dxa"/>
        </w:trPr>
        <w:tc>
          <w:tcPr>
            <w:tcW w:w="648" w:type="dxa"/>
            <w:gridSpan w:val="2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III.</w:t>
            </w:r>
          </w:p>
        </w:tc>
        <w:tc>
          <w:tcPr>
            <w:tcW w:w="4113" w:type="dxa"/>
            <w:gridSpan w:val="2"/>
          </w:tcPr>
          <w:p w:rsidR="00877CA2" w:rsidRPr="00877CA2" w:rsidRDefault="00877CA2" w:rsidP="00877CA2">
            <w:r w:rsidRPr="00877CA2">
              <w:t>Метаболизм белков, пептидов, аминокислот.</w:t>
            </w:r>
          </w:p>
        </w:tc>
        <w:tc>
          <w:tcPr>
            <w:tcW w:w="988" w:type="dxa"/>
            <w:gridSpan w:val="2"/>
            <w:vAlign w:val="center"/>
          </w:tcPr>
          <w:p w:rsidR="00877CA2" w:rsidRPr="00877CA2" w:rsidRDefault="00877CA2" w:rsidP="00877CA2">
            <w:pPr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gridSpan w:val="2"/>
            <w:vAlign w:val="center"/>
          </w:tcPr>
          <w:p w:rsidR="00877CA2" w:rsidRPr="00877CA2" w:rsidRDefault="00BC38A7" w:rsidP="00877CA2">
            <w:pPr>
              <w:jc w:val="center"/>
            </w:pPr>
            <w:r>
              <w:t>4</w:t>
            </w:r>
          </w:p>
        </w:tc>
        <w:tc>
          <w:tcPr>
            <w:tcW w:w="935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107" w:type="dxa"/>
            <w:vAlign w:val="center"/>
          </w:tcPr>
          <w:p w:rsidR="00877CA2" w:rsidRPr="00877CA2" w:rsidRDefault="00BC38A7" w:rsidP="00877CA2">
            <w:pPr>
              <w:ind w:right="98"/>
              <w:jc w:val="center"/>
            </w:pPr>
            <w:r>
              <w:t>18</w:t>
            </w:r>
          </w:p>
        </w:tc>
      </w:tr>
      <w:tr w:rsidR="00877CA2" w:rsidRPr="00877CA2" w:rsidTr="0087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" w:type="dxa"/>
          <w:wAfter w:w="10" w:type="dxa"/>
        </w:trPr>
        <w:tc>
          <w:tcPr>
            <w:tcW w:w="648" w:type="dxa"/>
            <w:gridSpan w:val="2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IV.</w:t>
            </w:r>
          </w:p>
        </w:tc>
        <w:tc>
          <w:tcPr>
            <w:tcW w:w="4113" w:type="dxa"/>
            <w:gridSpan w:val="2"/>
          </w:tcPr>
          <w:p w:rsidR="00877CA2" w:rsidRPr="00877CA2" w:rsidRDefault="00877CA2" w:rsidP="00877CA2">
            <w:pPr>
              <w:rPr>
                <w:color w:val="000000"/>
              </w:rPr>
            </w:pPr>
            <w:r w:rsidRPr="00877CA2">
              <w:rPr>
                <w:color w:val="000000"/>
              </w:rPr>
              <w:t>Обмен углеводов.</w:t>
            </w:r>
          </w:p>
        </w:tc>
        <w:tc>
          <w:tcPr>
            <w:tcW w:w="988" w:type="dxa"/>
            <w:gridSpan w:val="2"/>
            <w:vAlign w:val="center"/>
          </w:tcPr>
          <w:p w:rsidR="00877CA2" w:rsidRPr="00877CA2" w:rsidRDefault="00877CA2" w:rsidP="00877CA2">
            <w:pPr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gridSpan w:val="2"/>
            <w:vAlign w:val="center"/>
          </w:tcPr>
          <w:p w:rsidR="00877CA2" w:rsidRPr="00877CA2" w:rsidRDefault="00BC38A7" w:rsidP="00877CA2">
            <w:pPr>
              <w:jc w:val="center"/>
            </w:pPr>
            <w:r>
              <w:t>4</w:t>
            </w:r>
          </w:p>
        </w:tc>
        <w:tc>
          <w:tcPr>
            <w:tcW w:w="935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107" w:type="dxa"/>
            <w:vAlign w:val="center"/>
          </w:tcPr>
          <w:p w:rsidR="00877CA2" w:rsidRPr="00877CA2" w:rsidRDefault="00BC38A7" w:rsidP="00877CA2">
            <w:pPr>
              <w:ind w:right="98"/>
              <w:jc w:val="center"/>
            </w:pPr>
            <w:r>
              <w:t>24</w:t>
            </w:r>
          </w:p>
        </w:tc>
      </w:tr>
      <w:tr w:rsidR="00877CA2" w:rsidRPr="00877CA2" w:rsidTr="0087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" w:type="dxa"/>
          <w:wAfter w:w="10" w:type="dxa"/>
        </w:trPr>
        <w:tc>
          <w:tcPr>
            <w:tcW w:w="648" w:type="dxa"/>
            <w:gridSpan w:val="2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V.</w:t>
            </w:r>
          </w:p>
        </w:tc>
        <w:tc>
          <w:tcPr>
            <w:tcW w:w="4113" w:type="dxa"/>
            <w:gridSpan w:val="2"/>
          </w:tcPr>
          <w:p w:rsidR="00877CA2" w:rsidRPr="00877CA2" w:rsidRDefault="00877CA2" w:rsidP="00877CA2">
            <w:r w:rsidRPr="00877CA2">
              <w:t>Обмен липидов.</w:t>
            </w:r>
          </w:p>
        </w:tc>
        <w:tc>
          <w:tcPr>
            <w:tcW w:w="988" w:type="dxa"/>
            <w:gridSpan w:val="2"/>
            <w:vAlign w:val="center"/>
          </w:tcPr>
          <w:p w:rsidR="00877CA2" w:rsidRPr="00877CA2" w:rsidRDefault="00877CA2" w:rsidP="00877CA2">
            <w:pPr>
              <w:pStyle w:val="aa"/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107" w:type="dxa"/>
            <w:vAlign w:val="center"/>
          </w:tcPr>
          <w:p w:rsidR="00877CA2" w:rsidRPr="00877CA2" w:rsidRDefault="00BC38A7" w:rsidP="00877CA2">
            <w:pPr>
              <w:ind w:right="98"/>
              <w:jc w:val="center"/>
            </w:pPr>
            <w:r>
              <w:t>16</w:t>
            </w:r>
          </w:p>
        </w:tc>
      </w:tr>
      <w:tr w:rsidR="00877CA2" w:rsidRPr="00877CA2" w:rsidTr="0087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" w:type="dxa"/>
          <w:wAfter w:w="10" w:type="dxa"/>
        </w:trPr>
        <w:tc>
          <w:tcPr>
            <w:tcW w:w="648" w:type="dxa"/>
            <w:gridSpan w:val="2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VI.</w:t>
            </w:r>
          </w:p>
        </w:tc>
        <w:tc>
          <w:tcPr>
            <w:tcW w:w="4113" w:type="dxa"/>
            <w:gridSpan w:val="2"/>
          </w:tcPr>
          <w:p w:rsidR="00877CA2" w:rsidRPr="00877CA2" w:rsidRDefault="00877CA2" w:rsidP="00877CA2">
            <w:r w:rsidRPr="00877CA2">
              <w:t>Энергетика биохимических процессов.</w:t>
            </w:r>
          </w:p>
        </w:tc>
        <w:tc>
          <w:tcPr>
            <w:tcW w:w="988" w:type="dxa"/>
            <w:gridSpan w:val="2"/>
            <w:vAlign w:val="center"/>
          </w:tcPr>
          <w:p w:rsidR="00877CA2" w:rsidRPr="00877CA2" w:rsidRDefault="00877CA2" w:rsidP="00877CA2">
            <w:pPr>
              <w:pStyle w:val="aa"/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107" w:type="dxa"/>
            <w:vAlign w:val="center"/>
          </w:tcPr>
          <w:p w:rsidR="00877CA2" w:rsidRPr="00877CA2" w:rsidRDefault="00BC38A7" w:rsidP="00877CA2">
            <w:pPr>
              <w:ind w:right="98"/>
              <w:jc w:val="center"/>
            </w:pPr>
            <w:r>
              <w:t>14</w:t>
            </w:r>
          </w:p>
        </w:tc>
      </w:tr>
      <w:tr w:rsidR="00877CA2" w:rsidRPr="00877CA2" w:rsidTr="0087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" w:type="dxa"/>
          <w:wAfter w:w="10" w:type="dxa"/>
        </w:trPr>
        <w:tc>
          <w:tcPr>
            <w:tcW w:w="648" w:type="dxa"/>
            <w:gridSpan w:val="2"/>
          </w:tcPr>
          <w:p w:rsidR="00877CA2" w:rsidRPr="00877CA2" w:rsidRDefault="00877CA2" w:rsidP="00877CA2">
            <w:pPr>
              <w:jc w:val="center"/>
              <w:rPr>
                <w:lang w:val="en-US"/>
              </w:rPr>
            </w:pPr>
            <w:r w:rsidRPr="00877CA2">
              <w:rPr>
                <w:lang w:val="en-US"/>
              </w:rPr>
              <w:t>VII.</w:t>
            </w:r>
          </w:p>
        </w:tc>
        <w:tc>
          <w:tcPr>
            <w:tcW w:w="4113" w:type="dxa"/>
            <w:gridSpan w:val="2"/>
          </w:tcPr>
          <w:p w:rsidR="00877CA2" w:rsidRPr="00877CA2" w:rsidRDefault="00877CA2" w:rsidP="00877CA2">
            <w:r w:rsidRPr="00877CA2">
              <w:t>Интеграция и регуляция метаболизма.</w:t>
            </w:r>
          </w:p>
        </w:tc>
        <w:tc>
          <w:tcPr>
            <w:tcW w:w="988" w:type="dxa"/>
            <w:gridSpan w:val="2"/>
            <w:vAlign w:val="center"/>
          </w:tcPr>
          <w:p w:rsidR="00877CA2" w:rsidRPr="00877CA2" w:rsidRDefault="00877CA2" w:rsidP="00877CA2">
            <w:pPr>
              <w:pStyle w:val="aa"/>
              <w:ind w:firstLine="425"/>
              <w:jc w:val="center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045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</w:pPr>
          </w:p>
        </w:tc>
        <w:tc>
          <w:tcPr>
            <w:tcW w:w="1107" w:type="dxa"/>
            <w:vAlign w:val="center"/>
          </w:tcPr>
          <w:p w:rsidR="00877CA2" w:rsidRPr="00877CA2" w:rsidRDefault="00BC38A7" w:rsidP="00877CA2">
            <w:pPr>
              <w:ind w:right="98"/>
              <w:jc w:val="center"/>
            </w:pPr>
            <w:r>
              <w:t>14</w:t>
            </w:r>
          </w:p>
        </w:tc>
      </w:tr>
      <w:tr w:rsidR="00877CA2" w:rsidRPr="00877CA2" w:rsidTr="0087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" w:type="dxa"/>
          <w:wAfter w:w="10" w:type="dxa"/>
        </w:trPr>
        <w:tc>
          <w:tcPr>
            <w:tcW w:w="648" w:type="dxa"/>
            <w:gridSpan w:val="2"/>
          </w:tcPr>
          <w:p w:rsidR="00877CA2" w:rsidRPr="00877CA2" w:rsidRDefault="00877CA2" w:rsidP="00877CA2">
            <w:pPr>
              <w:jc w:val="center"/>
              <w:rPr>
                <w:b/>
              </w:rPr>
            </w:pPr>
          </w:p>
        </w:tc>
        <w:tc>
          <w:tcPr>
            <w:tcW w:w="4113" w:type="dxa"/>
            <w:gridSpan w:val="2"/>
            <w:vAlign w:val="center"/>
          </w:tcPr>
          <w:p w:rsidR="00877CA2" w:rsidRPr="00877CA2" w:rsidRDefault="00877CA2" w:rsidP="00877CA2">
            <w:pPr>
              <w:jc w:val="right"/>
              <w:rPr>
                <w:b/>
              </w:rPr>
            </w:pPr>
            <w:r w:rsidRPr="00877CA2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988" w:type="dxa"/>
            <w:gridSpan w:val="2"/>
            <w:vAlign w:val="center"/>
          </w:tcPr>
          <w:p w:rsidR="00877CA2" w:rsidRPr="00877CA2" w:rsidRDefault="00BC38A7" w:rsidP="00877CA2">
            <w:pPr>
              <w:pStyle w:val="aa"/>
              <w:ind w:firstLine="425"/>
              <w:jc w:val="center"/>
              <w:rPr>
                <w:rStyle w:val="HTML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TML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9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877CA2" w:rsidRPr="00877CA2" w:rsidRDefault="00BC38A7" w:rsidP="00877CA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5" w:type="dxa"/>
            <w:gridSpan w:val="2"/>
            <w:vAlign w:val="center"/>
          </w:tcPr>
          <w:p w:rsidR="00877CA2" w:rsidRPr="00877CA2" w:rsidRDefault="00877CA2" w:rsidP="00877CA2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877CA2" w:rsidRPr="00877CA2" w:rsidRDefault="00BC38A7" w:rsidP="00877CA2">
            <w:pPr>
              <w:ind w:right="98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</w:tbl>
    <w:p w:rsidR="00877CA2" w:rsidRDefault="00877CA2" w:rsidP="00877CA2">
      <w:pPr>
        <w:ind w:firstLine="360"/>
        <w:rPr>
          <w:sz w:val="28"/>
        </w:rPr>
      </w:pPr>
    </w:p>
    <w:p w:rsidR="00877CA2" w:rsidRDefault="00877CA2" w:rsidP="00877CA2">
      <w:pPr>
        <w:pStyle w:val="a8"/>
        <w:widowControl w:val="0"/>
        <w:autoSpaceDE w:val="0"/>
        <w:autoSpaceDN w:val="0"/>
        <w:adjustRightInd w:val="0"/>
        <w:ind w:left="0" w:firstLine="425"/>
        <w:jc w:val="both"/>
        <w:rPr>
          <w:rFonts w:ascii="Times New Roman" w:hAnsi="Times New Roman"/>
          <w:sz w:val="28"/>
        </w:rPr>
      </w:pPr>
    </w:p>
    <w:p w:rsidR="009361F1" w:rsidRDefault="009361F1" w:rsidP="009361F1">
      <w:pPr>
        <w:ind w:firstLine="709"/>
        <w:jc w:val="both"/>
        <w:rPr>
          <w:sz w:val="28"/>
          <w:szCs w:val="28"/>
        </w:rPr>
      </w:pPr>
    </w:p>
    <w:p w:rsidR="00877CA2" w:rsidRDefault="00877C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61F1" w:rsidRDefault="009361F1" w:rsidP="009361F1">
      <w:pPr>
        <w:ind w:firstLine="540"/>
        <w:jc w:val="both"/>
        <w:rPr>
          <w:sz w:val="28"/>
          <w:szCs w:val="28"/>
        </w:rPr>
        <w:sectPr w:rsidR="009361F1" w:rsidSect="00877CA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361F1" w:rsidRPr="00443833" w:rsidRDefault="009361F1" w:rsidP="009361F1">
      <w:pPr>
        <w:ind w:firstLine="540"/>
        <w:jc w:val="both"/>
        <w:rPr>
          <w:sz w:val="28"/>
          <w:szCs w:val="28"/>
        </w:rPr>
      </w:pPr>
    </w:p>
    <w:p w:rsidR="009361F1" w:rsidRDefault="009361F1" w:rsidP="009361F1">
      <w:pPr>
        <w:widowControl w:val="0"/>
        <w:ind w:left="4249" w:firstLine="707"/>
        <w:rPr>
          <w:sz w:val="18"/>
          <w:szCs w:val="18"/>
        </w:rPr>
      </w:pPr>
    </w:p>
    <w:p w:rsidR="009361F1" w:rsidRDefault="009361F1" w:rsidP="009361F1">
      <w:pPr>
        <w:widowControl w:val="0"/>
        <w:ind w:left="4249" w:firstLine="707"/>
        <w:rPr>
          <w:sz w:val="18"/>
          <w:szCs w:val="18"/>
        </w:rPr>
      </w:pPr>
    </w:p>
    <w:p w:rsidR="009361F1" w:rsidRDefault="009361F1" w:rsidP="009361F1">
      <w:pPr>
        <w:jc w:val="center"/>
        <w:rPr>
          <w:b/>
          <w:sz w:val="28"/>
        </w:rPr>
      </w:pPr>
      <w:r w:rsidRPr="003D73E2">
        <w:rPr>
          <w:b/>
          <w:sz w:val="28"/>
        </w:rPr>
        <w:t>УЧЕБНО-МЕТОДИЧЕСКАЯ КАРТА</w:t>
      </w:r>
      <w:r w:rsidR="003660F4">
        <w:rPr>
          <w:b/>
          <w:sz w:val="28"/>
        </w:rPr>
        <w:t xml:space="preserve"> УЧЕБНОЙ ДИСЦИПЛИНЫ</w:t>
      </w:r>
    </w:p>
    <w:p w:rsidR="003660F4" w:rsidRDefault="003660F4" w:rsidP="009361F1">
      <w:pPr>
        <w:jc w:val="center"/>
        <w:rPr>
          <w:b/>
          <w:sz w:val="28"/>
        </w:rPr>
      </w:pPr>
    </w:p>
    <w:p w:rsidR="003660F4" w:rsidRDefault="003660F4" w:rsidP="009361F1">
      <w:pPr>
        <w:jc w:val="center"/>
        <w:rPr>
          <w:b/>
          <w:sz w:val="28"/>
        </w:rPr>
      </w:pPr>
      <w:r>
        <w:rPr>
          <w:b/>
          <w:sz w:val="28"/>
        </w:rPr>
        <w:t>Дневная форма получения высшего образования</w:t>
      </w:r>
    </w:p>
    <w:p w:rsidR="009361F1" w:rsidRPr="003D73E2" w:rsidRDefault="009361F1" w:rsidP="009361F1">
      <w:pPr>
        <w:jc w:val="center"/>
        <w:rPr>
          <w:b/>
          <w:sz w:val="28"/>
        </w:rPr>
      </w:pPr>
    </w:p>
    <w:tbl>
      <w:tblPr>
        <w:tblStyle w:val="a7"/>
        <w:tblW w:w="5000" w:type="pct"/>
        <w:tblLayout w:type="fixed"/>
        <w:tblLook w:val="01E0"/>
      </w:tblPr>
      <w:tblGrid>
        <w:gridCol w:w="947"/>
        <w:gridCol w:w="7664"/>
        <w:gridCol w:w="851"/>
        <w:gridCol w:w="995"/>
        <w:gridCol w:w="992"/>
        <w:gridCol w:w="992"/>
        <w:gridCol w:w="1133"/>
        <w:gridCol w:w="851"/>
        <w:gridCol w:w="1268"/>
      </w:tblGrid>
      <w:tr w:rsidR="00FA0547" w:rsidTr="00FA0547">
        <w:tc>
          <w:tcPr>
            <w:tcW w:w="302" w:type="pct"/>
            <w:vMerge w:val="restart"/>
            <w:textDirection w:val="btLr"/>
          </w:tcPr>
          <w:p w:rsidR="00FA0547" w:rsidRPr="002F668B" w:rsidRDefault="00FA0547" w:rsidP="00877CA2">
            <w:pPr>
              <w:spacing w:before="100" w:beforeAutospacing="1"/>
              <w:ind w:left="113" w:right="113"/>
            </w:pPr>
            <w:r>
              <w:t>Номер раздела, темы, занятия</w:t>
            </w:r>
          </w:p>
        </w:tc>
        <w:tc>
          <w:tcPr>
            <w:tcW w:w="2442" w:type="pct"/>
            <w:vMerge w:val="restart"/>
          </w:tcPr>
          <w:p w:rsidR="00FA0547" w:rsidRPr="00FC2D98" w:rsidRDefault="00FA0547" w:rsidP="00877CA2">
            <w:pPr>
              <w:spacing w:before="100" w:beforeAutospacing="1"/>
              <w:rPr>
                <w:sz w:val="16"/>
                <w:szCs w:val="16"/>
              </w:rPr>
            </w:pPr>
          </w:p>
          <w:p w:rsidR="00FA0547" w:rsidRPr="00FC2D98" w:rsidRDefault="00FA0547" w:rsidP="00877CA2">
            <w:pPr>
              <w:spacing w:before="100" w:beforeAutospacing="1"/>
              <w:jc w:val="right"/>
              <w:rPr>
                <w:sz w:val="16"/>
                <w:szCs w:val="16"/>
              </w:rPr>
            </w:pPr>
          </w:p>
          <w:p w:rsidR="00FA0547" w:rsidRPr="002F668B" w:rsidRDefault="00FA0547" w:rsidP="00877CA2">
            <w:pPr>
              <w:spacing w:before="100" w:beforeAutospacing="1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1852" w:type="pct"/>
            <w:gridSpan w:val="6"/>
          </w:tcPr>
          <w:p w:rsidR="00FA0547" w:rsidRPr="001F5277" w:rsidRDefault="00FA0547" w:rsidP="00877CA2">
            <w:pPr>
              <w:spacing w:before="100" w:beforeAutospacing="1"/>
              <w:jc w:val="center"/>
            </w:pPr>
            <w:r>
              <w:t>Количество аудиторных часов</w:t>
            </w:r>
          </w:p>
        </w:tc>
        <w:tc>
          <w:tcPr>
            <w:tcW w:w="404" w:type="pct"/>
            <w:vMerge w:val="restart"/>
            <w:textDirection w:val="btLr"/>
          </w:tcPr>
          <w:p w:rsidR="00FA0547" w:rsidRDefault="00FA0547" w:rsidP="00877CA2">
            <w:pPr>
              <w:spacing w:before="100" w:beforeAutospacing="1"/>
              <w:ind w:left="113" w:right="113"/>
            </w:pPr>
          </w:p>
          <w:p w:rsidR="00FA0547" w:rsidRDefault="00FA0547" w:rsidP="00877CA2">
            <w:pPr>
              <w:ind w:left="113" w:right="113"/>
            </w:pPr>
            <w:r>
              <w:t>Формы контроля</w:t>
            </w:r>
          </w:p>
          <w:p w:rsidR="00FA0547" w:rsidRPr="002F668B" w:rsidRDefault="00FA0547" w:rsidP="00877CA2">
            <w:pPr>
              <w:ind w:left="113" w:right="113"/>
            </w:pPr>
            <w:r>
              <w:t>знаний</w:t>
            </w:r>
          </w:p>
        </w:tc>
      </w:tr>
      <w:tr w:rsidR="00FA0547" w:rsidTr="00FA0547">
        <w:trPr>
          <w:cantSplit/>
          <w:trHeight w:val="2223"/>
        </w:trPr>
        <w:tc>
          <w:tcPr>
            <w:tcW w:w="302" w:type="pct"/>
            <w:vMerge/>
          </w:tcPr>
          <w:p w:rsidR="00FA0547" w:rsidRPr="002F668B" w:rsidRDefault="00FA0547" w:rsidP="00877CA2">
            <w:pPr>
              <w:jc w:val="center"/>
            </w:pPr>
          </w:p>
        </w:tc>
        <w:tc>
          <w:tcPr>
            <w:tcW w:w="2442" w:type="pct"/>
            <w:vMerge/>
          </w:tcPr>
          <w:p w:rsidR="00FA0547" w:rsidRPr="002F668B" w:rsidRDefault="00FA0547" w:rsidP="00877CA2">
            <w:pPr>
              <w:jc w:val="center"/>
            </w:pPr>
          </w:p>
        </w:tc>
        <w:tc>
          <w:tcPr>
            <w:tcW w:w="271" w:type="pct"/>
            <w:textDirection w:val="btLr"/>
          </w:tcPr>
          <w:p w:rsidR="00FA0547" w:rsidRPr="001F5277" w:rsidRDefault="00FA0547" w:rsidP="00877CA2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FA0547" w:rsidRDefault="00FA0547" w:rsidP="00877CA2">
            <w:pPr>
              <w:ind w:left="113" w:right="113"/>
              <w:jc w:val="center"/>
            </w:pPr>
            <w:r>
              <w:t>Практические</w:t>
            </w:r>
          </w:p>
          <w:p w:rsidR="00FA0547" w:rsidRDefault="00FA0547" w:rsidP="00877CA2">
            <w:pPr>
              <w:ind w:left="113" w:right="113"/>
              <w:jc w:val="center"/>
            </w:pPr>
            <w:r>
              <w:t>занятия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FA0547" w:rsidRDefault="00FA0547" w:rsidP="00FA0547">
            <w:pPr>
              <w:ind w:left="113" w:right="113"/>
              <w:jc w:val="center"/>
            </w:pPr>
            <w:r>
              <w:t>Семинарские  занятия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A0547" w:rsidRDefault="00FA0547" w:rsidP="00877CA2">
            <w:pPr>
              <w:jc w:val="center"/>
            </w:pPr>
            <w:r>
              <w:t xml:space="preserve">Лабораторные </w:t>
            </w:r>
          </w:p>
          <w:p w:rsidR="00FA0547" w:rsidRPr="001F5277" w:rsidRDefault="00FA0547" w:rsidP="00877CA2">
            <w:pPr>
              <w:jc w:val="center"/>
            </w:pPr>
            <w:r>
              <w:t>занятия</w:t>
            </w:r>
          </w:p>
        </w:tc>
        <w:tc>
          <w:tcPr>
            <w:tcW w:w="361" w:type="pct"/>
            <w:textDirection w:val="btLr"/>
          </w:tcPr>
          <w:p w:rsidR="00FA0547" w:rsidRDefault="00FA0547" w:rsidP="00877CA2">
            <w:pPr>
              <w:ind w:left="113" w:right="113"/>
              <w:jc w:val="center"/>
            </w:pPr>
            <w:r>
              <w:t xml:space="preserve">Управляемая </w:t>
            </w:r>
          </w:p>
          <w:p w:rsidR="00FA0547" w:rsidRPr="001F5277" w:rsidRDefault="00FA0547" w:rsidP="00877CA2">
            <w:pPr>
              <w:ind w:left="113" w:right="113"/>
              <w:jc w:val="center"/>
            </w:pPr>
            <w:r>
              <w:t>самостоятельная работа студента</w:t>
            </w:r>
          </w:p>
        </w:tc>
        <w:tc>
          <w:tcPr>
            <w:tcW w:w="271" w:type="pct"/>
            <w:textDirection w:val="btLr"/>
          </w:tcPr>
          <w:p w:rsidR="00FA0547" w:rsidRPr="001F5277" w:rsidRDefault="00FA0547" w:rsidP="00877CA2">
            <w:pPr>
              <w:jc w:val="center"/>
            </w:pPr>
            <w:r>
              <w:t>Иное</w:t>
            </w:r>
          </w:p>
        </w:tc>
        <w:tc>
          <w:tcPr>
            <w:tcW w:w="404" w:type="pct"/>
            <w:vMerge/>
          </w:tcPr>
          <w:p w:rsidR="00FA0547" w:rsidRDefault="00FA0547" w:rsidP="00877CA2">
            <w:pPr>
              <w:jc w:val="center"/>
            </w:pPr>
          </w:p>
        </w:tc>
      </w:tr>
      <w:tr w:rsidR="00FA0547" w:rsidTr="00FA0547">
        <w:tc>
          <w:tcPr>
            <w:tcW w:w="302" w:type="pct"/>
          </w:tcPr>
          <w:p w:rsidR="00FA0547" w:rsidRDefault="00FA0547" w:rsidP="00877CA2">
            <w:pPr>
              <w:jc w:val="center"/>
            </w:pPr>
            <w:r>
              <w:t>1</w:t>
            </w:r>
          </w:p>
        </w:tc>
        <w:tc>
          <w:tcPr>
            <w:tcW w:w="2442" w:type="pct"/>
          </w:tcPr>
          <w:p w:rsidR="00FA0547" w:rsidRPr="00747AC9" w:rsidRDefault="00FA0547" w:rsidP="00877CA2">
            <w:pPr>
              <w:jc w:val="center"/>
            </w:pPr>
            <w:r>
              <w:t>2</w:t>
            </w:r>
          </w:p>
        </w:tc>
        <w:tc>
          <w:tcPr>
            <w:tcW w:w="271" w:type="pct"/>
          </w:tcPr>
          <w:p w:rsidR="00FA0547" w:rsidRPr="00747AC9" w:rsidRDefault="00FA0547" w:rsidP="00877CA2">
            <w:pPr>
              <w:jc w:val="center"/>
            </w:pPr>
            <w:r>
              <w:t>3</w:t>
            </w:r>
          </w:p>
        </w:tc>
        <w:tc>
          <w:tcPr>
            <w:tcW w:w="317" w:type="pct"/>
            <w:shd w:val="clear" w:color="auto" w:fill="auto"/>
          </w:tcPr>
          <w:p w:rsidR="00FA0547" w:rsidRPr="00747AC9" w:rsidRDefault="00FA0547" w:rsidP="00877CA2">
            <w:pPr>
              <w:jc w:val="center"/>
            </w:pPr>
            <w:r>
              <w:t>4</w:t>
            </w:r>
          </w:p>
        </w:tc>
        <w:tc>
          <w:tcPr>
            <w:tcW w:w="316" w:type="pct"/>
            <w:shd w:val="clear" w:color="auto" w:fill="auto"/>
          </w:tcPr>
          <w:p w:rsidR="00FA0547" w:rsidRPr="00747AC9" w:rsidRDefault="00FA0547" w:rsidP="00877CA2">
            <w:pPr>
              <w:jc w:val="center"/>
            </w:pPr>
            <w:r>
              <w:t>5</w:t>
            </w:r>
          </w:p>
        </w:tc>
        <w:tc>
          <w:tcPr>
            <w:tcW w:w="316" w:type="pct"/>
            <w:shd w:val="clear" w:color="auto" w:fill="auto"/>
          </w:tcPr>
          <w:p w:rsidR="00FA0547" w:rsidRPr="00747AC9" w:rsidRDefault="00FA0547" w:rsidP="00877CA2">
            <w:pPr>
              <w:jc w:val="center"/>
            </w:pPr>
            <w:r>
              <w:t>6</w:t>
            </w:r>
          </w:p>
        </w:tc>
        <w:tc>
          <w:tcPr>
            <w:tcW w:w="361" w:type="pct"/>
          </w:tcPr>
          <w:p w:rsidR="00FA0547" w:rsidRPr="00747AC9" w:rsidRDefault="00FA0547" w:rsidP="00877CA2">
            <w:pPr>
              <w:jc w:val="center"/>
            </w:pPr>
            <w:r>
              <w:t>7</w:t>
            </w:r>
          </w:p>
        </w:tc>
        <w:tc>
          <w:tcPr>
            <w:tcW w:w="271" w:type="pct"/>
          </w:tcPr>
          <w:p w:rsidR="00FA0547" w:rsidRPr="00747AC9" w:rsidRDefault="00FA0547" w:rsidP="00877CA2">
            <w:pPr>
              <w:jc w:val="center"/>
            </w:pPr>
            <w:r>
              <w:t>8</w:t>
            </w:r>
          </w:p>
        </w:tc>
        <w:tc>
          <w:tcPr>
            <w:tcW w:w="404" w:type="pct"/>
          </w:tcPr>
          <w:p w:rsidR="00FA0547" w:rsidRPr="00747AC9" w:rsidRDefault="00FA0547" w:rsidP="00877CA2">
            <w:pPr>
              <w:jc w:val="center"/>
            </w:pPr>
            <w:r>
              <w:t>9</w:t>
            </w:r>
          </w:p>
        </w:tc>
      </w:tr>
      <w:tr w:rsidR="00FA0547" w:rsidTr="00FA0547">
        <w:tc>
          <w:tcPr>
            <w:tcW w:w="302" w:type="pct"/>
          </w:tcPr>
          <w:p w:rsidR="00FA0547" w:rsidRPr="00123F6E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42" w:type="pct"/>
          </w:tcPr>
          <w:p w:rsidR="00FA0547" w:rsidRPr="00D35540" w:rsidRDefault="00FA0547" w:rsidP="00877CA2">
            <w:pPr>
              <w:rPr>
                <w:b/>
              </w:rPr>
            </w:pPr>
            <w:r w:rsidRPr="00D35540">
              <w:rPr>
                <w:b/>
                <w:lang w:val="en-US"/>
              </w:rPr>
              <w:t>I</w:t>
            </w:r>
            <w:r w:rsidRPr="00C87FD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35540">
              <w:rPr>
                <w:b/>
              </w:rPr>
              <w:t>Введение.</w:t>
            </w:r>
          </w:p>
          <w:p w:rsidR="00FA0547" w:rsidRDefault="00FA0547" w:rsidP="00877CA2">
            <w:pPr>
              <w:ind w:firstLine="709"/>
              <w:jc w:val="both"/>
            </w:pPr>
            <w:r w:rsidRPr="00D00EDD">
              <w:t xml:space="preserve">Метаболическая биохимия - наука о химических превращениях органических веществ, протекающих в живых организмах и лежащих в основе разнообразных проявлений жизнедеятельности. Краткая история развития  метаболической биохимии. </w:t>
            </w:r>
          </w:p>
          <w:p w:rsidR="00FA0547" w:rsidRPr="00D00EDD" w:rsidRDefault="00FA0547" w:rsidP="00877CA2">
            <w:pPr>
              <w:ind w:firstLine="709"/>
              <w:jc w:val="both"/>
            </w:pPr>
            <w:r w:rsidRPr="00D00EDD">
              <w:t>Введение в обмен веществ и энергии Макроэргические соединения. АТФ и другие нуклеозидтрифосфаты. Важнейшие биохимические принципы метаболизма как совокупности реакций биосинтеза, превращений и распада биомолекул. Энергетический баланс процессов метаболизма.</w:t>
            </w:r>
          </w:p>
          <w:p w:rsidR="00FA0547" w:rsidRPr="00710158" w:rsidRDefault="00FA0547" w:rsidP="00877CA2">
            <w:pPr>
              <w:jc w:val="both"/>
              <w:rPr>
                <w:b/>
              </w:rPr>
            </w:pPr>
          </w:p>
        </w:tc>
        <w:tc>
          <w:tcPr>
            <w:tcW w:w="271" w:type="pct"/>
          </w:tcPr>
          <w:p w:rsidR="00FA0547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A0547" w:rsidRPr="002536A5" w:rsidRDefault="00FA0547" w:rsidP="00877CA2">
            <w:pPr>
              <w:jc w:val="center"/>
            </w:pPr>
            <w:r w:rsidRPr="002536A5">
              <w:t>2</w:t>
            </w:r>
          </w:p>
        </w:tc>
        <w:tc>
          <w:tcPr>
            <w:tcW w:w="317" w:type="pct"/>
            <w:shd w:val="clear" w:color="auto" w:fill="auto"/>
          </w:tcPr>
          <w:p w:rsidR="00FA0547" w:rsidRPr="00880E0F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Pr="00880E0F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Pr="00880E0F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FA0547" w:rsidRPr="00880E0F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FA0547" w:rsidRPr="00880E0F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FA0547" w:rsidRPr="00747AC9" w:rsidRDefault="00FA0547" w:rsidP="00877CA2">
            <w:pPr>
              <w:jc w:val="center"/>
            </w:pPr>
          </w:p>
        </w:tc>
      </w:tr>
      <w:tr w:rsidR="00FA0547" w:rsidTr="00FA0547">
        <w:tc>
          <w:tcPr>
            <w:tcW w:w="302" w:type="pct"/>
          </w:tcPr>
          <w:p w:rsidR="00FA0547" w:rsidRPr="00412623" w:rsidRDefault="00FA0547" w:rsidP="00877CA2">
            <w:pPr>
              <w:jc w:val="center"/>
              <w:rPr>
                <w:b/>
              </w:rPr>
            </w:pPr>
          </w:p>
          <w:p w:rsidR="00FA0547" w:rsidRPr="00412623" w:rsidRDefault="00FA0547" w:rsidP="00877CA2">
            <w:pPr>
              <w:jc w:val="center"/>
              <w:rPr>
                <w:b/>
              </w:rPr>
            </w:pPr>
          </w:p>
          <w:p w:rsidR="00FA0547" w:rsidRPr="00412623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A0547" w:rsidRPr="00412623" w:rsidRDefault="00FA0547" w:rsidP="00877CA2">
            <w:pPr>
              <w:jc w:val="center"/>
              <w:rPr>
                <w:b/>
              </w:rPr>
            </w:pPr>
          </w:p>
          <w:p w:rsidR="00FA0547" w:rsidRPr="00412623" w:rsidRDefault="00FA0547" w:rsidP="00877CA2">
            <w:pPr>
              <w:jc w:val="center"/>
              <w:rPr>
                <w:b/>
              </w:rPr>
            </w:pPr>
          </w:p>
          <w:p w:rsidR="00FA0547" w:rsidRPr="00412623" w:rsidRDefault="00FA0547" w:rsidP="00877CA2">
            <w:pPr>
              <w:jc w:val="center"/>
              <w:rPr>
                <w:b/>
              </w:rPr>
            </w:pPr>
          </w:p>
          <w:p w:rsidR="00FA0547" w:rsidRPr="00412623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Pr="00412623" w:rsidRDefault="00FA0547" w:rsidP="00A84512">
            <w:pPr>
              <w:jc w:val="center"/>
            </w:pPr>
          </w:p>
        </w:tc>
        <w:tc>
          <w:tcPr>
            <w:tcW w:w="2442" w:type="pct"/>
          </w:tcPr>
          <w:p w:rsidR="00FA0547" w:rsidRPr="00115E7B" w:rsidRDefault="00FA0547" w:rsidP="00877CA2">
            <w:pPr>
              <w:rPr>
                <w:b/>
              </w:rPr>
            </w:pPr>
          </w:p>
          <w:p w:rsidR="00FA0547" w:rsidRPr="00115E7B" w:rsidRDefault="00FA0547" w:rsidP="00877CA2">
            <w:pPr>
              <w:pStyle w:val="a8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 w:rsidRPr="00D00EDD">
              <w:rPr>
                <w:rFonts w:ascii="Times New Roman" w:hAnsi="Times New Roman"/>
                <w:b/>
                <w:szCs w:val="24"/>
              </w:rPr>
              <w:t>.</w:t>
            </w:r>
            <w:r w:rsidRPr="00115E7B">
              <w:rPr>
                <w:rFonts w:ascii="Times New Roman" w:hAnsi="Times New Roman"/>
                <w:b/>
                <w:szCs w:val="24"/>
              </w:rPr>
              <w:t xml:space="preserve"> Метаболизм ДНК и РНК</w:t>
            </w:r>
          </w:p>
          <w:p w:rsidR="00FA0547" w:rsidRDefault="00FA0547" w:rsidP="00877CA2">
            <w:pPr>
              <w:pStyle w:val="a8"/>
              <w:ind w:left="0"/>
              <w:rPr>
                <w:rFonts w:ascii="Times New Roman" w:hAnsi="Times New Roman"/>
                <w:szCs w:val="24"/>
              </w:rPr>
            </w:pPr>
            <w:r w:rsidRPr="00115E7B">
              <w:rPr>
                <w:rFonts w:ascii="Times New Roman" w:hAnsi="Times New Roman"/>
                <w:szCs w:val="24"/>
              </w:rPr>
              <w:t>Расщепление нуклеиновых кислот нуклеазами. Принципы распада и биосинтеза пуриновых и пиримидиновых нуклеотидов.</w:t>
            </w:r>
          </w:p>
          <w:p w:rsidR="00FA0547" w:rsidRPr="00115E7B" w:rsidRDefault="00FA0547" w:rsidP="00877CA2">
            <w:pPr>
              <w:pStyle w:val="a8"/>
              <w:ind w:left="0"/>
              <w:rPr>
                <w:rFonts w:ascii="Times New Roman" w:hAnsi="Times New Roman"/>
                <w:szCs w:val="24"/>
              </w:rPr>
            </w:pPr>
          </w:p>
          <w:p w:rsidR="00FA0547" w:rsidRDefault="00FA0547" w:rsidP="00877CA2"/>
          <w:p w:rsidR="00FA0547" w:rsidRPr="00F47D87" w:rsidRDefault="00FA0547" w:rsidP="00877CA2">
            <w:pPr>
              <w:rPr>
                <w:highlight w:val="yellow"/>
              </w:rPr>
            </w:pPr>
            <w:r w:rsidRPr="00115E7B">
              <w:t xml:space="preserve">Биосинтез ДНК и РНК. Репликация ДНК: биохимические механизмы и биологическая роль. Биохимические основы полимеразной цепной реакции. Биохимические механизмы и биологическая роль транскрипции. </w:t>
            </w:r>
          </w:p>
        </w:tc>
        <w:tc>
          <w:tcPr>
            <w:tcW w:w="271" w:type="pct"/>
          </w:tcPr>
          <w:p w:rsidR="00FA0547" w:rsidRDefault="00FA0547" w:rsidP="00877CA2">
            <w:pPr>
              <w:jc w:val="center"/>
              <w:rPr>
                <w:b/>
              </w:rPr>
            </w:pPr>
            <w:r w:rsidRPr="00D36D66">
              <w:rPr>
                <w:b/>
              </w:rPr>
              <w:t>6</w:t>
            </w: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</w:pPr>
            <w:r>
              <w:t>2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A84512" w:rsidRDefault="00A84512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  <w:r>
              <w:t>2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Pr="00D36D66" w:rsidRDefault="00FA0547" w:rsidP="00877CA2">
            <w:pPr>
              <w:jc w:val="center"/>
            </w:pPr>
            <w:r>
              <w:t>2</w:t>
            </w:r>
          </w:p>
        </w:tc>
        <w:tc>
          <w:tcPr>
            <w:tcW w:w="317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FA0547" w:rsidRPr="00D36D66" w:rsidRDefault="00FA0547" w:rsidP="00877CA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1" w:type="pct"/>
          </w:tcPr>
          <w:p w:rsidR="00FA0547" w:rsidRPr="00D36D66" w:rsidRDefault="00FA0547" w:rsidP="00877CA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4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</w:tr>
      <w:tr w:rsidR="00FA0547" w:rsidRPr="00D36D66" w:rsidTr="00FA0547">
        <w:tc>
          <w:tcPr>
            <w:tcW w:w="302" w:type="pct"/>
          </w:tcPr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2442" w:type="pct"/>
          </w:tcPr>
          <w:p w:rsidR="00FA0547" w:rsidRPr="00D36D66" w:rsidRDefault="00FA0547" w:rsidP="00877CA2">
            <w:pPr>
              <w:ind w:right="-138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D00EDD">
              <w:rPr>
                <w:b/>
              </w:rPr>
              <w:t>.</w:t>
            </w:r>
            <w:r w:rsidRPr="00D36D66">
              <w:rPr>
                <w:b/>
              </w:rPr>
              <w:t xml:space="preserve"> Метаболизм белков, пептидов, аминоки</w:t>
            </w:r>
            <w:r>
              <w:rPr>
                <w:b/>
              </w:rPr>
              <w:t>с</w:t>
            </w:r>
            <w:r w:rsidRPr="00D36D66">
              <w:rPr>
                <w:b/>
              </w:rPr>
              <w:t>лот</w:t>
            </w:r>
          </w:p>
          <w:p w:rsidR="00FA0547" w:rsidRDefault="00FA0547" w:rsidP="00877CA2"/>
          <w:p w:rsidR="00FA0547" w:rsidRPr="00D36D66" w:rsidRDefault="00FA0547" w:rsidP="00877CA2">
            <w:r w:rsidRPr="00D36D66">
              <w:t xml:space="preserve">Биосинтез белков и пептидов: локализация и биологическая роль. Этапы процесса трансляции. </w:t>
            </w:r>
            <w:r w:rsidRPr="00D36D66">
              <w:br/>
              <w:t xml:space="preserve">Посттрансляционная биохимическая модификация белков и пептидов в клетках. </w:t>
            </w:r>
          </w:p>
          <w:p w:rsidR="00FA0547" w:rsidRPr="00D36D66" w:rsidRDefault="00FA0547" w:rsidP="00877CA2"/>
          <w:p w:rsidR="00FA0547" w:rsidRPr="00D36D66" w:rsidRDefault="00FA0547" w:rsidP="00877CA2">
            <w:r w:rsidRPr="00D36D66">
              <w:t>Ферментативный гидролиз белков. Ограниченный протеолиз белков и пептидов</w:t>
            </w:r>
            <w:r>
              <w:t xml:space="preserve">. </w:t>
            </w:r>
            <w:r w:rsidRPr="00D36D66">
              <w:t xml:space="preserve">Пути образования и распада аминокислот. Механизм и биологическое значение переаминирования. Процессы дезаминирования и декарбоксилирования аминокислот. </w:t>
            </w:r>
          </w:p>
          <w:p w:rsidR="00FA0547" w:rsidRPr="00D36D66" w:rsidRDefault="00FA0547" w:rsidP="00877CA2"/>
          <w:p w:rsidR="00FA0547" w:rsidRDefault="00FA0547" w:rsidP="00877CA2">
            <w:r w:rsidRPr="00D36D66">
              <w:t>Образование и транспорт аммиака. Восстановительное аминирование. Амиды и их физиологическое значение. Биосинтез мочевины. Типы азотистого обмена: аммониотелический, уреотелический и урикотелический.</w:t>
            </w:r>
          </w:p>
          <w:p w:rsidR="00FA0547" w:rsidRPr="00D36D66" w:rsidRDefault="00FA0547" w:rsidP="00877CA2">
            <w:pPr>
              <w:rPr>
                <w:b/>
              </w:rPr>
            </w:pPr>
          </w:p>
        </w:tc>
        <w:tc>
          <w:tcPr>
            <w:tcW w:w="271" w:type="pct"/>
          </w:tcPr>
          <w:p w:rsidR="00FA0547" w:rsidRDefault="00FA0547" w:rsidP="00877CA2">
            <w:pPr>
              <w:jc w:val="center"/>
            </w:pPr>
            <w:r w:rsidRPr="00D36D66">
              <w:rPr>
                <w:b/>
              </w:rPr>
              <w:t>6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  <w:r>
              <w:t>2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  <w:r>
              <w:t>2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  <w:r>
              <w:t>2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Pr="00D36D66" w:rsidRDefault="00FA0547" w:rsidP="00877CA2">
            <w:pPr>
              <w:jc w:val="center"/>
            </w:pPr>
          </w:p>
        </w:tc>
        <w:tc>
          <w:tcPr>
            <w:tcW w:w="317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Pr="00FA0547" w:rsidRDefault="00FA0547" w:rsidP="00877CA2">
            <w:pPr>
              <w:jc w:val="center"/>
            </w:pPr>
            <w:r w:rsidRPr="00FA0547">
              <w:t>4</w:t>
            </w:r>
          </w:p>
        </w:tc>
        <w:tc>
          <w:tcPr>
            <w:tcW w:w="361" w:type="pct"/>
          </w:tcPr>
          <w:p w:rsidR="00FA0547" w:rsidRPr="00D36D66" w:rsidRDefault="00FA0547" w:rsidP="00FA05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1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</w:tr>
      <w:tr w:rsidR="00FA0547" w:rsidRPr="00D36D66" w:rsidTr="00FA0547">
        <w:tc>
          <w:tcPr>
            <w:tcW w:w="302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2442" w:type="pct"/>
          </w:tcPr>
          <w:p w:rsidR="00FA0547" w:rsidRPr="00D36D66" w:rsidRDefault="00FA0547" w:rsidP="00877CA2">
            <w:r>
              <w:rPr>
                <w:b/>
                <w:lang w:val="en-US"/>
              </w:rPr>
              <w:t>IV</w:t>
            </w:r>
            <w:r w:rsidRPr="00D00EDD">
              <w:rPr>
                <w:b/>
              </w:rPr>
              <w:t>.</w:t>
            </w:r>
            <w:r w:rsidRPr="00D36D66">
              <w:rPr>
                <w:b/>
              </w:rPr>
              <w:t xml:space="preserve"> Обмен углеводов</w:t>
            </w:r>
          </w:p>
          <w:p w:rsidR="00FA0547" w:rsidRDefault="00FA0547" w:rsidP="00877CA2">
            <w:r w:rsidRPr="00D36D66">
              <w:t xml:space="preserve">Принципы метаболизма олиго- и полисахаридов. Синтез и распад гликогена. Анаэробный и аэробный распад углеводов. Биохимия гликолиза. Гликогенолиз. Глюконеогенез. Характеристика обходных реакций гликолиза. </w:t>
            </w:r>
          </w:p>
          <w:p w:rsidR="00FA0547" w:rsidRDefault="00FA0547" w:rsidP="00877CA2"/>
          <w:p w:rsidR="00FA0547" w:rsidRPr="00D36D66" w:rsidRDefault="00FA0547" w:rsidP="00877CA2">
            <w:r w:rsidRPr="00D36D66">
              <w:t xml:space="preserve">Окислительное декарбоксилирование пировиноградной кислоты. Пируватдегидрогеназный комплекс. Амфиболический цикл трикарбоновых кислот. Ферменты цикла Кребса и последовательность протекания реакций. Восстановление НАД и ФАД, фосфорилирование на уровне субстрата. </w:t>
            </w:r>
          </w:p>
          <w:p w:rsidR="00FA0547" w:rsidRPr="00D36D66" w:rsidRDefault="00FA0547" w:rsidP="00877CA2"/>
          <w:p w:rsidR="00FA0547" w:rsidRDefault="00FA0547" w:rsidP="00877CA2">
            <w:r w:rsidRPr="00D36D66">
              <w:t>Пентозофосфатный путь обмена углеводов</w:t>
            </w:r>
            <w:r w:rsidRPr="00D36D66">
              <w:rPr>
                <w:caps/>
              </w:rPr>
              <w:t>.</w:t>
            </w:r>
            <w:r w:rsidRPr="00D36D66">
              <w:t xml:space="preserve"> Окислительные и неокислительные реакции, биологическая роль. Энергетическая характеристика аэробной и анаэробной фазы углеводного обмена.</w:t>
            </w:r>
          </w:p>
          <w:p w:rsidR="00FA0547" w:rsidRPr="00D36D66" w:rsidRDefault="00FA0547" w:rsidP="00877CA2">
            <w:pPr>
              <w:rPr>
                <w:b/>
              </w:rPr>
            </w:pPr>
          </w:p>
        </w:tc>
        <w:tc>
          <w:tcPr>
            <w:tcW w:w="271" w:type="pct"/>
          </w:tcPr>
          <w:p w:rsidR="00FA0547" w:rsidRDefault="00FA0547" w:rsidP="00877CA2">
            <w:pPr>
              <w:jc w:val="center"/>
            </w:pPr>
            <w:r>
              <w:rPr>
                <w:b/>
              </w:rPr>
              <w:t>6</w:t>
            </w:r>
          </w:p>
          <w:p w:rsidR="00FA0547" w:rsidRDefault="00FA0547" w:rsidP="00877CA2">
            <w:pPr>
              <w:jc w:val="center"/>
            </w:pPr>
            <w:r>
              <w:t>2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  <w:r>
              <w:t>2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  <w:r>
              <w:t>2</w:t>
            </w:r>
          </w:p>
          <w:p w:rsidR="00FA0547" w:rsidRDefault="00FA0547" w:rsidP="00877CA2">
            <w:pPr>
              <w:jc w:val="center"/>
            </w:pPr>
          </w:p>
          <w:p w:rsidR="00FA0547" w:rsidRPr="00F66B48" w:rsidRDefault="00FA0547" w:rsidP="00877CA2">
            <w:pPr>
              <w:jc w:val="center"/>
            </w:pPr>
          </w:p>
        </w:tc>
        <w:tc>
          <w:tcPr>
            <w:tcW w:w="317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FA0547" w:rsidRDefault="00FA0547" w:rsidP="00877CA2">
            <w:pPr>
              <w:jc w:val="center"/>
            </w:pPr>
            <w:r>
              <w:t>4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Pr="00FA0547" w:rsidRDefault="00FA0547" w:rsidP="00FA0547">
            <w:pPr>
              <w:jc w:val="center"/>
            </w:pPr>
            <w:r>
              <w:t>4</w:t>
            </w:r>
          </w:p>
        </w:tc>
        <w:tc>
          <w:tcPr>
            <w:tcW w:w="361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1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</w:tr>
      <w:tr w:rsidR="00FA0547" w:rsidRPr="00D36D66" w:rsidTr="00FA0547">
        <w:tc>
          <w:tcPr>
            <w:tcW w:w="302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2442" w:type="pct"/>
          </w:tcPr>
          <w:p w:rsidR="00FA0547" w:rsidRPr="00D36D66" w:rsidRDefault="00FA0547" w:rsidP="00877CA2">
            <w:r>
              <w:rPr>
                <w:b/>
                <w:lang w:val="en-US"/>
              </w:rPr>
              <w:lastRenderedPageBreak/>
              <w:t>V</w:t>
            </w:r>
            <w:r w:rsidRPr="00D00EDD">
              <w:rPr>
                <w:b/>
              </w:rPr>
              <w:t>.</w:t>
            </w:r>
            <w:r w:rsidRPr="00D36D66">
              <w:rPr>
                <w:b/>
              </w:rPr>
              <w:t xml:space="preserve"> Обмен липидов</w:t>
            </w:r>
          </w:p>
          <w:p w:rsidR="00FA0547" w:rsidRPr="00D36D66" w:rsidRDefault="00FA0547" w:rsidP="00877CA2">
            <w:r w:rsidRPr="00D36D66">
              <w:t xml:space="preserve">Расщепление и всасывание липидов в желудочно-кишечном тракте. </w:t>
            </w:r>
            <w:r w:rsidRPr="00D36D66">
              <w:lastRenderedPageBreak/>
              <w:t xml:space="preserve">Роль желчи. Транспорт жирных кислот в крови и лимфе, трансмембранный перенос. Пути окисления жирных кислот. β-окисление жирных кислот: механизм, пластическая и энергетическая роль. </w:t>
            </w:r>
          </w:p>
          <w:p w:rsidR="00FA0547" w:rsidRPr="00D36D66" w:rsidRDefault="00FA0547" w:rsidP="00877CA2"/>
          <w:p w:rsidR="00FA0547" w:rsidRPr="00D36D66" w:rsidRDefault="00FA0547" w:rsidP="00877CA2">
            <w:pPr>
              <w:rPr>
                <w:b/>
              </w:rPr>
            </w:pPr>
            <w:r w:rsidRPr="00D36D66">
              <w:t xml:space="preserve">Синтез жирных кислот. Мультиферментный комплекс синтетазы жирных кислот. Принципы биосинтеза ацилглицеринов и фосфолипидов. </w:t>
            </w:r>
          </w:p>
        </w:tc>
        <w:tc>
          <w:tcPr>
            <w:tcW w:w="271" w:type="pct"/>
          </w:tcPr>
          <w:p w:rsidR="00FA0547" w:rsidRDefault="00FA0547" w:rsidP="00877CA2">
            <w:pPr>
              <w:jc w:val="center"/>
            </w:pPr>
            <w:r>
              <w:rPr>
                <w:b/>
              </w:rPr>
              <w:lastRenderedPageBreak/>
              <w:t>4</w:t>
            </w:r>
          </w:p>
          <w:p w:rsidR="00FA0547" w:rsidRDefault="00FA0547" w:rsidP="00877CA2">
            <w:pPr>
              <w:jc w:val="center"/>
            </w:pPr>
            <w:r>
              <w:t>2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Pr="00996845" w:rsidRDefault="00FA0547" w:rsidP="00877CA2">
            <w:pPr>
              <w:jc w:val="center"/>
            </w:pPr>
            <w:r>
              <w:t>2</w:t>
            </w:r>
          </w:p>
        </w:tc>
        <w:tc>
          <w:tcPr>
            <w:tcW w:w="317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</w:tr>
      <w:tr w:rsidR="00FA0547" w:rsidRPr="00D36D66" w:rsidTr="00FA0547">
        <w:tc>
          <w:tcPr>
            <w:tcW w:w="302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A84512" w:rsidRPr="00D36D66" w:rsidRDefault="00A84512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2442" w:type="pct"/>
          </w:tcPr>
          <w:p w:rsidR="00FA0547" w:rsidRPr="00D36D66" w:rsidRDefault="00FA0547" w:rsidP="00877CA2">
            <w:r>
              <w:rPr>
                <w:b/>
                <w:lang w:val="en-US"/>
              </w:rPr>
              <w:t>VI</w:t>
            </w:r>
            <w:r w:rsidRPr="00D00EDD">
              <w:rPr>
                <w:b/>
              </w:rPr>
              <w:t>.</w:t>
            </w:r>
            <w:r w:rsidRPr="00D36D66">
              <w:rPr>
                <w:b/>
              </w:rPr>
              <w:t xml:space="preserve"> Энергетика биохимических процессов</w:t>
            </w:r>
          </w:p>
          <w:p w:rsidR="00FA0547" w:rsidRPr="00D36D66" w:rsidRDefault="00FA0547" w:rsidP="00877CA2">
            <w:r w:rsidRPr="00D36D66">
              <w:t xml:space="preserve">Основные понятия биохимической термодинамики. Классификация реакций биологического окисления. Принципы структурно-функциональной организации электрон-транспортной (дыхательной) цепи митохондрий. </w:t>
            </w:r>
          </w:p>
          <w:p w:rsidR="00FA0547" w:rsidRPr="00D36D66" w:rsidRDefault="00FA0547" w:rsidP="00877CA2"/>
          <w:p w:rsidR="00FA0547" w:rsidRPr="00D36D66" w:rsidRDefault="00FA0547" w:rsidP="00877CA2">
            <w:r w:rsidRPr="00D36D66">
              <w:t xml:space="preserve">НАД- и НАДФ-зависимые дегидрогеназы, флавиновые ферменты, убихинон, цитохромы и цитохромоксидаза. Механизмы сопряжения окисления и фосфорилирования в дыхательной цепи. Трансмембранный потенциал протонов и работа АТФ-синтетазы. </w:t>
            </w:r>
          </w:p>
          <w:p w:rsidR="00FA0547" w:rsidRPr="00D36D66" w:rsidRDefault="00FA0547" w:rsidP="00877CA2"/>
          <w:p w:rsidR="00FA0547" w:rsidRDefault="00FA0547" w:rsidP="00877CA2">
            <w:r w:rsidRPr="00D36D66">
              <w:t>Пути потребления кислорода в ферментативных реакциях. Активные формы кислород. Перекисное окисление липидов. Регуляторы свободно-радикального окисления в клетках. Антиоксидантная система организма.</w:t>
            </w:r>
          </w:p>
          <w:p w:rsidR="003660F4" w:rsidRPr="00D36D66" w:rsidRDefault="003660F4" w:rsidP="00877CA2">
            <w:pPr>
              <w:rPr>
                <w:b/>
              </w:rPr>
            </w:pPr>
          </w:p>
        </w:tc>
        <w:tc>
          <w:tcPr>
            <w:tcW w:w="271" w:type="pct"/>
          </w:tcPr>
          <w:p w:rsidR="00FA0547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FA0547" w:rsidRDefault="00FA0547" w:rsidP="00877CA2">
            <w:pPr>
              <w:jc w:val="center"/>
            </w:pPr>
            <w:r>
              <w:t>2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  <w:r>
              <w:t>2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Pr="00996845" w:rsidRDefault="00FA0547" w:rsidP="00877CA2">
            <w:pPr>
              <w:jc w:val="center"/>
            </w:pPr>
            <w:r>
              <w:t>2</w:t>
            </w:r>
          </w:p>
        </w:tc>
        <w:tc>
          <w:tcPr>
            <w:tcW w:w="317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</w:tr>
      <w:tr w:rsidR="00FA0547" w:rsidRPr="00D36D66" w:rsidTr="00FA0547">
        <w:tc>
          <w:tcPr>
            <w:tcW w:w="302" w:type="pct"/>
          </w:tcPr>
          <w:p w:rsidR="00A84512" w:rsidRDefault="00A84512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</w:p>
          <w:p w:rsidR="00FA0547" w:rsidRDefault="00FA0547" w:rsidP="00877CA2">
            <w:pPr>
              <w:jc w:val="center"/>
              <w:rPr>
                <w:b/>
              </w:rPr>
            </w:pPr>
          </w:p>
          <w:p w:rsidR="00FA0547" w:rsidRPr="00D36D66" w:rsidRDefault="00FA0547" w:rsidP="00877CA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42" w:type="pct"/>
          </w:tcPr>
          <w:p w:rsidR="00FA0547" w:rsidRPr="00D36D66" w:rsidRDefault="00FA0547" w:rsidP="00877CA2">
            <w:pPr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D00EDD">
              <w:rPr>
                <w:b/>
              </w:rPr>
              <w:t xml:space="preserve">. </w:t>
            </w:r>
            <w:r w:rsidRPr="00D36D66">
              <w:rPr>
                <w:b/>
              </w:rPr>
              <w:t xml:space="preserve"> Интеграция и регуляция метаболизма биомолекул</w:t>
            </w:r>
          </w:p>
          <w:p w:rsidR="00FA0547" w:rsidRPr="00D36D66" w:rsidRDefault="00FA0547" w:rsidP="00877CA2">
            <w:r w:rsidRPr="00D36D66">
              <w:t>Химическая природа и роль важнейших гормонов в регуляции обмена веществ и синтеза белков. Функции циклических нуклеотидов и других внутриклеточных посредников в проведении и усилении гормонального сигнала.</w:t>
            </w:r>
          </w:p>
          <w:p w:rsidR="00FA0547" w:rsidRPr="00D36D66" w:rsidRDefault="00FA0547" w:rsidP="00877CA2">
            <w:r w:rsidRPr="00D36D66">
              <w:t xml:space="preserve">Внутриклеточная локализация биохимических процессов. </w:t>
            </w:r>
          </w:p>
          <w:p w:rsidR="00FA0547" w:rsidRPr="00D36D66" w:rsidRDefault="00FA0547" w:rsidP="00877CA2"/>
          <w:p w:rsidR="00FA0547" w:rsidRPr="00D35540" w:rsidRDefault="00FA0547" w:rsidP="00877CA2">
            <w:pPr>
              <w:rPr>
                <w:b/>
              </w:rPr>
            </w:pPr>
            <w:r w:rsidRPr="00D36D66">
              <w:t>Принципы регуляции метаболизма в клетках и в организме. Взаимосвязь углеводного, липидного и белкового обменов. Обмен веществ как единая система процессов.</w:t>
            </w:r>
            <w:r>
              <w:rPr>
                <w:lang w:val="en-US"/>
              </w:rPr>
              <w:t xml:space="preserve"> </w:t>
            </w:r>
            <w:r>
              <w:t>Заключение.</w:t>
            </w:r>
          </w:p>
        </w:tc>
        <w:tc>
          <w:tcPr>
            <w:tcW w:w="271" w:type="pct"/>
          </w:tcPr>
          <w:p w:rsidR="00FA0547" w:rsidRDefault="00FA0547" w:rsidP="00877CA2">
            <w:pPr>
              <w:jc w:val="center"/>
            </w:pPr>
            <w:r>
              <w:rPr>
                <w:b/>
              </w:rPr>
              <w:t>4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  <w:r>
              <w:t>2</w:t>
            </w: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Default="00FA0547" w:rsidP="00877CA2">
            <w:pPr>
              <w:jc w:val="center"/>
            </w:pPr>
          </w:p>
          <w:p w:rsidR="00FA0547" w:rsidRPr="00996845" w:rsidRDefault="00FA0547" w:rsidP="00877CA2">
            <w:pPr>
              <w:jc w:val="center"/>
            </w:pPr>
            <w:r>
              <w:t>2</w:t>
            </w:r>
          </w:p>
        </w:tc>
        <w:tc>
          <w:tcPr>
            <w:tcW w:w="317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FA0547" w:rsidRPr="00D36D66" w:rsidRDefault="00FA0547" w:rsidP="00877CA2">
            <w:pPr>
              <w:jc w:val="center"/>
              <w:rPr>
                <w:b/>
              </w:rPr>
            </w:pPr>
          </w:p>
        </w:tc>
      </w:tr>
    </w:tbl>
    <w:p w:rsidR="00A84512" w:rsidRDefault="00A84512" w:rsidP="00A84512">
      <w:pPr>
        <w:jc w:val="center"/>
        <w:rPr>
          <w:b/>
          <w:sz w:val="28"/>
        </w:rPr>
      </w:pPr>
      <w:r w:rsidRPr="003D73E2">
        <w:rPr>
          <w:b/>
          <w:sz w:val="28"/>
        </w:rPr>
        <w:lastRenderedPageBreak/>
        <w:t>УЧЕБНО-МЕТОДИЧЕСКАЯ КАРТА</w:t>
      </w:r>
      <w:r>
        <w:rPr>
          <w:b/>
          <w:sz w:val="28"/>
        </w:rPr>
        <w:t xml:space="preserve"> УЧЕБНОЙ ДИСЦИПЛИНЫ</w:t>
      </w:r>
    </w:p>
    <w:p w:rsidR="00A84512" w:rsidRDefault="00A84512" w:rsidP="00A84512">
      <w:pPr>
        <w:jc w:val="center"/>
        <w:rPr>
          <w:b/>
          <w:sz w:val="28"/>
        </w:rPr>
      </w:pPr>
    </w:p>
    <w:p w:rsidR="00A84512" w:rsidRDefault="00A84512" w:rsidP="00A84512">
      <w:pPr>
        <w:jc w:val="center"/>
        <w:rPr>
          <w:b/>
          <w:sz w:val="28"/>
        </w:rPr>
      </w:pPr>
      <w:r>
        <w:rPr>
          <w:b/>
          <w:sz w:val="28"/>
        </w:rPr>
        <w:t>Заочная форма получения высшего образования</w:t>
      </w:r>
    </w:p>
    <w:p w:rsidR="00A84512" w:rsidRPr="003D73E2" w:rsidRDefault="00A84512" w:rsidP="00A84512">
      <w:pPr>
        <w:jc w:val="center"/>
        <w:rPr>
          <w:b/>
          <w:sz w:val="28"/>
        </w:rPr>
      </w:pPr>
    </w:p>
    <w:tbl>
      <w:tblPr>
        <w:tblStyle w:val="a7"/>
        <w:tblW w:w="5000" w:type="pct"/>
        <w:tblLayout w:type="fixed"/>
        <w:tblLook w:val="01E0"/>
      </w:tblPr>
      <w:tblGrid>
        <w:gridCol w:w="947"/>
        <w:gridCol w:w="7664"/>
        <w:gridCol w:w="851"/>
        <w:gridCol w:w="995"/>
        <w:gridCol w:w="992"/>
        <w:gridCol w:w="992"/>
        <w:gridCol w:w="1133"/>
        <w:gridCol w:w="851"/>
        <w:gridCol w:w="1268"/>
      </w:tblGrid>
      <w:tr w:rsidR="00A84512" w:rsidTr="007E1060">
        <w:tc>
          <w:tcPr>
            <w:tcW w:w="302" w:type="pct"/>
            <w:vMerge w:val="restart"/>
            <w:textDirection w:val="btLr"/>
          </w:tcPr>
          <w:p w:rsidR="00A84512" w:rsidRPr="002F668B" w:rsidRDefault="00A84512" w:rsidP="007E1060">
            <w:pPr>
              <w:spacing w:before="100" w:beforeAutospacing="1"/>
              <w:ind w:left="113" w:right="113"/>
            </w:pPr>
            <w:r>
              <w:t>Номер раздела, темы, занятия</w:t>
            </w:r>
          </w:p>
        </w:tc>
        <w:tc>
          <w:tcPr>
            <w:tcW w:w="2442" w:type="pct"/>
            <w:vMerge w:val="restart"/>
          </w:tcPr>
          <w:p w:rsidR="00A84512" w:rsidRPr="00FC2D98" w:rsidRDefault="00A84512" w:rsidP="007E1060">
            <w:pPr>
              <w:spacing w:before="100" w:beforeAutospacing="1"/>
              <w:rPr>
                <w:sz w:val="16"/>
                <w:szCs w:val="16"/>
              </w:rPr>
            </w:pPr>
          </w:p>
          <w:p w:rsidR="00A84512" w:rsidRPr="00FC2D98" w:rsidRDefault="00A84512" w:rsidP="007E1060">
            <w:pPr>
              <w:spacing w:before="100" w:beforeAutospacing="1"/>
              <w:jc w:val="right"/>
              <w:rPr>
                <w:sz w:val="16"/>
                <w:szCs w:val="16"/>
              </w:rPr>
            </w:pPr>
          </w:p>
          <w:p w:rsidR="00A84512" w:rsidRPr="002F668B" w:rsidRDefault="00A84512" w:rsidP="007E1060">
            <w:pPr>
              <w:spacing w:before="100" w:beforeAutospacing="1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1852" w:type="pct"/>
            <w:gridSpan w:val="6"/>
          </w:tcPr>
          <w:p w:rsidR="00A84512" w:rsidRPr="001F5277" w:rsidRDefault="00A84512" w:rsidP="007E1060">
            <w:pPr>
              <w:spacing w:before="100" w:beforeAutospacing="1"/>
              <w:jc w:val="center"/>
            </w:pPr>
            <w:r>
              <w:t>Количество аудиторных часов</w:t>
            </w:r>
          </w:p>
        </w:tc>
        <w:tc>
          <w:tcPr>
            <w:tcW w:w="404" w:type="pct"/>
            <w:vMerge w:val="restart"/>
            <w:textDirection w:val="btLr"/>
          </w:tcPr>
          <w:p w:rsidR="00A84512" w:rsidRDefault="00A84512" w:rsidP="007E1060">
            <w:pPr>
              <w:spacing w:before="100" w:beforeAutospacing="1"/>
              <w:ind w:left="113" w:right="113"/>
            </w:pPr>
          </w:p>
          <w:p w:rsidR="00A84512" w:rsidRDefault="00A84512" w:rsidP="007E1060">
            <w:pPr>
              <w:ind w:left="113" w:right="113"/>
            </w:pPr>
            <w:r>
              <w:t>Формы контроля</w:t>
            </w:r>
          </w:p>
          <w:p w:rsidR="00A84512" w:rsidRPr="002F668B" w:rsidRDefault="00A84512" w:rsidP="007E1060">
            <w:pPr>
              <w:ind w:left="113" w:right="113"/>
            </w:pPr>
            <w:r>
              <w:t>знаний</w:t>
            </w:r>
          </w:p>
        </w:tc>
      </w:tr>
      <w:tr w:rsidR="00A84512" w:rsidTr="007E1060">
        <w:trPr>
          <w:cantSplit/>
          <w:trHeight w:val="2223"/>
        </w:trPr>
        <w:tc>
          <w:tcPr>
            <w:tcW w:w="302" w:type="pct"/>
            <w:vMerge/>
          </w:tcPr>
          <w:p w:rsidR="00A84512" w:rsidRPr="002F668B" w:rsidRDefault="00A84512" w:rsidP="007E1060">
            <w:pPr>
              <w:jc w:val="center"/>
            </w:pPr>
          </w:p>
        </w:tc>
        <w:tc>
          <w:tcPr>
            <w:tcW w:w="2442" w:type="pct"/>
            <w:vMerge/>
          </w:tcPr>
          <w:p w:rsidR="00A84512" w:rsidRPr="002F668B" w:rsidRDefault="00A84512" w:rsidP="007E1060">
            <w:pPr>
              <w:jc w:val="center"/>
            </w:pPr>
          </w:p>
        </w:tc>
        <w:tc>
          <w:tcPr>
            <w:tcW w:w="271" w:type="pct"/>
            <w:textDirection w:val="btLr"/>
          </w:tcPr>
          <w:p w:rsidR="00A84512" w:rsidRPr="001F5277" w:rsidRDefault="00A84512" w:rsidP="007E1060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A84512" w:rsidRDefault="00A84512" w:rsidP="007E1060">
            <w:pPr>
              <w:ind w:left="113" w:right="113"/>
              <w:jc w:val="center"/>
            </w:pPr>
            <w:r>
              <w:t>Практические</w:t>
            </w:r>
          </w:p>
          <w:p w:rsidR="00A84512" w:rsidRDefault="00A84512" w:rsidP="007E1060">
            <w:pPr>
              <w:ind w:left="113" w:right="113"/>
              <w:jc w:val="center"/>
            </w:pPr>
            <w:r>
              <w:t>занятия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A84512" w:rsidRDefault="00A84512" w:rsidP="007E1060">
            <w:pPr>
              <w:ind w:left="113" w:right="113"/>
              <w:jc w:val="center"/>
            </w:pPr>
            <w:r>
              <w:t>Семинарские  занятия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A84512" w:rsidRDefault="00A84512" w:rsidP="007E1060">
            <w:pPr>
              <w:jc w:val="center"/>
            </w:pPr>
            <w:r>
              <w:t xml:space="preserve">Лабораторные </w:t>
            </w:r>
          </w:p>
          <w:p w:rsidR="00A84512" w:rsidRPr="001F5277" w:rsidRDefault="00A84512" w:rsidP="007E1060">
            <w:pPr>
              <w:jc w:val="center"/>
            </w:pPr>
            <w:r>
              <w:t>занятия</w:t>
            </w:r>
          </w:p>
        </w:tc>
        <w:tc>
          <w:tcPr>
            <w:tcW w:w="361" w:type="pct"/>
            <w:textDirection w:val="btLr"/>
          </w:tcPr>
          <w:p w:rsidR="00A84512" w:rsidRDefault="00A84512" w:rsidP="007E1060">
            <w:pPr>
              <w:ind w:left="113" w:right="113"/>
              <w:jc w:val="center"/>
            </w:pPr>
            <w:r>
              <w:t xml:space="preserve">Управляемая </w:t>
            </w:r>
          </w:p>
          <w:p w:rsidR="00A84512" w:rsidRPr="001F5277" w:rsidRDefault="00A84512" w:rsidP="007E1060">
            <w:pPr>
              <w:ind w:left="113" w:right="113"/>
              <w:jc w:val="center"/>
            </w:pPr>
            <w:r>
              <w:t>самостоятельная работа студента</w:t>
            </w:r>
          </w:p>
        </w:tc>
        <w:tc>
          <w:tcPr>
            <w:tcW w:w="271" w:type="pct"/>
            <w:textDirection w:val="btLr"/>
          </w:tcPr>
          <w:p w:rsidR="00A84512" w:rsidRPr="001F5277" w:rsidRDefault="00A84512" w:rsidP="007E1060">
            <w:pPr>
              <w:jc w:val="center"/>
            </w:pPr>
            <w:r>
              <w:t>Иное</w:t>
            </w:r>
          </w:p>
        </w:tc>
        <w:tc>
          <w:tcPr>
            <w:tcW w:w="404" w:type="pct"/>
            <w:vMerge/>
          </w:tcPr>
          <w:p w:rsidR="00A84512" w:rsidRDefault="00A84512" w:rsidP="007E1060">
            <w:pPr>
              <w:jc w:val="center"/>
            </w:pPr>
          </w:p>
        </w:tc>
      </w:tr>
      <w:tr w:rsidR="00A84512" w:rsidTr="007E1060">
        <w:tc>
          <w:tcPr>
            <w:tcW w:w="302" w:type="pct"/>
          </w:tcPr>
          <w:p w:rsidR="00A84512" w:rsidRDefault="00A84512" w:rsidP="007E1060">
            <w:pPr>
              <w:jc w:val="center"/>
            </w:pPr>
            <w:r>
              <w:t>1</w:t>
            </w:r>
          </w:p>
        </w:tc>
        <w:tc>
          <w:tcPr>
            <w:tcW w:w="2442" w:type="pct"/>
          </w:tcPr>
          <w:p w:rsidR="00A84512" w:rsidRPr="00747AC9" w:rsidRDefault="00A84512" w:rsidP="007E1060">
            <w:pPr>
              <w:jc w:val="center"/>
            </w:pPr>
            <w:r>
              <w:t>2</w:t>
            </w:r>
          </w:p>
        </w:tc>
        <w:tc>
          <w:tcPr>
            <w:tcW w:w="271" w:type="pct"/>
          </w:tcPr>
          <w:p w:rsidR="00A84512" w:rsidRPr="00747AC9" w:rsidRDefault="00A84512" w:rsidP="007E1060">
            <w:pPr>
              <w:jc w:val="center"/>
            </w:pPr>
            <w:r>
              <w:t>3</w:t>
            </w:r>
          </w:p>
        </w:tc>
        <w:tc>
          <w:tcPr>
            <w:tcW w:w="317" w:type="pct"/>
            <w:shd w:val="clear" w:color="auto" w:fill="auto"/>
          </w:tcPr>
          <w:p w:rsidR="00A84512" w:rsidRPr="00747AC9" w:rsidRDefault="00A84512" w:rsidP="007E1060">
            <w:pPr>
              <w:jc w:val="center"/>
            </w:pPr>
            <w:r>
              <w:t>4</w:t>
            </w:r>
          </w:p>
        </w:tc>
        <w:tc>
          <w:tcPr>
            <w:tcW w:w="316" w:type="pct"/>
            <w:shd w:val="clear" w:color="auto" w:fill="auto"/>
          </w:tcPr>
          <w:p w:rsidR="00A84512" w:rsidRPr="00747AC9" w:rsidRDefault="00A84512" w:rsidP="007E1060">
            <w:pPr>
              <w:jc w:val="center"/>
            </w:pPr>
            <w:r>
              <w:t>5</w:t>
            </w:r>
          </w:p>
        </w:tc>
        <w:tc>
          <w:tcPr>
            <w:tcW w:w="316" w:type="pct"/>
            <w:shd w:val="clear" w:color="auto" w:fill="auto"/>
          </w:tcPr>
          <w:p w:rsidR="00A84512" w:rsidRPr="00747AC9" w:rsidRDefault="00A84512" w:rsidP="007E1060">
            <w:pPr>
              <w:jc w:val="center"/>
            </w:pPr>
            <w:r>
              <w:t>6</w:t>
            </w:r>
          </w:p>
        </w:tc>
        <w:tc>
          <w:tcPr>
            <w:tcW w:w="361" w:type="pct"/>
          </w:tcPr>
          <w:p w:rsidR="00A84512" w:rsidRPr="00747AC9" w:rsidRDefault="00A84512" w:rsidP="007E1060">
            <w:pPr>
              <w:jc w:val="center"/>
            </w:pPr>
            <w:r>
              <w:t>7</w:t>
            </w:r>
          </w:p>
        </w:tc>
        <w:tc>
          <w:tcPr>
            <w:tcW w:w="271" w:type="pct"/>
          </w:tcPr>
          <w:p w:rsidR="00A84512" w:rsidRPr="00747AC9" w:rsidRDefault="00A84512" w:rsidP="007E1060">
            <w:pPr>
              <w:jc w:val="center"/>
            </w:pPr>
            <w:r>
              <w:t>8</w:t>
            </w:r>
          </w:p>
        </w:tc>
        <w:tc>
          <w:tcPr>
            <w:tcW w:w="404" w:type="pct"/>
          </w:tcPr>
          <w:p w:rsidR="00A84512" w:rsidRPr="00747AC9" w:rsidRDefault="00A84512" w:rsidP="007E1060">
            <w:pPr>
              <w:jc w:val="center"/>
            </w:pPr>
            <w:r>
              <w:t>9</w:t>
            </w:r>
          </w:p>
        </w:tc>
      </w:tr>
      <w:tr w:rsidR="00A84512" w:rsidTr="007E1060">
        <w:tc>
          <w:tcPr>
            <w:tcW w:w="302" w:type="pct"/>
          </w:tcPr>
          <w:p w:rsidR="00A84512" w:rsidRPr="00412623" w:rsidRDefault="00A84512" w:rsidP="007E1060">
            <w:pPr>
              <w:jc w:val="center"/>
              <w:rPr>
                <w:b/>
              </w:rPr>
            </w:pPr>
          </w:p>
          <w:p w:rsidR="00A84512" w:rsidRPr="00412623" w:rsidRDefault="00A84512" w:rsidP="007E1060">
            <w:pPr>
              <w:jc w:val="center"/>
              <w:rPr>
                <w:b/>
              </w:rPr>
            </w:pPr>
          </w:p>
          <w:p w:rsidR="00A84512" w:rsidRDefault="00270DE1" w:rsidP="007E10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84512" w:rsidRDefault="00A84512" w:rsidP="007E1060">
            <w:pPr>
              <w:jc w:val="center"/>
              <w:rPr>
                <w:b/>
              </w:rPr>
            </w:pPr>
          </w:p>
          <w:p w:rsidR="00A84512" w:rsidRPr="00412623" w:rsidRDefault="00A84512" w:rsidP="007E1060">
            <w:pPr>
              <w:jc w:val="center"/>
            </w:pPr>
          </w:p>
        </w:tc>
        <w:tc>
          <w:tcPr>
            <w:tcW w:w="2442" w:type="pct"/>
          </w:tcPr>
          <w:p w:rsidR="00A84512" w:rsidRPr="00115E7B" w:rsidRDefault="00A84512" w:rsidP="007E1060">
            <w:pPr>
              <w:rPr>
                <w:b/>
              </w:rPr>
            </w:pPr>
          </w:p>
          <w:p w:rsidR="00A84512" w:rsidRPr="00115E7B" w:rsidRDefault="00A84512" w:rsidP="007E1060">
            <w:pPr>
              <w:pStyle w:val="a8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 w:rsidRPr="00D00EDD">
              <w:rPr>
                <w:rFonts w:ascii="Times New Roman" w:hAnsi="Times New Roman"/>
                <w:b/>
                <w:szCs w:val="24"/>
              </w:rPr>
              <w:t>.</w:t>
            </w:r>
            <w:r w:rsidRPr="00115E7B">
              <w:rPr>
                <w:rFonts w:ascii="Times New Roman" w:hAnsi="Times New Roman"/>
                <w:b/>
                <w:szCs w:val="24"/>
              </w:rPr>
              <w:t xml:space="preserve"> Метаболизм ДНК и РНК</w:t>
            </w:r>
          </w:p>
          <w:p w:rsidR="00A84512" w:rsidRDefault="00A84512" w:rsidP="00270DE1">
            <w:pPr>
              <w:pStyle w:val="a8"/>
              <w:ind w:left="0"/>
            </w:pPr>
            <w:r w:rsidRPr="00115E7B">
              <w:rPr>
                <w:rFonts w:ascii="Times New Roman" w:hAnsi="Times New Roman"/>
                <w:szCs w:val="24"/>
              </w:rPr>
              <w:t xml:space="preserve">Расщепление нуклеиновых кислот нуклеазами. </w:t>
            </w:r>
            <w:r w:rsidR="00270DE1">
              <w:rPr>
                <w:rFonts w:ascii="Times New Roman" w:hAnsi="Times New Roman"/>
                <w:szCs w:val="24"/>
              </w:rPr>
              <w:br/>
            </w:r>
            <w:r w:rsidRPr="00115E7B">
              <w:rPr>
                <w:rFonts w:ascii="Times New Roman" w:hAnsi="Times New Roman"/>
                <w:szCs w:val="24"/>
              </w:rPr>
              <w:t>Принципы распада и биосинтеза пуриновых и пиримидиновых нуклеотидов.</w:t>
            </w:r>
          </w:p>
          <w:p w:rsidR="00A84512" w:rsidRPr="00F47D87" w:rsidRDefault="00A84512" w:rsidP="00270DE1">
            <w:pPr>
              <w:rPr>
                <w:highlight w:val="yellow"/>
              </w:rPr>
            </w:pPr>
            <w:r w:rsidRPr="00115E7B">
              <w:t xml:space="preserve">Репликация ДНК: биохимические механизмы и биологическая роль. Биохимические механизмы и биологическая роль транскрипции. </w:t>
            </w:r>
          </w:p>
        </w:tc>
        <w:tc>
          <w:tcPr>
            <w:tcW w:w="271" w:type="pct"/>
          </w:tcPr>
          <w:p w:rsidR="00A84512" w:rsidRDefault="00270DE1" w:rsidP="007E10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84512" w:rsidRDefault="00A84512" w:rsidP="007E1060">
            <w:pPr>
              <w:jc w:val="center"/>
              <w:rPr>
                <w:b/>
              </w:rPr>
            </w:pPr>
          </w:p>
          <w:p w:rsidR="00A84512" w:rsidRDefault="00A84512" w:rsidP="007E1060">
            <w:pPr>
              <w:jc w:val="center"/>
            </w:pPr>
            <w:r>
              <w:t>2</w:t>
            </w:r>
          </w:p>
          <w:p w:rsidR="00A84512" w:rsidRDefault="00A84512" w:rsidP="007E1060">
            <w:pPr>
              <w:jc w:val="center"/>
            </w:pPr>
          </w:p>
          <w:p w:rsidR="00A84512" w:rsidRPr="00D36D66" w:rsidRDefault="00A84512" w:rsidP="007E1060">
            <w:pPr>
              <w:jc w:val="center"/>
            </w:pPr>
          </w:p>
        </w:tc>
        <w:tc>
          <w:tcPr>
            <w:tcW w:w="317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A84512" w:rsidRPr="00D36D66" w:rsidRDefault="00A84512" w:rsidP="007E106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1" w:type="pct"/>
          </w:tcPr>
          <w:p w:rsidR="00A84512" w:rsidRPr="00D36D66" w:rsidRDefault="00A84512" w:rsidP="007E106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4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</w:tr>
      <w:tr w:rsidR="00A84512" w:rsidRPr="00D36D66" w:rsidTr="007E1060">
        <w:tc>
          <w:tcPr>
            <w:tcW w:w="302" w:type="pct"/>
          </w:tcPr>
          <w:p w:rsidR="00A84512" w:rsidRDefault="00A84512" w:rsidP="007E1060">
            <w:pPr>
              <w:jc w:val="center"/>
              <w:rPr>
                <w:b/>
              </w:rPr>
            </w:pPr>
          </w:p>
          <w:p w:rsidR="00A84512" w:rsidRDefault="00A84512" w:rsidP="007E1060">
            <w:pPr>
              <w:jc w:val="center"/>
              <w:rPr>
                <w:b/>
              </w:rPr>
            </w:pPr>
          </w:p>
          <w:p w:rsidR="00A84512" w:rsidRPr="00D36D66" w:rsidRDefault="00270DE1" w:rsidP="007E10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2442" w:type="pct"/>
          </w:tcPr>
          <w:p w:rsidR="00A84512" w:rsidRPr="00D36D66" w:rsidRDefault="00A84512" w:rsidP="007E1060">
            <w:pPr>
              <w:ind w:right="-138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D00EDD">
              <w:rPr>
                <w:b/>
              </w:rPr>
              <w:t>.</w:t>
            </w:r>
            <w:r w:rsidRPr="00D36D66">
              <w:rPr>
                <w:b/>
              </w:rPr>
              <w:t xml:space="preserve"> Метаболизм белков, пептидов, аминоки</w:t>
            </w:r>
            <w:r>
              <w:rPr>
                <w:b/>
              </w:rPr>
              <w:t>с</w:t>
            </w:r>
            <w:r w:rsidRPr="00D36D66">
              <w:rPr>
                <w:b/>
              </w:rPr>
              <w:t>лот</w:t>
            </w:r>
          </w:p>
          <w:p w:rsidR="00A84512" w:rsidRDefault="00A84512" w:rsidP="007E1060">
            <w:r w:rsidRPr="00D36D66">
              <w:t>Биосинтез белков и пептидов: локализация и биологическая роль. Ферментативный гидролиз белков. Пути образования и распада аминокислот. Механизм и биологическое значение переаминирования. Образование и транспорт аммиака. Биосинтез мочевины. Типы азотистого обмена.</w:t>
            </w:r>
          </w:p>
          <w:p w:rsidR="00A84512" w:rsidRPr="00D36D66" w:rsidRDefault="00A84512" w:rsidP="007E1060">
            <w:pPr>
              <w:rPr>
                <w:b/>
              </w:rPr>
            </w:pPr>
          </w:p>
        </w:tc>
        <w:tc>
          <w:tcPr>
            <w:tcW w:w="271" w:type="pct"/>
          </w:tcPr>
          <w:p w:rsidR="00A84512" w:rsidRDefault="00270DE1" w:rsidP="007E1060">
            <w:pPr>
              <w:jc w:val="center"/>
            </w:pPr>
            <w:r>
              <w:rPr>
                <w:b/>
              </w:rPr>
              <w:t>2</w:t>
            </w: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  <w:r>
              <w:t>2</w:t>
            </w: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Pr="00D36D66" w:rsidRDefault="00A84512" w:rsidP="007E1060">
            <w:pPr>
              <w:jc w:val="center"/>
            </w:pPr>
          </w:p>
        </w:tc>
        <w:tc>
          <w:tcPr>
            <w:tcW w:w="317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84512" w:rsidRDefault="00A84512" w:rsidP="007E10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84512" w:rsidRDefault="00A84512" w:rsidP="007E1060">
            <w:pPr>
              <w:jc w:val="center"/>
              <w:rPr>
                <w:b/>
              </w:rPr>
            </w:pPr>
          </w:p>
          <w:p w:rsidR="00A84512" w:rsidRPr="00FA0547" w:rsidRDefault="00A84512" w:rsidP="007E1060">
            <w:pPr>
              <w:jc w:val="center"/>
            </w:pPr>
            <w:r w:rsidRPr="00FA0547">
              <w:t>4</w:t>
            </w:r>
          </w:p>
        </w:tc>
        <w:tc>
          <w:tcPr>
            <w:tcW w:w="361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</w:tr>
      <w:tr w:rsidR="00A84512" w:rsidRPr="00D36D66" w:rsidTr="007E1060">
        <w:tc>
          <w:tcPr>
            <w:tcW w:w="302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  <w:p w:rsidR="00A84512" w:rsidRPr="00D36D66" w:rsidRDefault="00270DE1" w:rsidP="007E10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84512" w:rsidRDefault="00A84512" w:rsidP="007E1060">
            <w:pPr>
              <w:jc w:val="center"/>
              <w:rPr>
                <w:b/>
              </w:rPr>
            </w:pPr>
          </w:p>
          <w:p w:rsidR="00851E9C" w:rsidRDefault="00851E9C" w:rsidP="007E1060">
            <w:pPr>
              <w:jc w:val="center"/>
              <w:rPr>
                <w:b/>
              </w:rPr>
            </w:pPr>
          </w:p>
          <w:p w:rsidR="00851E9C" w:rsidRDefault="00851E9C" w:rsidP="007E1060">
            <w:pPr>
              <w:jc w:val="center"/>
              <w:rPr>
                <w:b/>
              </w:rPr>
            </w:pPr>
          </w:p>
          <w:p w:rsidR="00851E9C" w:rsidRDefault="00851E9C" w:rsidP="007E1060">
            <w:pPr>
              <w:jc w:val="center"/>
              <w:rPr>
                <w:b/>
              </w:rPr>
            </w:pPr>
          </w:p>
          <w:p w:rsidR="00851E9C" w:rsidRPr="00D36D66" w:rsidRDefault="00851E9C" w:rsidP="007E10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2" w:type="pct"/>
          </w:tcPr>
          <w:p w:rsidR="00A84512" w:rsidRPr="00D36D66" w:rsidRDefault="00A84512" w:rsidP="007E1060">
            <w:r>
              <w:rPr>
                <w:b/>
                <w:lang w:val="en-US"/>
              </w:rPr>
              <w:t>IV</w:t>
            </w:r>
            <w:r w:rsidRPr="00D00EDD">
              <w:rPr>
                <w:b/>
              </w:rPr>
              <w:t>.</w:t>
            </w:r>
            <w:r w:rsidRPr="00D36D66">
              <w:rPr>
                <w:b/>
              </w:rPr>
              <w:t xml:space="preserve"> Обмен углеводов</w:t>
            </w:r>
          </w:p>
          <w:p w:rsidR="00A84512" w:rsidRDefault="00A84512" w:rsidP="007E1060">
            <w:r w:rsidRPr="00D36D66">
              <w:t>Принципы метаболизма олиго- и полисахаридов. Анаэробный и аэробный распад углеводов. Биохимия гликолиза. Гликогенолиз. Глюконеогенез</w:t>
            </w:r>
            <w:r w:rsidR="00851E9C">
              <w:t xml:space="preserve">. </w:t>
            </w:r>
            <w:r w:rsidRPr="00D36D66">
              <w:t xml:space="preserve"> </w:t>
            </w:r>
          </w:p>
          <w:p w:rsidR="00A84512" w:rsidRDefault="00A84512" w:rsidP="007E1060"/>
          <w:p w:rsidR="00A84512" w:rsidRPr="00D36D66" w:rsidRDefault="00A84512" w:rsidP="007E1060">
            <w:r w:rsidRPr="00D36D66">
              <w:t xml:space="preserve">Окислительное декарбоксилирование пировиноградной кислоты. Амфиболический цикл трикарбоновых кислот. Ферменты цикла Кребса и последовательность протекания реакций. </w:t>
            </w:r>
          </w:p>
          <w:p w:rsidR="00A84512" w:rsidRDefault="00A84512" w:rsidP="007E1060">
            <w:r w:rsidRPr="00D36D66">
              <w:t>Пентозофосфатный путь обмена углеводов</w:t>
            </w:r>
            <w:r w:rsidRPr="00D36D66">
              <w:rPr>
                <w:caps/>
              </w:rPr>
              <w:t>.</w:t>
            </w:r>
            <w:r w:rsidRPr="00D36D66">
              <w:t xml:space="preserve"> Энергетическая характеристика аэробной и анаэробной фазы углеводного обмена.</w:t>
            </w:r>
          </w:p>
          <w:p w:rsidR="00A84512" w:rsidRPr="00D36D66" w:rsidRDefault="00A84512" w:rsidP="007E1060">
            <w:pPr>
              <w:rPr>
                <w:b/>
              </w:rPr>
            </w:pPr>
          </w:p>
        </w:tc>
        <w:tc>
          <w:tcPr>
            <w:tcW w:w="271" w:type="pct"/>
          </w:tcPr>
          <w:p w:rsidR="00A84512" w:rsidRDefault="00270DE1" w:rsidP="007E1060">
            <w:pPr>
              <w:jc w:val="center"/>
            </w:pPr>
            <w:r>
              <w:rPr>
                <w:b/>
              </w:rPr>
              <w:lastRenderedPageBreak/>
              <w:t>4</w:t>
            </w:r>
          </w:p>
          <w:p w:rsidR="00A84512" w:rsidRDefault="00A84512" w:rsidP="007E1060">
            <w:pPr>
              <w:jc w:val="center"/>
            </w:pPr>
            <w:r>
              <w:t>2</w:t>
            </w: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  <w:r>
              <w:t>2</w:t>
            </w:r>
          </w:p>
          <w:p w:rsidR="00A84512" w:rsidRDefault="00A84512" w:rsidP="007E1060">
            <w:pPr>
              <w:jc w:val="center"/>
            </w:pPr>
          </w:p>
          <w:p w:rsidR="00A84512" w:rsidRPr="00F66B48" w:rsidRDefault="00A84512" w:rsidP="007E1060">
            <w:pPr>
              <w:jc w:val="center"/>
            </w:pPr>
          </w:p>
        </w:tc>
        <w:tc>
          <w:tcPr>
            <w:tcW w:w="317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84512" w:rsidRDefault="00851E9C" w:rsidP="007E10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84512" w:rsidRDefault="00A84512" w:rsidP="007E1060">
            <w:pPr>
              <w:jc w:val="center"/>
            </w:pPr>
            <w:r>
              <w:t>4</w:t>
            </w: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Pr="00FA0547" w:rsidRDefault="00A84512" w:rsidP="007E1060">
            <w:pPr>
              <w:jc w:val="center"/>
            </w:pPr>
            <w:r>
              <w:t>4</w:t>
            </w:r>
          </w:p>
        </w:tc>
        <w:tc>
          <w:tcPr>
            <w:tcW w:w="361" w:type="pct"/>
          </w:tcPr>
          <w:p w:rsidR="00A84512" w:rsidRPr="00D36D66" w:rsidRDefault="00851E9C" w:rsidP="007E106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1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</w:tr>
      <w:tr w:rsidR="00A84512" w:rsidRPr="00D36D66" w:rsidTr="007E1060">
        <w:tc>
          <w:tcPr>
            <w:tcW w:w="302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  <w:p w:rsidR="0070047F" w:rsidRDefault="0070047F" w:rsidP="007E1060">
            <w:pPr>
              <w:jc w:val="center"/>
              <w:rPr>
                <w:b/>
              </w:rPr>
            </w:pPr>
          </w:p>
          <w:p w:rsidR="00A84512" w:rsidRPr="00D36D66" w:rsidRDefault="0070047F" w:rsidP="007E10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2442" w:type="pct"/>
          </w:tcPr>
          <w:p w:rsidR="00A84512" w:rsidRPr="00D36D66" w:rsidRDefault="00A84512" w:rsidP="007E1060">
            <w:r>
              <w:rPr>
                <w:b/>
                <w:lang w:val="en-US"/>
              </w:rPr>
              <w:t>V</w:t>
            </w:r>
            <w:r w:rsidRPr="00D00EDD">
              <w:rPr>
                <w:b/>
              </w:rPr>
              <w:t>.</w:t>
            </w:r>
            <w:r w:rsidRPr="00D36D66">
              <w:rPr>
                <w:b/>
              </w:rPr>
              <w:t xml:space="preserve"> Обмен липидов</w:t>
            </w:r>
          </w:p>
          <w:p w:rsidR="00A84512" w:rsidRPr="00D36D66" w:rsidRDefault="00A84512" w:rsidP="007E1060">
            <w:r w:rsidRPr="00D36D66">
              <w:t xml:space="preserve">Расщепление и всасывание липидов в желудочно-кишечном тракте. Пути окисления жирных кислот. β-окисление жирных кислот: механизм, пластическая и энергетическая роль. </w:t>
            </w:r>
          </w:p>
          <w:p w:rsidR="00A84512" w:rsidRPr="00D36D66" w:rsidRDefault="00A84512" w:rsidP="007E1060"/>
          <w:p w:rsidR="00A84512" w:rsidRPr="00D36D66" w:rsidRDefault="00A84512" w:rsidP="007E1060">
            <w:pPr>
              <w:rPr>
                <w:b/>
              </w:rPr>
            </w:pPr>
            <w:r w:rsidRPr="00D36D66">
              <w:t xml:space="preserve">Синтез жирных кислот. Мультиферментный комплекс синтетазы жирных кислот. Принципы биосинтеза ацилглицеринов и фосфолипидов. </w:t>
            </w:r>
          </w:p>
        </w:tc>
        <w:tc>
          <w:tcPr>
            <w:tcW w:w="271" w:type="pct"/>
          </w:tcPr>
          <w:p w:rsidR="00A84512" w:rsidRDefault="0070047F" w:rsidP="007E1060">
            <w:pPr>
              <w:jc w:val="center"/>
            </w:pPr>
            <w:r>
              <w:rPr>
                <w:b/>
              </w:rPr>
              <w:t>2</w:t>
            </w:r>
          </w:p>
          <w:p w:rsidR="00A84512" w:rsidRDefault="00A84512" w:rsidP="007E1060">
            <w:pPr>
              <w:jc w:val="center"/>
            </w:pPr>
            <w:r>
              <w:t>2</w:t>
            </w: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Pr="00996845" w:rsidRDefault="00A84512" w:rsidP="007E1060">
            <w:pPr>
              <w:jc w:val="center"/>
            </w:pPr>
            <w:r>
              <w:t>2</w:t>
            </w:r>
          </w:p>
        </w:tc>
        <w:tc>
          <w:tcPr>
            <w:tcW w:w="317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</w:tr>
      <w:tr w:rsidR="00A84512" w:rsidRPr="00D36D66" w:rsidTr="007E1060">
        <w:tc>
          <w:tcPr>
            <w:tcW w:w="302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  <w:p w:rsidR="00A84512" w:rsidRPr="00D36D66" w:rsidRDefault="0070047F" w:rsidP="007E106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A84512" w:rsidRPr="00D36D66" w:rsidRDefault="00A84512" w:rsidP="007E1060">
            <w:pPr>
              <w:jc w:val="center"/>
              <w:rPr>
                <w:b/>
              </w:rPr>
            </w:pPr>
          </w:p>
          <w:p w:rsidR="00A84512" w:rsidRPr="00D36D66" w:rsidRDefault="00A84512" w:rsidP="007E1060">
            <w:pPr>
              <w:jc w:val="center"/>
              <w:rPr>
                <w:b/>
              </w:rPr>
            </w:pPr>
          </w:p>
          <w:p w:rsidR="00A84512" w:rsidRPr="00D36D66" w:rsidRDefault="00A84512" w:rsidP="007E1060">
            <w:pPr>
              <w:jc w:val="center"/>
              <w:rPr>
                <w:b/>
              </w:rPr>
            </w:pPr>
          </w:p>
          <w:p w:rsidR="00A84512" w:rsidRPr="00D36D66" w:rsidRDefault="00A84512" w:rsidP="007E1060">
            <w:pPr>
              <w:jc w:val="center"/>
              <w:rPr>
                <w:b/>
              </w:rPr>
            </w:pPr>
          </w:p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2442" w:type="pct"/>
          </w:tcPr>
          <w:p w:rsidR="00A84512" w:rsidRPr="00D36D66" w:rsidRDefault="00A84512" w:rsidP="007E1060">
            <w:r>
              <w:rPr>
                <w:b/>
                <w:lang w:val="en-US"/>
              </w:rPr>
              <w:t>VI</w:t>
            </w:r>
            <w:r w:rsidRPr="00D00EDD">
              <w:rPr>
                <w:b/>
              </w:rPr>
              <w:t>.</w:t>
            </w:r>
            <w:r w:rsidRPr="00D36D66">
              <w:rPr>
                <w:b/>
              </w:rPr>
              <w:t xml:space="preserve"> Энергетика биохимических процессов</w:t>
            </w:r>
          </w:p>
          <w:p w:rsidR="00A84512" w:rsidRPr="00D36D66" w:rsidRDefault="00A84512" w:rsidP="0070047F">
            <w:pPr>
              <w:rPr>
                <w:b/>
              </w:rPr>
            </w:pPr>
            <w:r w:rsidRPr="00D36D66">
              <w:t xml:space="preserve">Основные понятия биохимической термодинамики. Классификация реакций биологического окисления. Принципы структурно-функциональной организации электрон-транспортной (дыхательной) цепи митохондрий. Механизмы сопряжения окисления и фосфорилирования в дыхательной цепи. </w:t>
            </w:r>
          </w:p>
        </w:tc>
        <w:tc>
          <w:tcPr>
            <w:tcW w:w="271" w:type="pct"/>
          </w:tcPr>
          <w:p w:rsidR="00A84512" w:rsidRDefault="0070047F" w:rsidP="007E10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84512" w:rsidRDefault="00A84512" w:rsidP="007E1060">
            <w:pPr>
              <w:jc w:val="center"/>
            </w:pPr>
            <w:r>
              <w:t>2</w:t>
            </w: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A84512" w:rsidRPr="00996845" w:rsidRDefault="00A84512" w:rsidP="007E1060">
            <w:pPr>
              <w:jc w:val="center"/>
            </w:pPr>
          </w:p>
        </w:tc>
        <w:tc>
          <w:tcPr>
            <w:tcW w:w="317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</w:tr>
      <w:tr w:rsidR="00A84512" w:rsidRPr="00D36D66" w:rsidTr="007E1060">
        <w:tc>
          <w:tcPr>
            <w:tcW w:w="302" w:type="pct"/>
          </w:tcPr>
          <w:p w:rsidR="00A84512" w:rsidRDefault="00A84512" w:rsidP="007E1060">
            <w:pPr>
              <w:jc w:val="center"/>
              <w:rPr>
                <w:b/>
              </w:rPr>
            </w:pPr>
          </w:p>
          <w:p w:rsidR="0070047F" w:rsidRDefault="0070047F" w:rsidP="007E1060">
            <w:pPr>
              <w:jc w:val="center"/>
              <w:rPr>
                <w:b/>
              </w:rPr>
            </w:pPr>
          </w:p>
          <w:p w:rsidR="0070047F" w:rsidRPr="00D36D66" w:rsidRDefault="0070047F" w:rsidP="007E106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42" w:type="pct"/>
          </w:tcPr>
          <w:p w:rsidR="00A84512" w:rsidRPr="00D36D66" w:rsidRDefault="00A84512" w:rsidP="007E1060">
            <w:pPr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D00EDD">
              <w:rPr>
                <w:b/>
              </w:rPr>
              <w:t xml:space="preserve">. </w:t>
            </w:r>
            <w:r w:rsidRPr="00D36D66">
              <w:rPr>
                <w:b/>
              </w:rPr>
              <w:t xml:space="preserve"> Интеграция и регуляция метаболизма биомолекул</w:t>
            </w:r>
          </w:p>
          <w:p w:rsidR="00A84512" w:rsidRPr="00D35540" w:rsidRDefault="00A84512" w:rsidP="0070047F">
            <w:pPr>
              <w:rPr>
                <w:b/>
              </w:rPr>
            </w:pPr>
            <w:r w:rsidRPr="00D36D66">
              <w:t>Химическая природа и роль важнейших гормонов в регуляции обмена веществ и синтеза белков</w:t>
            </w:r>
            <w:r w:rsidR="0070047F">
              <w:t xml:space="preserve">. </w:t>
            </w:r>
            <w:r w:rsidRPr="00D36D66">
              <w:t>Принципы регуляции метаболизма в клетках и в организме. Взаимосвязь углеводного, липидного и белкового обменов. Обмен веществ как единая система процессов.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71" w:type="pct"/>
          </w:tcPr>
          <w:p w:rsidR="00A84512" w:rsidRDefault="0070047F" w:rsidP="007E1060">
            <w:pPr>
              <w:jc w:val="center"/>
            </w:pPr>
            <w:r>
              <w:rPr>
                <w:b/>
              </w:rPr>
              <w:t>2</w:t>
            </w: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  <w:r>
              <w:t>2</w:t>
            </w:r>
          </w:p>
          <w:p w:rsidR="00A84512" w:rsidRDefault="00A84512" w:rsidP="007E1060">
            <w:pPr>
              <w:jc w:val="center"/>
            </w:pPr>
          </w:p>
          <w:p w:rsidR="00A84512" w:rsidRDefault="00A84512" w:rsidP="007E1060">
            <w:pPr>
              <w:jc w:val="center"/>
            </w:pPr>
          </w:p>
          <w:p w:rsidR="0070047F" w:rsidRPr="00996845" w:rsidRDefault="0070047F" w:rsidP="007E1060">
            <w:pPr>
              <w:jc w:val="center"/>
            </w:pPr>
          </w:p>
        </w:tc>
        <w:tc>
          <w:tcPr>
            <w:tcW w:w="317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auto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A84512" w:rsidRPr="00D36D66" w:rsidRDefault="00A84512" w:rsidP="007E1060">
            <w:pPr>
              <w:jc w:val="center"/>
              <w:rPr>
                <w:b/>
              </w:rPr>
            </w:pPr>
          </w:p>
        </w:tc>
      </w:tr>
    </w:tbl>
    <w:p w:rsidR="009361F1" w:rsidRDefault="009361F1" w:rsidP="009361F1">
      <w:pPr>
        <w:widowControl w:val="0"/>
        <w:ind w:left="4249" w:firstLine="707"/>
        <w:rPr>
          <w:lang w:val="be-BY"/>
        </w:rPr>
      </w:pPr>
    </w:p>
    <w:p w:rsidR="00A84512" w:rsidRPr="00D36D66" w:rsidRDefault="00A84512" w:rsidP="009361F1">
      <w:pPr>
        <w:widowControl w:val="0"/>
        <w:ind w:left="4249" w:firstLine="707"/>
        <w:rPr>
          <w:lang w:val="be-BY"/>
        </w:rPr>
        <w:sectPr w:rsidR="00A84512" w:rsidRPr="00D36D66" w:rsidSect="00877CA2">
          <w:pgSz w:w="16838" w:h="11906" w:orient="landscape"/>
          <w:pgMar w:top="567" w:right="851" w:bottom="510" w:left="510" w:header="709" w:footer="709" w:gutter="0"/>
          <w:cols w:space="708"/>
          <w:docGrid w:linePitch="360"/>
        </w:sectPr>
      </w:pPr>
    </w:p>
    <w:p w:rsidR="009361F1" w:rsidRPr="00D36D66" w:rsidRDefault="009361F1" w:rsidP="009361F1">
      <w:pPr>
        <w:jc w:val="center"/>
        <w:rPr>
          <w:b/>
        </w:rPr>
      </w:pPr>
      <w:r w:rsidRPr="00D36D66">
        <w:rPr>
          <w:b/>
        </w:rPr>
        <w:lastRenderedPageBreak/>
        <w:t>Основная и дополнительная литература</w:t>
      </w:r>
    </w:p>
    <w:p w:rsidR="009361F1" w:rsidRPr="00D36D66" w:rsidRDefault="009361F1" w:rsidP="009361F1">
      <w:pPr>
        <w:jc w:val="both"/>
      </w:pPr>
    </w:p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637"/>
        <w:gridCol w:w="8222"/>
        <w:gridCol w:w="1276"/>
      </w:tblGrid>
      <w:tr w:rsidR="009361F1" w:rsidRPr="00D36D66" w:rsidTr="00877CA2">
        <w:tc>
          <w:tcPr>
            <w:tcW w:w="637" w:type="dxa"/>
            <w:vAlign w:val="center"/>
          </w:tcPr>
          <w:p w:rsidR="009361F1" w:rsidRPr="00D36D66" w:rsidRDefault="009361F1" w:rsidP="00877CA2">
            <w:pPr>
              <w:jc w:val="center"/>
            </w:pPr>
            <w:r w:rsidRPr="00D36D66">
              <w:t>№№</w:t>
            </w:r>
          </w:p>
          <w:p w:rsidR="009361F1" w:rsidRPr="00D36D66" w:rsidRDefault="009361F1" w:rsidP="00877CA2">
            <w:pPr>
              <w:jc w:val="center"/>
            </w:pPr>
            <w:r w:rsidRPr="00D36D66">
              <w:t>п/п</w:t>
            </w:r>
          </w:p>
        </w:tc>
        <w:tc>
          <w:tcPr>
            <w:tcW w:w="8222" w:type="dxa"/>
            <w:vAlign w:val="center"/>
          </w:tcPr>
          <w:p w:rsidR="009361F1" w:rsidRPr="00D36D66" w:rsidRDefault="009361F1" w:rsidP="00877CA2">
            <w:pPr>
              <w:jc w:val="center"/>
              <w:rPr>
                <w:b/>
              </w:rPr>
            </w:pPr>
            <w:r w:rsidRPr="00D36D66">
              <w:rPr>
                <w:b/>
              </w:rPr>
              <w:t>Список литературы</w:t>
            </w:r>
          </w:p>
        </w:tc>
        <w:tc>
          <w:tcPr>
            <w:tcW w:w="1276" w:type="dxa"/>
            <w:vAlign w:val="center"/>
          </w:tcPr>
          <w:p w:rsidR="009361F1" w:rsidRPr="00D36D66" w:rsidRDefault="009361F1" w:rsidP="00877CA2">
            <w:pPr>
              <w:ind w:right="174"/>
              <w:jc w:val="center"/>
            </w:pPr>
            <w:r w:rsidRPr="00D36D66">
              <w:t>Год издания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tabs>
                <w:tab w:val="num" w:pos="567"/>
              </w:tabs>
              <w:ind w:right="72"/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center"/>
            </w:pPr>
            <w:r w:rsidRPr="00D36D66">
              <w:rPr>
                <w:b/>
              </w:rPr>
              <w:t>Основная (ЛО)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both"/>
            </w:pP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18"/>
              </w:numPr>
              <w:ind w:right="72"/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b/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>Анисимов А.А.</w:t>
            </w:r>
            <w:r w:rsidRPr="00D36D66">
              <w:rPr>
                <w:b/>
                <w:sz w:val="20"/>
                <w:szCs w:val="20"/>
              </w:rPr>
              <w:t xml:space="preserve"> Основы биохимии 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1987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18"/>
              </w:numPr>
              <w:ind w:right="72"/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color w:val="000000"/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>Березов Т.Т., Коровкин Б.Ф.</w:t>
            </w:r>
            <w:r w:rsidRPr="00D36D66">
              <w:rPr>
                <w:sz w:val="20"/>
                <w:szCs w:val="20"/>
              </w:rPr>
              <w:t xml:space="preserve"> </w:t>
            </w:r>
            <w:r w:rsidRPr="00D36D66">
              <w:rPr>
                <w:b/>
                <w:sz w:val="20"/>
                <w:szCs w:val="20"/>
              </w:rPr>
              <w:t>Биологическая химия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color w:val="000000"/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1990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18"/>
              </w:numPr>
              <w:ind w:right="72"/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36D66">
              <w:rPr>
                <w:b/>
                <w:color w:val="000000"/>
                <w:sz w:val="20"/>
                <w:szCs w:val="20"/>
              </w:rPr>
              <w:t>Биохимия: Учебник для вузов</w:t>
            </w:r>
            <w:r w:rsidRPr="00D36D66">
              <w:rPr>
                <w:b/>
                <w:color w:val="000000"/>
                <w:sz w:val="20"/>
                <w:szCs w:val="20"/>
                <w:lang w:val="be-BY"/>
              </w:rPr>
              <w:t>.</w:t>
            </w:r>
            <w:r w:rsidRPr="00D36D66">
              <w:rPr>
                <w:color w:val="000000"/>
                <w:sz w:val="20"/>
                <w:szCs w:val="20"/>
                <w:lang w:val="be-BY"/>
              </w:rPr>
              <w:t xml:space="preserve"> </w:t>
            </w:r>
            <w:r w:rsidRPr="00D36D66">
              <w:rPr>
                <w:color w:val="000000"/>
                <w:sz w:val="20"/>
                <w:szCs w:val="20"/>
              </w:rPr>
              <w:t>. Е.С. Северин</w:t>
            </w:r>
            <w:r w:rsidRPr="00D36D66">
              <w:rPr>
                <w:color w:val="000000"/>
                <w:sz w:val="20"/>
                <w:szCs w:val="20"/>
                <w:lang w:val="be-BY"/>
              </w:rPr>
              <w:t xml:space="preserve"> (</w:t>
            </w:r>
            <w:r w:rsidRPr="00D36D66">
              <w:rPr>
                <w:color w:val="000000"/>
                <w:sz w:val="20"/>
                <w:szCs w:val="20"/>
              </w:rPr>
              <w:t>ред.</w:t>
            </w:r>
            <w:r w:rsidRPr="00D36D66">
              <w:rPr>
                <w:color w:val="000000"/>
                <w:sz w:val="20"/>
                <w:szCs w:val="20"/>
                <w:lang w:val="be-BY"/>
              </w:rPr>
              <w:t>)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color w:val="000000"/>
                <w:sz w:val="20"/>
                <w:szCs w:val="20"/>
              </w:rPr>
            </w:pPr>
            <w:r w:rsidRPr="00D36D66">
              <w:rPr>
                <w:color w:val="000000"/>
                <w:sz w:val="20"/>
                <w:szCs w:val="20"/>
              </w:rPr>
              <w:t>2006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18"/>
              </w:numPr>
              <w:ind w:right="72"/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color w:val="000000"/>
                <w:sz w:val="20"/>
                <w:szCs w:val="20"/>
              </w:rPr>
            </w:pPr>
            <w:r w:rsidRPr="00D36D66">
              <w:rPr>
                <w:i/>
                <w:color w:val="000000"/>
                <w:sz w:val="20"/>
                <w:szCs w:val="20"/>
              </w:rPr>
              <w:t>Комов В.П., Шведова В.Н.</w:t>
            </w:r>
            <w:r w:rsidRPr="00D36D66">
              <w:rPr>
                <w:color w:val="000000"/>
                <w:sz w:val="20"/>
                <w:szCs w:val="20"/>
              </w:rPr>
              <w:t xml:space="preserve"> </w:t>
            </w:r>
            <w:r w:rsidRPr="00D36D66">
              <w:rPr>
                <w:b/>
                <w:color w:val="000000"/>
                <w:sz w:val="20"/>
                <w:szCs w:val="20"/>
              </w:rPr>
              <w:t>Биохимия</w:t>
            </w:r>
            <w:r w:rsidRPr="00D36D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color w:val="000000"/>
                <w:sz w:val="20"/>
                <w:szCs w:val="20"/>
              </w:rPr>
            </w:pPr>
            <w:r w:rsidRPr="00D36D66">
              <w:rPr>
                <w:color w:val="000000"/>
                <w:sz w:val="20"/>
                <w:szCs w:val="20"/>
              </w:rPr>
              <w:t>2004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18"/>
              </w:numPr>
              <w:ind w:right="72"/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color w:val="000000"/>
                <w:sz w:val="20"/>
                <w:szCs w:val="20"/>
              </w:rPr>
            </w:pPr>
            <w:r w:rsidRPr="00D36D66">
              <w:rPr>
                <w:i/>
                <w:color w:val="000000"/>
                <w:sz w:val="20"/>
                <w:szCs w:val="20"/>
              </w:rPr>
              <w:t>Филиппович Ю.Б.</w:t>
            </w:r>
            <w:r w:rsidRPr="00D36D66">
              <w:rPr>
                <w:color w:val="000000"/>
                <w:sz w:val="20"/>
                <w:szCs w:val="20"/>
              </w:rPr>
              <w:t xml:space="preserve"> </w:t>
            </w:r>
            <w:r w:rsidRPr="00D36D66">
              <w:rPr>
                <w:b/>
                <w:color w:val="000000"/>
                <w:sz w:val="20"/>
                <w:szCs w:val="20"/>
              </w:rPr>
              <w:t>Основы биохимии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color w:val="000000"/>
                <w:sz w:val="20"/>
                <w:szCs w:val="20"/>
              </w:rPr>
            </w:pPr>
            <w:r w:rsidRPr="00D36D66">
              <w:rPr>
                <w:color w:val="000000"/>
                <w:sz w:val="20"/>
                <w:szCs w:val="20"/>
              </w:rPr>
              <w:t>1999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center"/>
            </w:pPr>
            <w:r w:rsidRPr="00D36D66">
              <w:rPr>
                <w:b/>
              </w:rPr>
              <w:t>Дополнительная (ЛД)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</w:pP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>Брухман Э.Э.</w:t>
            </w:r>
            <w:r w:rsidRPr="00D36D66">
              <w:rPr>
                <w:sz w:val="20"/>
                <w:szCs w:val="20"/>
              </w:rPr>
              <w:t xml:space="preserve"> </w:t>
            </w:r>
            <w:r w:rsidRPr="00D36D66">
              <w:rPr>
                <w:b/>
                <w:sz w:val="20"/>
                <w:szCs w:val="20"/>
              </w:rPr>
              <w:t>Прикладная биохимия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1981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pStyle w:val="2"/>
              <w:ind w:right="-62"/>
              <w:rPr>
                <w:b w:val="0"/>
                <w:i/>
                <w:sz w:val="20"/>
              </w:rPr>
            </w:pPr>
            <w:r w:rsidRPr="00D36D66">
              <w:rPr>
                <w:b w:val="0"/>
                <w:i/>
                <w:sz w:val="20"/>
              </w:rPr>
              <w:t>Досон Р., Эллиот Д., Эллиот У., Джонс К.</w:t>
            </w:r>
            <w:r w:rsidRPr="00D36D66">
              <w:rPr>
                <w:b w:val="0"/>
                <w:sz w:val="20"/>
              </w:rPr>
              <w:t xml:space="preserve"> </w:t>
            </w:r>
            <w:r w:rsidRPr="00D36D66">
              <w:rPr>
                <w:sz w:val="20"/>
              </w:rPr>
              <w:t>Справочник биохимика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1991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sz w:val="20"/>
                <w:szCs w:val="20"/>
              </w:rPr>
            </w:pPr>
            <w:r w:rsidRPr="00D36D66">
              <w:rPr>
                <w:i/>
                <w:color w:val="000000"/>
                <w:sz w:val="20"/>
                <w:szCs w:val="20"/>
              </w:rPr>
              <w:t>Кнорре Д.Г., Мызина С.Д</w:t>
            </w:r>
            <w:r w:rsidRPr="00D36D66">
              <w:rPr>
                <w:color w:val="000000"/>
                <w:sz w:val="20"/>
                <w:szCs w:val="20"/>
              </w:rPr>
              <w:t xml:space="preserve">. </w:t>
            </w:r>
            <w:r w:rsidRPr="00D36D66">
              <w:rPr>
                <w:b/>
                <w:color w:val="000000"/>
                <w:sz w:val="20"/>
                <w:szCs w:val="20"/>
              </w:rPr>
              <w:t>Биологическая химия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color w:val="000000"/>
                <w:sz w:val="20"/>
                <w:szCs w:val="20"/>
              </w:rPr>
            </w:pPr>
            <w:r w:rsidRPr="00D36D66">
              <w:rPr>
                <w:i/>
                <w:color w:val="000000"/>
                <w:sz w:val="20"/>
                <w:szCs w:val="20"/>
              </w:rPr>
              <w:t>Кольман Я.</w:t>
            </w:r>
            <w:r w:rsidRPr="00D36D66">
              <w:rPr>
                <w:i/>
                <w:sz w:val="20"/>
                <w:szCs w:val="20"/>
              </w:rPr>
              <w:t xml:space="preserve">, Рем К.-Г. </w:t>
            </w:r>
            <w:r w:rsidRPr="00D36D66">
              <w:rPr>
                <w:b/>
                <w:sz w:val="20"/>
                <w:szCs w:val="20"/>
              </w:rPr>
              <w:t>Наглядная биохимия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color w:val="000000"/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2000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>Коничев А.С., Севастьянова Г.А.</w:t>
            </w:r>
            <w:r w:rsidRPr="00D36D66">
              <w:rPr>
                <w:sz w:val="20"/>
                <w:szCs w:val="20"/>
              </w:rPr>
              <w:t xml:space="preserve"> </w:t>
            </w:r>
            <w:r w:rsidRPr="00D36D66">
              <w:rPr>
                <w:b/>
                <w:sz w:val="20"/>
                <w:szCs w:val="20"/>
              </w:rPr>
              <w:t>Биохимия и молекулярная биология. Словарь терминов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2008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b/>
              </w:rPr>
            </w:pPr>
            <w:r w:rsidRPr="00D36D66">
              <w:rPr>
                <w:i/>
                <w:color w:val="000000"/>
                <w:sz w:val="20"/>
                <w:szCs w:val="20"/>
              </w:rPr>
              <w:t xml:space="preserve">Ленинджер А. </w:t>
            </w:r>
            <w:r w:rsidRPr="00D36D66">
              <w:rPr>
                <w:b/>
                <w:color w:val="000000"/>
                <w:sz w:val="20"/>
                <w:szCs w:val="20"/>
              </w:rPr>
              <w:t>Основы биохимии.</w:t>
            </w:r>
            <w:r w:rsidRPr="00D36D66">
              <w:rPr>
                <w:b/>
                <w:sz w:val="20"/>
                <w:szCs w:val="20"/>
              </w:rPr>
              <w:t xml:space="preserve"> Т. 1-3</w:t>
            </w:r>
            <w:r w:rsidRPr="00D36D6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</w:pPr>
            <w:r w:rsidRPr="00D36D66">
              <w:rPr>
                <w:color w:val="000000"/>
                <w:sz w:val="20"/>
                <w:szCs w:val="20"/>
              </w:rPr>
              <w:t>1985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>Марри Р., Греннер Д., Мейс П., Родуэлл В.</w:t>
            </w:r>
            <w:r w:rsidRPr="00D36D66">
              <w:rPr>
                <w:sz w:val="20"/>
                <w:szCs w:val="20"/>
              </w:rPr>
              <w:t xml:space="preserve"> </w:t>
            </w:r>
            <w:r w:rsidRPr="00D36D66">
              <w:rPr>
                <w:b/>
                <w:sz w:val="20"/>
                <w:szCs w:val="20"/>
              </w:rPr>
              <w:t>Биохимия человека. Т.1-2</w:t>
            </w:r>
            <w:r w:rsidRPr="00D36D6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1993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>Мецлер Д</w:t>
            </w:r>
            <w:r w:rsidRPr="00D36D66">
              <w:rPr>
                <w:b/>
                <w:i/>
                <w:sz w:val="20"/>
                <w:szCs w:val="20"/>
              </w:rPr>
              <w:t xml:space="preserve">. </w:t>
            </w:r>
            <w:r w:rsidRPr="00D36D66">
              <w:rPr>
                <w:b/>
                <w:sz w:val="20"/>
                <w:szCs w:val="20"/>
              </w:rPr>
              <w:t>Биохимия</w:t>
            </w:r>
            <w:r w:rsidRPr="00D36D66">
              <w:rPr>
                <w:b/>
                <w:color w:val="000000"/>
                <w:sz w:val="20"/>
                <w:szCs w:val="20"/>
              </w:rPr>
              <w:t>.</w:t>
            </w:r>
            <w:r w:rsidRPr="00D36D66">
              <w:rPr>
                <w:b/>
                <w:sz w:val="20"/>
                <w:szCs w:val="20"/>
              </w:rPr>
              <w:t xml:space="preserve"> Т. 1-3.</w:t>
            </w:r>
            <w:r w:rsidRPr="00D36D6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1980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>Овчинников Ю.А.</w:t>
            </w:r>
            <w:r w:rsidRPr="00D36D66">
              <w:rPr>
                <w:sz w:val="20"/>
                <w:szCs w:val="20"/>
              </w:rPr>
              <w:t xml:space="preserve"> </w:t>
            </w:r>
            <w:r w:rsidRPr="00D36D66">
              <w:rPr>
                <w:b/>
                <w:sz w:val="20"/>
                <w:szCs w:val="20"/>
              </w:rPr>
              <w:t>Биоорганическая химия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1987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pStyle w:val="2"/>
              <w:rPr>
                <w:b w:val="0"/>
                <w:sz w:val="20"/>
              </w:rPr>
            </w:pPr>
            <w:r w:rsidRPr="00D36D66">
              <w:rPr>
                <w:rFonts w:eastAsia="MS Mincho"/>
                <w:b w:val="0"/>
                <w:i/>
                <w:sz w:val="20"/>
              </w:rPr>
              <w:t>Остерман Л.А.</w:t>
            </w:r>
            <w:r w:rsidRPr="00D36D66">
              <w:rPr>
                <w:rFonts w:eastAsia="MS Mincho"/>
                <w:b w:val="0"/>
                <w:sz w:val="20"/>
              </w:rPr>
              <w:t xml:space="preserve"> </w:t>
            </w:r>
            <w:r w:rsidRPr="00D36D66">
              <w:rPr>
                <w:rFonts w:eastAsia="MS Mincho"/>
                <w:sz w:val="20"/>
              </w:rPr>
              <w:t>Методы исследования белков и нуклеиновых кислот: Электрофорез и ультрацентрифугирование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rFonts w:eastAsia="MS Mincho"/>
                <w:sz w:val="20"/>
                <w:szCs w:val="20"/>
              </w:rPr>
              <w:t>1981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pStyle w:val="2"/>
              <w:rPr>
                <w:rFonts w:eastAsia="MS Mincho"/>
                <w:b w:val="0"/>
                <w:sz w:val="20"/>
              </w:rPr>
            </w:pPr>
            <w:r w:rsidRPr="00D36D66">
              <w:rPr>
                <w:rFonts w:eastAsia="MS Mincho"/>
                <w:b w:val="0"/>
                <w:i/>
                <w:sz w:val="20"/>
              </w:rPr>
              <w:t>Остерман Л.А.</w:t>
            </w:r>
            <w:r w:rsidRPr="00D36D66">
              <w:rPr>
                <w:rFonts w:eastAsia="MS Mincho"/>
                <w:b w:val="0"/>
                <w:sz w:val="20"/>
              </w:rPr>
              <w:t xml:space="preserve"> </w:t>
            </w:r>
            <w:r w:rsidRPr="00D36D66">
              <w:rPr>
                <w:rFonts w:eastAsia="MS Mincho"/>
                <w:sz w:val="20"/>
              </w:rPr>
              <w:t>Исследование биологических макромолекул изоэлектрофокусированием, иммуноэлектрофорезом и радиоизотопными методами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rFonts w:eastAsia="MS Mincho"/>
                <w:sz w:val="20"/>
                <w:szCs w:val="20"/>
              </w:rPr>
            </w:pPr>
            <w:r w:rsidRPr="00D36D66">
              <w:rPr>
                <w:rFonts w:eastAsia="MS Mincho"/>
                <w:sz w:val="20"/>
                <w:szCs w:val="20"/>
              </w:rPr>
              <w:t>1983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pStyle w:val="2"/>
              <w:rPr>
                <w:rFonts w:eastAsia="MS Mincho"/>
                <w:b w:val="0"/>
                <w:sz w:val="20"/>
              </w:rPr>
            </w:pPr>
            <w:r w:rsidRPr="00D36D66">
              <w:rPr>
                <w:rFonts w:eastAsia="MS Mincho"/>
                <w:b w:val="0"/>
                <w:i/>
                <w:sz w:val="20"/>
              </w:rPr>
              <w:t>Остерман Л.А.</w:t>
            </w:r>
            <w:r w:rsidRPr="00D36D66">
              <w:rPr>
                <w:rFonts w:eastAsia="MS Mincho"/>
                <w:b w:val="0"/>
                <w:sz w:val="20"/>
              </w:rPr>
              <w:t xml:space="preserve"> </w:t>
            </w:r>
            <w:r w:rsidRPr="00D36D66">
              <w:rPr>
                <w:rFonts w:eastAsia="MS Mincho"/>
                <w:sz w:val="20"/>
              </w:rPr>
              <w:t>Хроматографические методы исследования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rFonts w:eastAsia="MS Mincho"/>
                <w:sz w:val="20"/>
                <w:szCs w:val="20"/>
              </w:rPr>
            </w:pPr>
            <w:r w:rsidRPr="00D36D66">
              <w:rPr>
                <w:rFonts w:eastAsia="MS Mincho"/>
                <w:sz w:val="20"/>
                <w:szCs w:val="20"/>
              </w:rPr>
              <w:t>1985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pStyle w:val="2"/>
              <w:ind w:right="-62"/>
              <w:rPr>
                <w:b w:val="0"/>
                <w:sz w:val="20"/>
              </w:rPr>
            </w:pPr>
            <w:r w:rsidRPr="00D36D66">
              <w:rPr>
                <w:sz w:val="20"/>
              </w:rPr>
              <w:t>Практикум по биохимии</w:t>
            </w:r>
            <w:r w:rsidRPr="00D36D66">
              <w:rPr>
                <w:b w:val="0"/>
                <w:sz w:val="20"/>
              </w:rPr>
              <w:t xml:space="preserve"> / Под ред. С.Е.Северина и Г.А.Соловьевой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1989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pStyle w:val="2"/>
              <w:ind w:right="-62"/>
              <w:rPr>
                <w:sz w:val="20"/>
              </w:rPr>
            </w:pPr>
            <w:r w:rsidRPr="00D36D66">
              <w:rPr>
                <w:i/>
                <w:sz w:val="20"/>
              </w:rPr>
              <w:t>Сенчук В.В.</w:t>
            </w:r>
            <w:r w:rsidRPr="00D36D66">
              <w:rPr>
                <w:sz w:val="20"/>
              </w:rPr>
              <w:t xml:space="preserve"> </w:t>
            </w:r>
            <w:r w:rsidRPr="00D36D66">
              <w:rPr>
                <w:b w:val="0"/>
                <w:sz w:val="20"/>
              </w:rPr>
              <w:t>Биохимия: к</w:t>
            </w:r>
            <w:r w:rsidRPr="00D36D66">
              <w:rPr>
                <w:rFonts w:eastAsia="MS Mincho"/>
                <w:b w:val="0"/>
                <w:sz w:val="20"/>
              </w:rPr>
              <w:t>урс лекций. В 2 ч. Ч. 1. Биомолекулы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2005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>Сенчук В.В.,</w:t>
            </w:r>
            <w:r w:rsidRPr="00D36D66">
              <w:rPr>
                <w:rFonts w:eastAsia="MS Mincho"/>
                <w:i/>
                <w:sz w:val="20"/>
                <w:szCs w:val="20"/>
              </w:rPr>
              <w:t xml:space="preserve"> </w:t>
            </w:r>
            <w:r w:rsidRPr="00D36D66">
              <w:rPr>
                <w:i/>
                <w:sz w:val="20"/>
                <w:szCs w:val="20"/>
              </w:rPr>
              <w:t>Мохорева С.И.,Орел Н.М., Зырянова Т.Н., Кукулянская Т.А., Семак И.В.</w:t>
            </w:r>
            <w:r w:rsidRPr="00D36D66">
              <w:rPr>
                <w:sz w:val="20"/>
                <w:szCs w:val="20"/>
              </w:rPr>
              <w:t xml:space="preserve"> </w:t>
            </w:r>
            <w:r w:rsidRPr="00D36D66">
              <w:rPr>
                <w:b/>
                <w:sz w:val="20"/>
                <w:szCs w:val="20"/>
              </w:rPr>
              <w:t>Биохимия: лабораторный п</w:t>
            </w:r>
            <w:r w:rsidRPr="00D36D66">
              <w:rPr>
                <w:rFonts w:eastAsia="MS Mincho"/>
                <w:b/>
                <w:sz w:val="20"/>
                <w:szCs w:val="20"/>
              </w:rPr>
              <w:t>рактикум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2005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 xml:space="preserve">Спирин Л.С. </w:t>
            </w:r>
            <w:r w:rsidRPr="00D36D66">
              <w:rPr>
                <w:b/>
                <w:sz w:val="20"/>
                <w:szCs w:val="20"/>
              </w:rPr>
              <w:t>Молекулярная биология. Структура рибосом и биосинтез белка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1986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 xml:space="preserve">Страйер Л.  </w:t>
            </w:r>
            <w:r w:rsidRPr="00D36D66">
              <w:rPr>
                <w:b/>
                <w:sz w:val="20"/>
                <w:szCs w:val="20"/>
              </w:rPr>
              <w:t>Биохимия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1985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color w:val="000000"/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>Уайт А.и соавторы</w:t>
            </w:r>
            <w:r w:rsidRPr="00D36D66">
              <w:rPr>
                <w:b/>
                <w:i/>
                <w:sz w:val="20"/>
                <w:szCs w:val="20"/>
              </w:rPr>
              <w:t xml:space="preserve">. </w:t>
            </w:r>
            <w:r w:rsidRPr="00D36D66">
              <w:rPr>
                <w:b/>
                <w:sz w:val="20"/>
                <w:szCs w:val="20"/>
              </w:rPr>
              <w:t>Основы биохимии</w:t>
            </w:r>
            <w:r w:rsidRPr="00D36D66">
              <w:rPr>
                <w:b/>
                <w:color w:val="000000"/>
                <w:sz w:val="20"/>
                <w:szCs w:val="20"/>
              </w:rPr>
              <w:t>.</w:t>
            </w:r>
            <w:r w:rsidRPr="00D36D66">
              <w:rPr>
                <w:b/>
                <w:sz w:val="20"/>
                <w:szCs w:val="20"/>
              </w:rPr>
              <w:t xml:space="preserve"> Т. 1-3.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color w:val="000000"/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1981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color w:val="000000"/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 xml:space="preserve">Цыганов А.Р., Сучкова И.В., Ковалева И.В. </w:t>
            </w:r>
            <w:r w:rsidRPr="00D36D66">
              <w:rPr>
                <w:b/>
                <w:sz w:val="20"/>
                <w:szCs w:val="20"/>
              </w:rPr>
              <w:t>Биохимия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2007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>Шамин А.Н.</w:t>
            </w:r>
            <w:r w:rsidRPr="00D36D66">
              <w:rPr>
                <w:sz w:val="20"/>
                <w:szCs w:val="20"/>
              </w:rPr>
              <w:t xml:space="preserve"> </w:t>
            </w:r>
            <w:r w:rsidRPr="00D36D66">
              <w:rPr>
                <w:b/>
                <w:sz w:val="20"/>
                <w:szCs w:val="20"/>
              </w:rPr>
              <w:t>История биологической химии. Формирование биохимии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2006</w:t>
            </w:r>
          </w:p>
        </w:tc>
      </w:tr>
      <w:tr w:rsidR="009361F1" w:rsidRPr="00D36D66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>Элиот В., Элиот Д.</w:t>
            </w:r>
            <w:r w:rsidRPr="00D36D66">
              <w:rPr>
                <w:sz w:val="20"/>
                <w:szCs w:val="20"/>
              </w:rPr>
              <w:t xml:space="preserve"> </w:t>
            </w:r>
            <w:r w:rsidRPr="00D36D66">
              <w:rPr>
                <w:b/>
                <w:sz w:val="20"/>
                <w:szCs w:val="20"/>
              </w:rPr>
              <w:t>Биохимия и молекулярная биология</w:t>
            </w:r>
          </w:p>
        </w:tc>
        <w:tc>
          <w:tcPr>
            <w:tcW w:w="1276" w:type="dxa"/>
          </w:tcPr>
          <w:p w:rsidR="009361F1" w:rsidRPr="00D36D66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2002</w:t>
            </w:r>
          </w:p>
        </w:tc>
      </w:tr>
      <w:tr w:rsidR="009361F1" w:rsidTr="00877CA2">
        <w:tc>
          <w:tcPr>
            <w:tcW w:w="637" w:type="dxa"/>
          </w:tcPr>
          <w:p w:rsidR="009361F1" w:rsidRPr="00D36D66" w:rsidRDefault="009361F1" w:rsidP="00877CA2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8222" w:type="dxa"/>
          </w:tcPr>
          <w:p w:rsidR="009361F1" w:rsidRPr="00D36D66" w:rsidRDefault="009361F1" w:rsidP="00877CA2">
            <w:pPr>
              <w:jc w:val="both"/>
              <w:rPr>
                <w:sz w:val="20"/>
                <w:szCs w:val="20"/>
              </w:rPr>
            </w:pPr>
            <w:r w:rsidRPr="00D36D66">
              <w:rPr>
                <w:i/>
                <w:sz w:val="20"/>
                <w:szCs w:val="20"/>
              </w:rPr>
              <w:t>Энкерт Р.,  Рэнделл Д., Огастин Дж</w:t>
            </w:r>
            <w:r w:rsidRPr="00D36D66">
              <w:rPr>
                <w:sz w:val="20"/>
                <w:szCs w:val="20"/>
              </w:rPr>
              <w:t xml:space="preserve">. </w:t>
            </w:r>
            <w:r w:rsidRPr="00D36D66">
              <w:rPr>
                <w:b/>
                <w:sz w:val="20"/>
                <w:szCs w:val="20"/>
              </w:rPr>
              <w:t>Физиология человека. Т. 1-2.</w:t>
            </w:r>
          </w:p>
        </w:tc>
        <w:tc>
          <w:tcPr>
            <w:tcW w:w="1276" w:type="dxa"/>
          </w:tcPr>
          <w:p w:rsidR="009361F1" w:rsidRPr="00D23DDD" w:rsidRDefault="009361F1" w:rsidP="00877CA2">
            <w:pPr>
              <w:jc w:val="center"/>
              <w:rPr>
                <w:sz w:val="20"/>
                <w:szCs w:val="20"/>
              </w:rPr>
            </w:pPr>
            <w:r w:rsidRPr="00D36D66">
              <w:rPr>
                <w:sz w:val="20"/>
                <w:szCs w:val="20"/>
              </w:rPr>
              <w:t>1991</w:t>
            </w:r>
          </w:p>
        </w:tc>
      </w:tr>
    </w:tbl>
    <w:p w:rsidR="009361F1" w:rsidRDefault="009361F1" w:rsidP="009361F1">
      <w:pPr>
        <w:ind w:firstLine="720"/>
        <w:jc w:val="both"/>
        <w:rPr>
          <w:sz w:val="28"/>
        </w:rPr>
      </w:pPr>
    </w:p>
    <w:p w:rsidR="009361F1" w:rsidRDefault="009361F1" w:rsidP="009361F1">
      <w:pPr>
        <w:jc w:val="center"/>
        <w:rPr>
          <w:b/>
          <w:caps/>
          <w:sz w:val="32"/>
          <w:szCs w:val="32"/>
        </w:rPr>
      </w:pPr>
      <w:r>
        <w:rPr>
          <w:sz w:val="28"/>
        </w:rPr>
        <w:br w:type="page"/>
      </w:r>
      <w:r w:rsidRPr="00D32449">
        <w:rPr>
          <w:b/>
          <w:caps/>
          <w:sz w:val="32"/>
          <w:szCs w:val="32"/>
        </w:rPr>
        <w:lastRenderedPageBreak/>
        <w:t>перечень лабораторных занятий</w:t>
      </w:r>
    </w:p>
    <w:p w:rsidR="0070047F" w:rsidRDefault="0070047F" w:rsidP="009361F1">
      <w:pPr>
        <w:jc w:val="center"/>
        <w:rPr>
          <w:caps/>
          <w:sz w:val="28"/>
          <w:szCs w:val="28"/>
        </w:rPr>
      </w:pPr>
    </w:p>
    <w:p w:rsidR="009361F1" w:rsidRPr="0070047F" w:rsidRDefault="0070047F" w:rsidP="009361F1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Для дневной формы получения высшего образования (</w:t>
      </w:r>
      <w:r w:rsidR="009361F1" w:rsidRPr="0070047F">
        <w:rPr>
          <w:caps/>
          <w:sz w:val="28"/>
          <w:szCs w:val="28"/>
        </w:rPr>
        <w:t>4</w:t>
      </w:r>
      <w:r w:rsidR="009361F1">
        <w:rPr>
          <w:caps/>
          <w:sz w:val="28"/>
          <w:szCs w:val="28"/>
        </w:rPr>
        <w:t> </w:t>
      </w:r>
      <w:r w:rsidR="009361F1">
        <w:rPr>
          <w:sz w:val="28"/>
          <w:szCs w:val="28"/>
        </w:rPr>
        <w:t>ч. каждое</w:t>
      </w:r>
      <w:r w:rsidR="009361F1">
        <w:rPr>
          <w:caps/>
          <w:sz w:val="28"/>
          <w:szCs w:val="28"/>
        </w:rPr>
        <w:t>)</w:t>
      </w:r>
    </w:p>
    <w:p w:rsidR="0070047F" w:rsidRPr="0070047F" w:rsidRDefault="0070047F" w:rsidP="009361F1">
      <w:pPr>
        <w:jc w:val="center"/>
        <w:rPr>
          <w:caps/>
          <w:sz w:val="28"/>
          <w:szCs w:val="28"/>
        </w:rPr>
      </w:pPr>
    </w:p>
    <w:tbl>
      <w:tblPr>
        <w:tblStyle w:val="a7"/>
        <w:tblW w:w="4536" w:type="pct"/>
        <w:jc w:val="center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20"/>
      </w:tblGrid>
      <w:tr w:rsidR="009361F1" w:rsidRPr="0096185D" w:rsidTr="00877CA2">
        <w:trPr>
          <w:trHeight w:val="397"/>
          <w:jc w:val="center"/>
        </w:trPr>
        <w:tc>
          <w:tcPr>
            <w:tcW w:w="5000" w:type="pct"/>
          </w:tcPr>
          <w:p w:rsidR="009361F1" w:rsidRDefault="009361F1" w:rsidP="00877CA2">
            <w:pPr>
              <w:numPr>
                <w:ilvl w:val="0"/>
                <w:numId w:val="2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аминокислотного состава белков. Количественное определение белка биуретовым методом.</w:t>
            </w:r>
          </w:p>
          <w:p w:rsidR="009361F1" w:rsidRDefault="009361F1" w:rsidP="00877CA2">
            <w:pPr>
              <w:numPr>
                <w:ilvl w:val="0"/>
                <w:numId w:val="2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Количественное и качественное определение метаболитов углеводного обмена.</w:t>
            </w:r>
          </w:p>
          <w:p w:rsidR="009361F1" w:rsidRPr="0096185D" w:rsidRDefault="009361F1" w:rsidP="00F539B1">
            <w:pPr>
              <w:numPr>
                <w:ilvl w:val="0"/>
                <w:numId w:val="2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Ферментативное расщепление</w:t>
            </w:r>
            <w:r w:rsidR="00F539B1">
              <w:rPr>
                <w:sz w:val="28"/>
                <w:szCs w:val="28"/>
              </w:rPr>
              <w:t xml:space="preserve">  полисахаридов (</w:t>
            </w:r>
            <w:r>
              <w:rPr>
                <w:sz w:val="28"/>
                <w:szCs w:val="28"/>
              </w:rPr>
              <w:t>гликогена и крахмала</w:t>
            </w:r>
            <w:r w:rsidR="00F539B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539B1" w:rsidRDefault="00F539B1" w:rsidP="00F539B1">
      <w:pPr>
        <w:jc w:val="center"/>
        <w:rPr>
          <w:sz w:val="28"/>
          <w:szCs w:val="28"/>
        </w:rPr>
      </w:pPr>
    </w:p>
    <w:p w:rsidR="00F539B1" w:rsidRPr="0070047F" w:rsidRDefault="00F539B1" w:rsidP="00F539B1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Для заочной формы получения высшего образования </w:t>
      </w:r>
    </w:p>
    <w:p w:rsidR="00F539B1" w:rsidRPr="0070047F" w:rsidRDefault="00F539B1" w:rsidP="00F539B1">
      <w:pPr>
        <w:jc w:val="center"/>
        <w:rPr>
          <w:caps/>
          <w:sz w:val="28"/>
          <w:szCs w:val="28"/>
        </w:rPr>
      </w:pPr>
    </w:p>
    <w:tbl>
      <w:tblPr>
        <w:tblStyle w:val="a7"/>
        <w:tblW w:w="4536" w:type="pct"/>
        <w:jc w:val="center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20"/>
      </w:tblGrid>
      <w:tr w:rsidR="00F539B1" w:rsidRPr="0096185D" w:rsidTr="007E1060">
        <w:trPr>
          <w:trHeight w:val="397"/>
          <w:jc w:val="center"/>
        </w:trPr>
        <w:tc>
          <w:tcPr>
            <w:tcW w:w="5000" w:type="pct"/>
          </w:tcPr>
          <w:p w:rsidR="00F539B1" w:rsidRPr="0096185D" w:rsidRDefault="00F539B1" w:rsidP="00F539B1">
            <w:pPr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Ферментативное расщепление  полисахаридов (гликогена и крахмала).</w:t>
            </w:r>
          </w:p>
        </w:tc>
      </w:tr>
    </w:tbl>
    <w:p w:rsidR="00F539B1" w:rsidRDefault="00F539B1" w:rsidP="00F539B1">
      <w:pPr>
        <w:jc w:val="center"/>
        <w:rPr>
          <w:b/>
          <w:caps/>
          <w:sz w:val="32"/>
          <w:szCs w:val="32"/>
        </w:rPr>
      </w:pPr>
    </w:p>
    <w:p w:rsidR="00F539B1" w:rsidRDefault="00F539B1">
      <w:p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9361F1" w:rsidRDefault="009361F1" w:rsidP="009361F1">
      <w:pPr>
        <w:spacing w:after="200" w:line="276" w:lineRule="auto"/>
        <w:rPr>
          <w:b/>
          <w:caps/>
          <w:sz w:val="32"/>
          <w:szCs w:val="32"/>
        </w:rPr>
      </w:pPr>
    </w:p>
    <w:p w:rsidR="009361F1" w:rsidRPr="00AC741E" w:rsidRDefault="00AC741E" w:rsidP="009361F1">
      <w:pPr>
        <w:jc w:val="center"/>
        <w:rPr>
          <w:b/>
          <w:caps/>
          <w:sz w:val="28"/>
          <w:szCs w:val="32"/>
        </w:rPr>
      </w:pPr>
      <w:r>
        <w:rPr>
          <w:b/>
          <w:caps/>
          <w:sz w:val="28"/>
          <w:szCs w:val="32"/>
        </w:rPr>
        <w:t>перечень заданий и контрольных мероприятий управляемой самостоятельной работы студентов</w:t>
      </w:r>
    </w:p>
    <w:p w:rsidR="009361F1" w:rsidRDefault="009361F1" w:rsidP="009361F1">
      <w:pPr>
        <w:jc w:val="center"/>
        <w:rPr>
          <w:sz w:val="28"/>
          <w:szCs w:val="28"/>
        </w:rPr>
      </w:pPr>
      <w:r>
        <w:rPr>
          <w:sz w:val="28"/>
          <w:szCs w:val="28"/>
        </w:rPr>
        <w:t>(темы)</w:t>
      </w:r>
    </w:p>
    <w:p w:rsidR="009361F1" w:rsidRDefault="009361F1" w:rsidP="009361F1">
      <w:pPr>
        <w:ind w:left="1014" w:hanging="18"/>
        <w:jc w:val="both"/>
        <w:rPr>
          <w:sz w:val="28"/>
          <w:szCs w:val="28"/>
        </w:rPr>
      </w:pPr>
    </w:p>
    <w:p w:rsidR="00AC741E" w:rsidRDefault="00AC741E" w:rsidP="009361F1">
      <w:pPr>
        <w:ind w:left="1014" w:hanging="1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работы по следующим темам:</w:t>
      </w:r>
    </w:p>
    <w:p w:rsidR="00AC741E" w:rsidRDefault="00AC741E" w:rsidP="009361F1">
      <w:pPr>
        <w:ind w:left="1014" w:hanging="18"/>
        <w:jc w:val="both"/>
        <w:rPr>
          <w:sz w:val="28"/>
          <w:szCs w:val="28"/>
        </w:rPr>
      </w:pPr>
    </w:p>
    <w:p w:rsidR="009361F1" w:rsidRPr="004E6941" w:rsidRDefault="009361F1" w:rsidP="009361F1">
      <w:pPr>
        <w:numPr>
          <w:ilvl w:val="0"/>
          <w:numId w:val="11"/>
        </w:numPr>
        <w:tabs>
          <w:tab w:val="clear" w:pos="720"/>
          <w:tab w:val="left" w:pos="360"/>
          <w:tab w:val="num" w:pos="1260"/>
        </w:tabs>
        <w:spacing w:line="360" w:lineRule="auto"/>
        <w:ind w:left="1014" w:hanging="18"/>
        <w:rPr>
          <w:sz w:val="28"/>
          <w:szCs w:val="28"/>
        </w:rPr>
      </w:pPr>
      <w:r>
        <w:rPr>
          <w:sz w:val="28"/>
          <w:szCs w:val="28"/>
        </w:rPr>
        <w:t>Метаболизм белков и аминокислот. Взаимопревращение аминокислот. Образование заменимых и незаменимых аминокислот.</w:t>
      </w:r>
    </w:p>
    <w:p w:rsidR="009361F1" w:rsidRPr="004E6941" w:rsidRDefault="009361F1" w:rsidP="009361F1">
      <w:pPr>
        <w:numPr>
          <w:ilvl w:val="0"/>
          <w:numId w:val="11"/>
        </w:numPr>
        <w:tabs>
          <w:tab w:val="left" w:pos="360"/>
        </w:tabs>
        <w:spacing w:line="360" w:lineRule="auto"/>
        <w:ind w:left="1014" w:hanging="18"/>
        <w:rPr>
          <w:sz w:val="28"/>
          <w:szCs w:val="28"/>
        </w:rPr>
      </w:pPr>
      <w:r>
        <w:rPr>
          <w:sz w:val="28"/>
          <w:szCs w:val="28"/>
        </w:rPr>
        <w:t>Метаболизм углеводов. Взаимопревращение сахаров. Аэробный и анаэробный распад угле</w:t>
      </w:r>
      <w:r w:rsidR="00B313D3">
        <w:rPr>
          <w:sz w:val="28"/>
          <w:szCs w:val="28"/>
        </w:rPr>
        <w:t>в</w:t>
      </w:r>
      <w:r>
        <w:rPr>
          <w:sz w:val="28"/>
          <w:szCs w:val="28"/>
        </w:rPr>
        <w:t>оводов</w:t>
      </w:r>
    </w:p>
    <w:p w:rsidR="009361F1" w:rsidRDefault="009361F1" w:rsidP="009361F1">
      <w:pPr>
        <w:ind w:left="1014" w:hanging="18"/>
        <w:jc w:val="both"/>
        <w:rPr>
          <w:sz w:val="28"/>
          <w:szCs w:val="28"/>
        </w:rPr>
      </w:pPr>
    </w:p>
    <w:p w:rsidR="009361F1" w:rsidRDefault="009361F1" w:rsidP="009361F1">
      <w:pPr>
        <w:ind w:firstLine="720"/>
        <w:jc w:val="both"/>
        <w:rPr>
          <w:sz w:val="28"/>
          <w:szCs w:val="28"/>
        </w:rPr>
      </w:pPr>
    </w:p>
    <w:p w:rsidR="00AC741E" w:rsidRPr="00B313D3" w:rsidRDefault="00B313D3" w:rsidP="00B313D3">
      <w:pPr>
        <w:ind w:firstLine="720"/>
        <w:jc w:val="center"/>
        <w:rPr>
          <w:b/>
          <w:sz w:val="28"/>
          <w:szCs w:val="28"/>
        </w:rPr>
      </w:pPr>
      <w:r w:rsidRPr="00B313D3">
        <w:rPr>
          <w:b/>
          <w:sz w:val="28"/>
          <w:szCs w:val="28"/>
        </w:rPr>
        <w:t>ПЕРЕЧЕНЬ ИСПОЛЬЗУЕМЫХ СРЕДСТВ ДИАГНОСТИКИ</w:t>
      </w:r>
    </w:p>
    <w:p w:rsidR="00B313D3" w:rsidRDefault="00B313D3" w:rsidP="009361F1">
      <w:pPr>
        <w:ind w:firstLine="720"/>
        <w:jc w:val="both"/>
        <w:rPr>
          <w:sz w:val="28"/>
          <w:szCs w:val="28"/>
        </w:rPr>
      </w:pPr>
    </w:p>
    <w:p w:rsidR="00AC741E" w:rsidRDefault="00B313D3" w:rsidP="00B313D3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Тестовые задания контрольные работы, реферативные работы.</w:t>
      </w:r>
    </w:p>
    <w:p w:rsidR="00B313D3" w:rsidRDefault="00B313D3" w:rsidP="009361F1">
      <w:pPr>
        <w:ind w:firstLine="720"/>
        <w:jc w:val="both"/>
        <w:rPr>
          <w:sz w:val="28"/>
          <w:szCs w:val="28"/>
        </w:rPr>
      </w:pPr>
    </w:p>
    <w:p w:rsidR="009361F1" w:rsidRPr="00B313D3" w:rsidRDefault="00B313D3" w:rsidP="009361F1">
      <w:pPr>
        <w:jc w:val="center"/>
        <w:rPr>
          <w:b/>
          <w:caps/>
          <w:sz w:val="28"/>
          <w:szCs w:val="32"/>
        </w:rPr>
      </w:pPr>
      <w:r>
        <w:rPr>
          <w:b/>
          <w:caps/>
          <w:sz w:val="28"/>
          <w:szCs w:val="32"/>
        </w:rPr>
        <w:t>Методика формирования итоговой оценки</w:t>
      </w:r>
    </w:p>
    <w:p w:rsidR="009361F1" w:rsidRDefault="009361F1" w:rsidP="009361F1">
      <w:pPr>
        <w:ind w:firstLine="540"/>
        <w:jc w:val="both"/>
        <w:rPr>
          <w:b/>
        </w:rPr>
      </w:pPr>
    </w:p>
    <w:p w:rsidR="009361F1" w:rsidRPr="005A4409" w:rsidRDefault="00B313D3" w:rsidP="00B313D3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определяется по формуле</w:t>
      </w:r>
      <w:r w:rsidR="009361F1" w:rsidRPr="005A4409">
        <w:rPr>
          <w:sz w:val="28"/>
          <w:szCs w:val="28"/>
        </w:rPr>
        <w:t xml:space="preserve"> (минимум 4, максимум 10 баллов):</w:t>
      </w:r>
    </w:p>
    <w:p w:rsidR="009361F1" w:rsidRPr="005A4409" w:rsidRDefault="009361F1" w:rsidP="009361F1">
      <w:pPr>
        <w:jc w:val="both"/>
        <w:rPr>
          <w:sz w:val="28"/>
          <w:szCs w:val="28"/>
        </w:rPr>
      </w:pPr>
    </w:p>
    <w:p w:rsidR="009361F1" w:rsidRPr="005A4409" w:rsidRDefault="009361F1" w:rsidP="009361F1">
      <w:pPr>
        <w:jc w:val="center"/>
        <w:rPr>
          <w:b/>
          <w:sz w:val="28"/>
          <w:szCs w:val="28"/>
        </w:rPr>
      </w:pPr>
      <w:r w:rsidRPr="005A4409">
        <w:rPr>
          <w:b/>
          <w:sz w:val="28"/>
          <w:szCs w:val="28"/>
        </w:rPr>
        <w:t xml:space="preserve">Итоговая оценка = </w:t>
      </w:r>
      <w:r w:rsidRPr="005A4409">
        <w:rPr>
          <w:b/>
          <w:i/>
          <w:sz w:val="28"/>
          <w:szCs w:val="28"/>
        </w:rPr>
        <w:t>А</w:t>
      </w:r>
      <w:r w:rsidRPr="005A4409">
        <w:rPr>
          <w:i/>
          <w:sz w:val="28"/>
          <w:szCs w:val="28"/>
        </w:rPr>
        <w:t xml:space="preserve"> х 0,</w:t>
      </w:r>
      <w:r>
        <w:rPr>
          <w:i/>
          <w:sz w:val="28"/>
          <w:szCs w:val="28"/>
        </w:rPr>
        <w:t>4</w:t>
      </w:r>
      <w:r w:rsidRPr="005A4409">
        <w:rPr>
          <w:i/>
          <w:sz w:val="28"/>
          <w:szCs w:val="28"/>
        </w:rPr>
        <w:t xml:space="preserve"> + </w:t>
      </w:r>
      <w:r w:rsidRPr="005A4409">
        <w:rPr>
          <w:b/>
          <w:i/>
          <w:sz w:val="28"/>
          <w:szCs w:val="28"/>
        </w:rPr>
        <w:t>Б</w:t>
      </w:r>
      <w:r w:rsidRPr="005A4409">
        <w:rPr>
          <w:i/>
          <w:sz w:val="28"/>
          <w:szCs w:val="28"/>
        </w:rPr>
        <w:t xml:space="preserve"> х 0,</w:t>
      </w:r>
      <w:r>
        <w:rPr>
          <w:i/>
          <w:sz w:val="28"/>
          <w:szCs w:val="28"/>
        </w:rPr>
        <w:t>6</w:t>
      </w:r>
    </w:p>
    <w:p w:rsidR="009361F1" w:rsidRPr="005A4409" w:rsidRDefault="009361F1" w:rsidP="009361F1">
      <w:pPr>
        <w:jc w:val="both"/>
        <w:rPr>
          <w:sz w:val="28"/>
          <w:szCs w:val="28"/>
        </w:rPr>
      </w:pPr>
    </w:p>
    <w:p w:rsidR="009361F1" w:rsidRDefault="009361F1" w:rsidP="009361F1">
      <w:pPr>
        <w:jc w:val="center"/>
        <w:rPr>
          <w:sz w:val="28"/>
          <w:szCs w:val="28"/>
        </w:rPr>
      </w:pPr>
      <w:r w:rsidRPr="005A4409">
        <w:rPr>
          <w:sz w:val="28"/>
          <w:szCs w:val="28"/>
        </w:rPr>
        <w:t xml:space="preserve">где </w:t>
      </w:r>
      <w:r w:rsidRPr="005A4409">
        <w:rPr>
          <w:b/>
          <w:i/>
          <w:sz w:val="28"/>
          <w:szCs w:val="28"/>
        </w:rPr>
        <w:t>А</w:t>
      </w:r>
      <w:r w:rsidRPr="005A4409">
        <w:rPr>
          <w:sz w:val="28"/>
          <w:szCs w:val="28"/>
        </w:rPr>
        <w:t xml:space="preserve"> – средний балл по лабораторным занятиям и КСР,</w:t>
      </w:r>
    </w:p>
    <w:p w:rsidR="009361F1" w:rsidRPr="005A4409" w:rsidRDefault="009361F1" w:rsidP="009361F1">
      <w:pPr>
        <w:jc w:val="center"/>
        <w:rPr>
          <w:sz w:val="28"/>
          <w:szCs w:val="28"/>
        </w:rPr>
      </w:pPr>
      <w:r w:rsidRPr="005A4409">
        <w:rPr>
          <w:b/>
          <w:i/>
          <w:sz w:val="28"/>
          <w:szCs w:val="28"/>
        </w:rPr>
        <w:t>Б</w:t>
      </w:r>
      <w:r w:rsidRPr="005A4409">
        <w:rPr>
          <w:sz w:val="28"/>
          <w:szCs w:val="28"/>
        </w:rPr>
        <w:t xml:space="preserve"> – экзаменационный балл</w:t>
      </w:r>
    </w:p>
    <w:p w:rsidR="009361F1" w:rsidRPr="005A4409" w:rsidRDefault="009361F1" w:rsidP="009361F1">
      <w:pPr>
        <w:jc w:val="both"/>
        <w:rPr>
          <w:sz w:val="28"/>
          <w:szCs w:val="28"/>
        </w:rPr>
      </w:pPr>
    </w:p>
    <w:p w:rsidR="009361F1" w:rsidRPr="005A4409" w:rsidRDefault="009361F1" w:rsidP="009361F1">
      <w:pPr>
        <w:jc w:val="both"/>
      </w:pPr>
      <w:r w:rsidRPr="005A4409">
        <w:t>Итоговая оценка выставляется только в случае успешной сдачи экзамена (4 балла и выше)</w:t>
      </w:r>
    </w:p>
    <w:p w:rsidR="009361F1" w:rsidRDefault="009361F1" w:rsidP="009361F1">
      <w:pPr>
        <w:ind w:firstLine="720"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ПРОТОКОЛ СОГЛАСОВАНИЯ УЧЕБНОЙ ПРОГРАММЫ</w:t>
      </w:r>
    </w:p>
    <w:p w:rsidR="009361F1" w:rsidRPr="00FB1F04" w:rsidRDefault="009361F1" w:rsidP="009361F1">
      <w:pPr>
        <w:ind w:firstLine="720"/>
        <w:jc w:val="center"/>
        <w:rPr>
          <w:sz w:val="28"/>
        </w:rPr>
      </w:pPr>
      <w:r>
        <w:rPr>
          <w:sz w:val="28"/>
        </w:rPr>
        <w:t xml:space="preserve"> ПО ИЗУЧАЕМОЙ УЧЕБНОЙ ДИСЦИПЛИНЕ</w:t>
      </w:r>
    </w:p>
    <w:p w:rsidR="009361F1" w:rsidRDefault="009361F1" w:rsidP="009361F1">
      <w:pPr>
        <w:ind w:firstLine="720"/>
        <w:jc w:val="center"/>
        <w:rPr>
          <w:sz w:val="28"/>
        </w:rPr>
      </w:pPr>
      <w:r>
        <w:rPr>
          <w:sz w:val="28"/>
        </w:rPr>
        <w:t>С ДРУГИМИ ДИСЦИПЛИНАМИ СПЕЦИАЛЬНОСТИ</w:t>
      </w:r>
    </w:p>
    <w:p w:rsidR="009361F1" w:rsidRDefault="009361F1" w:rsidP="009361F1">
      <w:pPr>
        <w:jc w:val="center"/>
        <w:rPr>
          <w:sz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620"/>
        <w:gridCol w:w="3960"/>
        <w:gridCol w:w="2340"/>
      </w:tblGrid>
      <w:tr w:rsidR="009361F1" w:rsidTr="00877CA2">
        <w:tc>
          <w:tcPr>
            <w:tcW w:w="1980" w:type="dxa"/>
          </w:tcPr>
          <w:p w:rsidR="009361F1" w:rsidRDefault="009361F1" w:rsidP="00877CA2">
            <w:pPr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</w:p>
          <w:p w:rsidR="009361F1" w:rsidRDefault="009361F1" w:rsidP="00877CA2">
            <w:pPr>
              <w:rPr>
                <w:sz w:val="28"/>
              </w:rPr>
            </w:pPr>
            <w:r>
              <w:rPr>
                <w:sz w:val="28"/>
              </w:rPr>
              <w:t xml:space="preserve">дисциплины, </w:t>
            </w:r>
          </w:p>
          <w:p w:rsidR="009361F1" w:rsidRDefault="009361F1" w:rsidP="00877CA2">
            <w:pPr>
              <w:rPr>
                <w:sz w:val="28"/>
              </w:rPr>
            </w:pPr>
            <w:r>
              <w:rPr>
                <w:sz w:val="28"/>
              </w:rPr>
              <w:t xml:space="preserve">с которой </w:t>
            </w:r>
          </w:p>
          <w:p w:rsidR="009361F1" w:rsidRDefault="009361F1" w:rsidP="00877CA2">
            <w:pPr>
              <w:rPr>
                <w:sz w:val="28"/>
              </w:rPr>
            </w:pPr>
            <w:r>
              <w:rPr>
                <w:sz w:val="28"/>
              </w:rPr>
              <w:t>требуется согласование</w:t>
            </w:r>
          </w:p>
        </w:tc>
        <w:tc>
          <w:tcPr>
            <w:tcW w:w="1620" w:type="dxa"/>
          </w:tcPr>
          <w:p w:rsidR="009361F1" w:rsidRDefault="009361F1" w:rsidP="00877CA2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Название </w:t>
            </w:r>
          </w:p>
          <w:p w:rsidR="009361F1" w:rsidRDefault="009361F1" w:rsidP="00877CA2">
            <w:pPr>
              <w:rPr>
                <w:sz w:val="28"/>
              </w:rPr>
            </w:pPr>
            <w:r>
              <w:rPr>
                <w:sz w:val="28"/>
              </w:rPr>
              <w:t>кафедры</w:t>
            </w:r>
          </w:p>
        </w:tc>
        <w:tc>
          <w:tcPr>
            <w:tcW w:w="3960" w:type="dxa"/>
          </w:tcPr>
          <w:p w:rsidR="009361F1" w:rsidRDefault="009361F1" w:rsidP="00877CA2">
            <w:pPr>
              <w:rPr>
                <w:sz w:val="28"/>
              </w:rPr>
            </w:pPr>
            <w:r>
              <w:rPr>
                <w:sz w:val="28"/>
              </w:rPr>
              <w:t xml:space="preserve">Предложения </w:t>
            </w:r>
          </w:p>
          <w:p w:rsidR="009361F1" w:rsidRDefault="009361F1" w:rsidP="00877CA2">
            <w:pPr>
              <w:rPr>
                <w:sz w:val="28"/>
              </w:rPr>
            </w:pPr>
            <w:r>
              <w:rPr>
                <w:sz w:val="28"/>
              </w:rPr>
              <w:t xml:space="preserve">об изменениях в содержании учебной программы </w:t>
            </w:r>
          </w:p>
          <w:p w:rsidR="009361F1" w:rsidRDefault="009361F1" w:rsidP="00877CA2">
            <w:pPr>
              <w:rPr>
                <w:sz w:val="28"/>
              </w:rPr>
            </w:pPr>
            <w:r>
              <w:rPr>
                <w:sz w:val="28"/>
              </w:rPr>
              <w:t xml:space="preserve">по изучаемой учебной </w:t>
            </w:r>
          </w:p>
          <w:p w:rsidR="009361F1" w:rsidRDefault="009361F1" w:rsidP="00877CA2">
            <w:pPr>
              <w:rPr>
                <w:sz w:val="28"/>
              </w:rPr>
            </w:pPr>
            <w:r>
              <w:rPr>
                <w:sz w:val="28"/>
              </w:rPr>
              <w:t>дисциплине</w:t>
            </w:r>
          </w:p>
        </w:tc>
        <w:tc>
          <w:tcPr>
            <w:tcW w:w="2340" w:type="dxa"/>
          </w:tcPr>
          <w:p w:rsidR="009361F1" w:rsidRDefault="009361F1" w:rsidP="00877CA2">
            <w:pPr>
              <w:rPr>
                <w:sz w:val="28"/>
              </w:rPr>
            </w:pPr>
            <w:r>
              <w:rPr>
                <w:sz w:val="28"/>
              </w:rPr>
              <w:t>Решение, принятое кафедрой, разработавшей учебную программу (с указанием даты и номера протокола)</w:t>
            </w:r>
            <w:r>
              <w:rPr>
                <w:rStyle w:val="ae"/>
                <w:sz w:val="28"/>
              </w:rPr>
              <w:footnoteReference w:id="1"/>
            </w:r>
          </w:p>
        </w:tc>
      </w:tr>
      <w:tr w:rsidR="009361F1" w:rsidTr="00877CA2">
        <w:tc>
          <w:tcPr>
            <w:tcW w:w="1980" w:type="dxa"/>
          </w:tcPr>
          <w:p w:rsidR="009361F1" w:rsidRDefault="009361F1" w:rsidP="00877CA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9361F1" w:rsidRDefault="009361F1" w:rsidP="00877CA2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9361F1" w:rsidRDefault="009361F1" w:rsidP="00877CA2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9361F1" w:rsidRDefault="009361F1" w:rsidP="00877CA2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9361F1" w:rsidRDefault="009361F1" w:rsidP="00877CA2">
            <w:pPr>
              <w:rPr>
                <w:sz w:val="28"/>
              </w:rPr>
            </w:pPr>
          </w:p>
        </w:tc>
      </w:tr>
      <w:tr w:rsidR="009361F1" w:rsidTr="00877CA2">
        <w:tc>
          <w:tcPr>
            <w:tcW w:w="1980" w:type="dxa"/>
          </w:tcPr>
          <w:p w:rsidR="009361F1" w:rsidRDefault="009361F1" w:rsidP="00877CA2">
            <w:pPr>
              <w:rPr>
                <w:sz w:val="28"/>
              </w:rPr>
            </w:pPr>
          </w:p>
          <w:p w:rsidR="009361F1" w:rsidRDefault="009361F1" w:rsidP="00877CA2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9361F1" w:rsidRDefault="009361F1" w:rsidP="00877CA2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9361F1" w:rsidRDefault="009361F1" w:rsidP="00877CA2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9361F1" w:rsidRDefault="009361F1" w:rsidP="00877CA2">
            <w:pPr>
              <w:rPr>
                <w:sz w:val="28"/>
              </w:rPr>
            </w:pPr>
          </w:p>
        </w:tc>
      </w:tr>
    </w:tbl>
    <w:p w:rsidR="009361F1" w:rsidRPr="007551F2" w:rsidRDefault="009361F1" w:rsidP="009361F1">
      <w:pPr>
        <w:jc w:val="center"/>
        <w:rPr>
          <w:sz w:val="16"/>
          <w:szCs w:val="16"/>
        </w:rPr>
      </w:pPr>
    </w:p>
    <w:p w:rsidR="009361F1" w:rsidRPr="007551F2" w:rsidRDefault="009361F1" w:rsidP="009361F1">
      <w:pPr>
        <w:jc w:val="center"/>
        <w:rPr>
          <w:sz w:val="16"/>
          <w:szCs w:val="16"/>
        </w:rPr>
      </w:pPr>
    </w:p>
    <w:p w:rsidR="009361F1" w:rsidRDefault="009361F1" w:rsidP="009361F1">
      <w:pPr>
        <w:jc w:val="right"/>
        <w:rPr>
          <w:sz w:val="28"/>
        </w:rPr>
      </w:pPr>
      <w:r>
        <w:rPr>
          <w:sz w:val="28"/>
        </w:rPr>
        <w:t>ПРИЛОЖЕНИЕ 7</w:t>
      </w:r>
    </w:p>
    <w:p w:rsidR="009361F1" w:rsidRPr="007551F2" w:rsidRDefault="009361F1" w:rsidP="009361F1">
      <w:pPr>
        <w:jc w:val="center"/>
        <w:rPr>
          <w:sz w:val="16"/>
          <w:szCs w:val="16"/>
        </w:rPr>
      </w:pPr>
    </w:p>
    <w:p w:rsidR="009361F1" w:rsidRDefault="009361F1" w:rsidP="009361F1">
      <w:pPr>
        <w:jc w:val="center"/>
        <w:rPr>
          <w:sz w:val="28"/>
        </w:rPr>
      </w:pPr>
      <w:r>
        <w:rPr>
          <w:sz w:val="28"/>
        </w:rPr>
        <w:t xml:space="preserve">ДОПОЛНЕНИЯ И ИЗМЕНЕНИЯ К УЧЕБНОЙ ПРОГРАММЕ </w:t>
      </w:r>
    </w:p>
    <w:p w:rsidR="009361F1" w:rsidRDefault="009361F1" w:rsidP="009361F1">
      <w:pPr>
        <w:jc w:val="center"/>
        <w:rPr>
          <w:sz w:val="28"/>
        </w:rPr>
      </w:pPr>
      <w:r>
        <w:rPr>
          <w:sz w:val="28"/>
        </w:rPr>
        <w:t>ПО ИЗУЧАЕМОЙ УЧЕБНОЙ ДИСЦИПЛИНЕ</w:t>
      </w:r>
    </w:p>
    <w:p w:rsidR="009361F1" w:rsidRDefault="009361F1" w:rsidP="009361F1">
      <w:pPr>
        <w:jc w:val="center"/>
        <w:rPr>
          <w:sz w:val="28"/>
        </w:rPr>
      </w:pPr>
      <w:r>
        <w:rPr>
          <w:sz w:val="28"/>
        </w:rPr>
        <w:t>на _____/_____ учебный год</w:t>
      </w:r>
    </w:p>
    <w:p w:rsidR="009361F1" w:rsidRDefault="009361F1" w:rsidP="009361F1">
      <w:pPr>
        <w:jc w:val="center"/>
        <w:rPr>
          <w:sz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9361F1" w:rsidTr="00877CA2">
        <w:tc>
          <w:tcPr>
            <w:tcW w:w="817" w:type="dxa"/>
          </w:tcPr>
          <w:p w:rsidR="009361F1" w:rsidRDefault="009361F1" w:rsidP="00877C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9361F1" w:rsidRDefault="009361F1" w:rsidP="00877C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пп</w:t>
            </w:r>
          </w:p>
        </w:tc>
        <w:tc>
          <w:tcPr>
            <w:tcW w:w="4871" w:type="dxa"/>
          </w:tcPr>
          <w:p w:rsidR="009361F1" w:rsidRDefault="009361F1" w:rsidP="00877C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9361F1" w:rsidRDefault="009361F1" w:rsidP="00877C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</w:tc>
      </w:tr>
      <w:tr w:rsidR="009361F1" w:rsidTr="00877CA2">
        <w:tc>
          <w:tcPr>
            <w:tcW w:w="817" w:type="dxa"/>
          </w:tcPr>
          <w:p w:rsidR="009361F1" w:rsidRDefault="009361F1" w:rsidP="00877CA2">
            <w:pPr>
              <w:jc w:val="center"/>
              <w:rPr>
                <w:sz w:val="28"/>
              </w:rPr>
            </w:pPr>
          </w:p>
          <w:p w:rsidR="009361F1" w:rsidRDefault="009361F1" w:rsidP="00877CA2">
            <w:pPr>
              <w:jc w:val="center"/>
              <w:rPr>
                <w:sz w:val="28"/>
              </w:rPr>
            </w:pPr>
          </w:p>
          <w:p w:rsidR="009361F1" w:rsidRDefault="009361F1" w:rsidP="00877CA2">
            <w:pPr>
              <w:jc w:val="center"/>
              <w:rPr>
                <w:sz w:val="28"/>
              </w:rPr>
            </w:pPr>
          </w:p>
          <w:p w:rsidR="009361F1" w:rsidRDefault="009361F1" w:rsidP="00877CA2">
            <w:pPr>
              <w:jc w:val="center"/>
              <w:rPr>
                <w:sz w:val="28"/>
              </w:rPr>
            </w:pPr>
          </w:p>
          <w:p w:rsidR="009361F1" w:rsidRDefault="009361F1" w:rsidP="00877CA2">
            <w:pPr>
              <w:jc w:val="center"/>
              <w:rPr>
                <w:sz w:val="28"/>
              </w:rPr>
            </w:pPr>
          </w:p>
        </w:tc>
        <w:tc>
          <w:tcPr>
            <w:tcW w:w="4871" w:type="dxa"/>
          </w:tcPr>
          <w:p w:rsidR="009361F1" w:rsidRDefault="009361F1" w:rsidP="00877CA2">
            <w:pPr>
              <w:rPr>
                <w:sz w:val="28"/>
              </w:rPr>
            </w:pPr>
          </w:p>
          <w:p w:rsidR="009361F1" w:rsidRDefault="009361F1" w:rsidP="00877CA2">
            <w:pPr>
              <w:rPr>
                <w:sz w:val="28"/>
              </w:rPr>
            </w:pPr>
          </w:p>
          <w:p w:rsidR="009361F1" w:rsidRDefault="009361F1" w:rsidP="00877CA2">
            <w:pPr>
              <w:rPr>
                <w:sz w:val="28"/>
              </w:rPr>
            </w:pPr>
          </w:p>
          <w:p w:rsidR="009361F1" w:rsidRDefault="009361F1" w:rsidP="00877CA2">
            <w:pPr>
              <w:rPr>
                <w:sz w:val="28"/>
              </w:rPr>
            </w:pPr>
          </w:p>
        </w:tc>
        <w:tc>
          <w:tcPr>
            <w:tcW w:w="4167" w:type="dxa"/>
          </w:tcPr>
          <w:p w:rsidR="009361F1" w:rsidRDefault="009361F1" w:rsidP="00877CA2">
            <w:pPr>
              <w:jc w:val="center"/>
              <w:rPr>
                <w:sz w:val="28"/>
              </w:rPr>
            </w:pPr>
          </w:p>
        </w:tc>
      </w:tr>
    </w:tbl>
    <w:p w:rsidR="009361F1" w:rsidRDefault="009361F1" w:rsidP="009361F1">
      <w:pPr>
        <w:jc w:val="both"/>
        <w:rPr>
          <w:sz w:val="28"/>
        </w:rPr>
      </w:pPr>
    </w:p>
    <w:p w:rsidR="009361F1" w:rsidRDefault="009361F1" w:rsidP="009361F1">
      <w:pPr>
        <w:jc w:val="both"/>
        <w:rPr>
          <w:sz w:val="28"/>
        </w:rPr>
      </w:pPr>
      <w:r>
        <w:rPr>
          <w:sz w:val="28"/>
        </w:rPr>
        <w:t>Учебная программа пересмотрена и одобрена на заседании кафедры</w:t>
      </w:r>
    </w:p>
    <w:p w:rsidR="009361F1" w:rsidRDefault="009361F1" w:rsidP="009361F1">
      <w:pPr>
        <w:jc w:val="both"/>
        <w:rPr>
          <w:sz w:val="28"/>
        </w:rPr>
      </w:pPr>
      <w:r>
        <w:rPr>
          <w:sz w:val="28"/>
        </w:rPr>
        <w:t>(протокол № ____ от ________ 200_ г.)</w:t>
      </w:r>
    </w:p>
    <w:p w:rsidR="009361F1" w:rsidRDefault="009361F1" w:rsidP="009361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Заведующий кафедро</w:t>
      </w:r>
      <w:r w:rsidRPr="005B6DDD">
        <w:rPr>
          <w:sz w:val="28"/>
          <w:szCs w:val="28"/>
        </w:rPr>
        <w:t>й</w:t>
      </w:r>
    </w:p>
    <w:p w:rsidR="009361F1" w:rsidRDefault="009361F1" w:rsidP="009361F1">
      <w:pPr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9361F1" w:rsidRDefault="009361F1" w:rsidP="009361F1">
      <w:pPr>
        <w:ind w:left="708"/>
        <w:rPr>
          <w:sz w:val="18"/>
          <w:szCs w:val="18"/>
        </w:rPr>
      </w:pPr>
      <w:r>
        <w:rPr>
          <w:sz w:val="18"/>
          <w:szCs w:val="18"/>
        </w:rPr>
        <w:t>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(И.О.Фамилия)</w:t>
      </w:r>
    </w:p>
    <w:p w:rsidR="009361F1" w:rsidRDefault="009361F1" w:rsidP="009361F1">
      <w:pPr>
        <w:ind w:left="708"/>
        <w:rPr>
          <w:sz w:val="18"/>
          <w:szCs w:val="18"/>
        </w:rPr>
      </w:pPr>
    </w:p>
    <w:p w:rsidR="009361F1" w:rsidRDefault="009361F1" w:rsidP="009361F1">
      <w:pPr>
        <w:ind w:left="708"/>
        <w:rPr>
          <w:sz w:val="18"/>
          <w:szCs w:val="18"/>
        </w:rPr>
      </w:pPr>
    </w:p>
    <w:p w:rsidR="009361F1" w:rsidRDefault="009361F1" w:rsidP="009361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361F1" w:rsidRDefault="009361F1" w:rsidP="009361F1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9361F1" w:rsidRDefault="009361F1" w:rsidP="009361F1">
      <w:pPr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9361F1" w:rsidRPr="003A32CF" w:rsidRDefault="009361F1" w:rsidP="009361F1">
      <w:pPr>
        <w:ind w:left="708"/>
        <w:rPr>
          <w:sz w:val="18"/>
          <w:szCs w:val="18"/>
        </w:rPr>
      </w:pPr>
      <w:r>
        <w:rPr>
          <w:sz w:val="18"/>
          <w:szCs w:val="18"/>
        </w:rPr>
        <w:t>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(И.О.Фамилия)</w:t>
      </w:r>
    </w:p>
    <w:p w:rsidR="009361F1" w:rsidRDefault="009361F1" w:rsidP="009361F1"/>
    <w:p w:rsidR="00EF1D4A" w:rsidRDefault="00EF1D4A"/>
    <w:sectPr w:rsidR="00EF1D4A" w:rsidSect="00877CA2">
      <w:pgSz w:w="11906" w:h="16838"/>
      <w:pgMar w:top="851" w:right="510" w:bottom="5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4E" w:rsidRDefault="0022404E" w:rsidP="009361F1">
      <w:r>
        <w:separator/>
      </w:r>
    </w:p>
  </w:endnote>
  <w:endnote w:type="continuationSeparator" w:id="0">
    <w:p w:rsidR="0022404E" w:rsidRDefault="0022404E" w:rsidP="0093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4E" w:rsidRDefault="0022404E" w:rsidP="009361F1">
      <w:r>
        <w:separator/>
      </w:r>
    </w:p>
  </w:footnote>
  <w:footnote w:type="continuationSeparator" w:id="0">
    <w:p w:rsidR="0022404E" w:rsidRDefault="0022404E" w:rsidP="009361F1">
      <w:r>
        <w:continuationSeparator/>
      </w:r>
    </w:p>
  </w:footnote>
  <w:footnote w:id="1">
    <w:p w:rsidR="00877CA2" w:rsidRPr="008D4D0D" w:rsidRDefault="00877CA2" w:rsidP="009361F1">
      <w:pPr>
        <w:pStyle w:val="ac"/>
      </w:pPr>
      <w:r>
        <w:rPr>
          <w:rStyle w:val="ae"/>
        </w:rPr>
        <w:footnoteRef/>
      </w:r>
      <w:r>
        <w:t xml:space="preserve"> </w:t>
      </w:r>
      <w:r w:rsidRPr="000F0F33">
        <w:rPr>
          <w:spacing w:val="-2"/>
        </w:rPr>
        <w:t>При наличии предложений об изменениях в содержании учебной программы по изучаемой учебной дисциплине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1505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691729"/>
    <w:multiLevelType w:val="hybridMultilevel"/>
    <w:tmpl w:val="7308932E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25C76ADE"/>
    <w:multiLevelType w:val="hybridMultilevel"/>
    <w:tmpl w:val="BF8E399A"/>
    <w:lvl w:ilvl="0" w:tplc="F2487B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D2A8B"/>
    <w:multiLevelType w:val="multilevel"/>
    <w:tmpl w:val="E878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37081"/>
    <w:multiLevelType w:val="hybridMultilevel"/>
    <w:tmpl w:val="8F4E12BA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31C17B52"/>
    <w:multiLevelType w:val="multilevel"/>
    <w:tmpl w:val="E878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C776F"/>
    <w:multiLevelType w:val="hybridMultilevel"/>
    <w:tmpl w:val="0AF47398"/>
    <w:lvl w:ilvl="0" w:tplc="414A3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C6D4D"/>
    <w:multiLevelType w:val="hybridMultilevel"/>
    <w:tmpl w:val="D35E4BC2"/>
    <w:lvl w:ilvl="0" w:tplc="E2649BBC">
      <w:numFmt w:val="bullet"/>
      <w:lvlText w:val="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08A33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47F06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6">
    <w:nsid w:val="54BC6F71"/>
    <w:multiLevelType w:val="hybridMultilevel"/>
    <w:tmpl w:val="42AE7108"/>
    <w:lvl w:ilvl="0" w:tplc="E5FA4F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B42D04"/>
    <w:multiLevelType w:val="hybridMultilevel"/>
    <w:tmpl w:val="43E63D12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5D6366F7"/>
    <w:multiLevelType w:val="hybridMultilevel"/>
    <w:tmpl w:val="AE9C1D10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5E215A51"/>
    <w:multiLevelType w:val="multilevel"/>
    <w:tmpl w:val="42AE710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E1B5727"/>
    <w:multiLevelType w:val="hybridMultilevel"/>
    <w:tmpl w:val="5F5A954C"/>
    <w:lvl w:ilvl="0" w:tplc="2CD07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5427FC"/>
    <w:multiLevelType w:val="singleLevel"/>
    <w:tmpl w:val="3BB63F9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3">
    <w:nsid w:val="7ADB03E7"/>
    <w:multiLevelType w:val="hybridMultilevel"/>
    <w:tmpl w:val="B2E804B2"/>
    <w:lvl w:ilvl="0" w:tplc="59B05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A24829"/>
    <w:multiLevelType w:val="hybridMultilevel"/>
    <w:tmpl w:val="5F5A954C"/>
    <w:lvl w:ilvl="0" w:tplc="2CD07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4B2689"/>
    <w:multiLevelType w:val="hybridMultilevel"/>
    <w:tmpl w:val="444C973C"/>
    <w:lvl w:ilvl="0" w:tplc="59B05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4"/>
  </w:num>
  <w:num w:numId="5">
    <w:abstractNumId w:val="20"/>
  </w:num>
  <w:num w:numId="6">
    <w:abstractNumId w:val="0"/>
  </w:num>
  <w:num w:numId="7">
    <w:abstractNumId w:val="1"/>
  </w:num>
  <w:num w:numId="8">
    <w:abstractNumId w:val="17"/>
  </w:num>
  <w:num w:numId="9">
    <w:abstractNumId w:val="8"/>
  </w:num>
  <w:num w:numId="10">
    <w:abstractNumId w:val="25"/>
  </w:num>
  <w:num w:numId="11">
    <w:abstractNumId w:val="23"/>
  </w:num>
  <w:num w:numId="12">
    <w:abstractNumId w:val="5"/>
  </w:num>
  <w:num w:numId="13">
    <w:abstractNumId w:val="18"/>
  </w:num>
  <w:num w:numId="14">
    <w:abstractNumId w:val="13"/>
  </w:num>
  <w:num w:numId="15">
    <w:abstractNumId w:val="22"/>
  </w:num>
  <w:num w:numId="16">
    <w:abstractNumId w:val="2"/>
  </w:num>
  <w:num w:numId="17">
    <w:abstractNumId w:val="12"/>
  </w:num>
  <w:num w:numId="18">
    <w:abstractNumId w:val="6"/>
  </w:num>
  <w:num w:numId="19">
    <w:abstractNumId w:val="9"/>
  </w:num>
  <w:num w:numId="20">
    <w:abstractNumId w:val="16"/>
  </w:num>
  <w:num w:numId="21">
    <w:abstractNumId w:val="19"/>
  </w:num>
  <w:num w:numId="22">
    <w:abstractNumId w:val="7"/>
  </w:num>
  <w:num w:numId="23">
    <w:abstractNumId w:val="24"/>
  </w:num>
  <w:num w:numId="24">
    <w:abstractNumId w:val="11"/>
  </w:num>
  <w:num w:numId="25">
    <w:abstractNumId w:val="1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1F1"/>
    <w:rsid w:val="0009686C"/>
    <w:rsid w:val="000977BD"/>
    <w:rsid w:val="000F2B83"/>
    <w:rsid w:val="000F7B37"/>
    <w:rsid w:val="0022404E"/>
    <w:rsid w:val="00241D4F"/>
    <w:rsid w:val="0024516F"/>
    <w:rsid w:val="00270DE1"/>
    <w:rsid w:val="002F27A6"/>
    <w:rsid w:val="003660F4"/>
    <w:rsid w:val="006D0A3C"/>
    <w:rsid w:val="0070047F"/>
    <w:rsid w:val="00701991"/>
    <w:rsid w:val="007C0CF2"/>
    <w:rsid w:val="00851E9C"/>
    <w:rsid w:val="00877CA2"/>
    <w:rsid w:val="008B33ED"/>
    <w:rsid w:val="008B3847"/>
    <w:rsid w:val="009361F1"/>
    <w:rsid w:val="00972C2E"/>
    <w:rsid w:val="00A84512"/>
    <w:rsid w:val="00AC741E"/>
    <w:rsid w:val="00B313D3"/>
    <w:rsid w:val="00B5341F"/>
    <w:rsid w:val="00BC38A7"/>
    <w:rsid w:val="00C93B69"/>
    <w:rsid w:val="00EF1D4A"/>
    <w:rsid w:val="00F539B1"/>
    <w:rsid w:val="00FA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F1"/>
    <w:rPr>
      <w:sz w:val="24"/>
      <w:szCs w:val="24"/>
    </w:rPr>
  </w:style>
  <w:style w:type="paragraph" w:styleId="1">
    <w:name w:val="heading 1"/>
    <w:basedOn w:val="a"/>
    <w:link w:val="10"/>
    <w:qFormat/>
    <w:rsid w:val="007019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7019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7019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9361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361F1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9361F1"/>
    <w:pPr>
      <w:keepNext/>
      <w:ind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qFormat/>
    <w:rsid w:val="009361F1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9361F1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1991"/>
    <w:rPr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rsid w:val="00701991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701991"/>
    <w:rPr>
      <w:b/>
      <w:bCs/>
      <w:sz w:val="27"/>
      <w:szCs w:val="27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7019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019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0199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01991"/>
    <w:pPr>
      <w:ind w:left="708"/>
    </w:pPr>
  </w:style>
  <w:style w:type="character" w:customStyle="1" w:styleId="40">
    <w:name w:val="Заголовок 4 Знак"/>
    <w:basedOn w:val="a0"/>
    <w:link w:val="4"/>
    <w:rsid w:val="009361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361F1"/>
    <w:rPr>
      <w:b/>
      <w:sz w:val="24"/>
    </w:rPr>
  </w:style>
  <w:style w:type="character" w:customStyle="1" w:styleId="60">
    <w:name w:val="Заголовок 6 Знак"/>
    <w:basedOn w:val="a0"/>
    <w:link w:val="6"/>
    <w:rsid w:val="009361F1"/>
    <w:rPr>
      <w:b/>
      <w:caps/>
      <w:sz w:val="24"/>
    </w:rPr>
  </w:style>
  <w:style w:type="character" w:customStyle="1" w:styleId="70">
    <w:name w:val="Заголовок 7 Знак"/>
    <w:basedOn w:val="a0"/>
    <w:link w:val="7"/>
    <w:rsid w:val="009361F1"/>
    <w:rPr>
      <w:b/>
      <w:sz w:val="24"/>
    </w:rPr>
  </w:style>
  <w:style w:type="character" w:customStyle="1" w:styleId="80">
    <w:name w:val="Заголовок 8 Знак"/>
    <w:basedOn w:val="a0"/>
    <w:link w:val="8"/>
    <w:rsid w:val="009361F1"/>
    <w:rPr>
      <w:b/>
      <w:caps/>
      <w:sz w:val="24"/>
    </w:rPr>
  </w:style>
  <w:style w:type="table" w:styleId="a7">
    <w:name w:val="Table Grid"/>
    <w:basedOn w:val="a1"/>
    <w:rsid w:val="0093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361F1"/>
    <w:pPr>
      <w:ind w:left="4253"/>
    </w:pPr>
    <w:rPr>
      <w:rFonts w:ascii="Arial" w:hAnsi="Arial"/>
      <w:szCs w:val="20"/>
    </w:rPr>
  </w:style>
  <w:style w:type="character" w:customStyle="1" w:styleId="a9">
    <w:name w:val="Основной текст с отступом Знак"/>
    <w:basedOn w:val="a0"/>
    <w:link w:val="a8"/>
    <w:rsid w:val="009361F1"/>
    <w:rPr>
      <w:rFonts w:ascii="Arial" w:hAnsi="Arial"/>
      <w:sz w:val="24"/>
    </w:rPr>
  </w:style>
  <w:style w:type="paragraph" w:styleId="aa">
    <w:name w:val="Body Text"/>
    <w:basedOn w:val="a"/>
    <w:link w:val="ab"/>
    <w:rsid w:val="009361F1"/>
    <w:pPr>
      <w:jc w:val="both"/>
    </w:pPr>
    <w:rPr>
      <w:rFonts w:ascii="Arial" w:hAnsi="Arial"/>
      <w:sz w:val="28"/>
      <w:szCs w:val="20"/>
    </w:rPr>
  </w:style>
  <w:style w:type="character" w:customStyle="1" w:styleId="ab">
    <w:name w:val="Основной текст Знак"/>
    <w:basedOn w:val="a0"/>
    <w:link w:val="aa"/>
    <w:rsid w:val="009361F1"/>
    <w:rPr>
      <w:rFonts w:ascii="Arial" w:hAnsi="Arial"/>
      <w:sz w:val="28"/>
    </w:rPr>
  </w:style>
  <w:style w:type="paragraph" w:styleId="21">
    <w:name w:val="Body Text 2"/>
    <w:basedOn w:val="a"/>
    <w:link w:val="22"/>
    <w:rsid w:val="009361F1"/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361F1"/>
    <w:rPr>
      <w:rFonts w:ascii="Arial" w:hAnsi="Arial"/>
      <w:sz w:val="28"/>
    </w:rPr>
  </w:style>
  <w:style w:type="paragraph" w:styleId="23">
    <w:name w:val="Body Text Indent 2"/>
    <w:basedOn w:val="a"/>
    <w:link w:val="24"/>
    <w:rsid w:val="009361F1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9361F1"/>
    <w:rPr>
      <w:rFonts w:ascii="Arial" w:hAnsi="Arial"/>
      <w:sz w:val="28"/>
    </w:rPr>
  </w:style>
  <w:style w:type="paragraph" w:styleId="31">
    <w:name w:val="Body Text 3"/>
    <w:basedOn w:val="a"/>
    <w:link w:val="32"/>
    <w:rsid w:val="009361F1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rsid w:val="009361F1"/>
    <w:rPr>
      <w:b/>
      <w:sz w:val="24"/>
    </w:rPr>
  </w:style>
  <w:style w:type="paragraph" w:styleId="33">
    <w:name w:val="Body Text Indent 3"/>
    <w:basedOn w:val="a"/>
    <w:link w:val="34"/>
    <w:rsid w:val="009361F1"/>
    <w:pPr>
      <w:ind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9361F1"/>
    <w:rPr>
      <w:sz w:val="28"/>
    </w:rPr>
  </w:style>
  <w:style w:type="paragraph" w:styleId="ac">
    <w:name w:val="footnote text"/>
    <w:basedOn w:val="a"/>
    <w:link w:val="ad"/>
    <w:semiHidden/>
    <w:rsid w:val="009361F1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9361F1"/>
  </w:style>
  <w:style w:type="character" w:styleId="ae">
    <w:name w:val="footnote reference"/>
    <w:basedOn w:val="a0"/>
    <w:semiHidden/>
    <w:rsid w:val="009361F1"/>
    <w:rPr>
      <w:vertAlign w:val="superscript"/>
    </w:rPr>
  </w:style>
  <w:style w:type="paragraph" w:customStyle="1" w:styleId="35">
    <w:name w:val="Стиль3"/>
    <w:basedOn w:val="a"/>
    <w:rsid w:val="009361F1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41">
    <w:name w:val="Стиль4"/>
    <w:basedOn w:val="a"/>
    <w:rsid w:val="009361F1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51">
    <w:name w:val="Стиль5"/>
    <w:basedOn w:val="a"/>
    <w:rsid w:val="009361F1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61">
    <w:name w:val="Стиль6"/>
    <w:basedOn w:val="a"/>
    <w:rsid w:val="009361F1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71">
    <w:name w:val="Стиль7"/>
    <w:basedOn w:val="a"/>
    <w:rsid w:val="009361F1"/>
    <w:pPr>
      <w:spacing w:line="288" w:lineRule="auto"/>
      <w:ind w:firstLine="426"/>
      <w:jc w:val="both"/>
    </w:pPr>
    <w:rPr>
      <w:bCs/>
      <w:color w:val="000000"/>
      <w:szCs w:val="28"/>
    </w:rPr>
  </w:style>
  <w:style w:type="character" w:styleId="HTML">
    <w:name w:val="HTML Typewriter"/>
    <w:basedOn w:val="a0"/>
    <w:rsid w:val="009361F1"/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rsid w:val="009361F1"/>
    <w:pPr>
      <w:widowControl w:val="0"/>
    </w:pPr>
  </w:style>
  <w:style w:type="paragraph" w:customStyle="1" w:styleId="11">
    <w:name w:val="Обычный1"/>
    <w:rsid w:val="009361F1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styleId="af">
    <w:name w:val="Plain Text"/>
    <w:basedOn w:val="a"/>
    <w:link w:val="af0"/>
    <w:rsid w:val="009361F1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9361F1"/>
    <w:rPr>
      <w:rFonts w:ascii="Courier New" w:hAnsi="Courier New"/>
    </w:rPr>
  </w:style>
  <w:style w:type="character" w:styleId="af1">
    <w:name w:val="Hyperlink"/>
    <w:basedOn w:val="a0"/>
    <w:rsid w:val="009361F1"/>
    <w:rPr>
      <w:color w:val="0000FF"/>
      <w:u w:val="single"/>
    </w:rPr>
  </w:style>
  <w:style w:type="paragraph" w:customStyle="1" w:styleId="42">
    <w:name w:val="заголовок 4"/>
    <w:basedOn w:val="a"/>
    <w:next w:val="a"/>
    <w:rsid w:val="009361F1"/>
    <w:pPr>
      <w:keepNext/>
      <w:jc w:val="center"/>
    </w:pPr>
    <w:rPr>
      <w:b/>
      <w:caps/>
      <w:sz w:val="28"/>
      <w:szCs w:val="20"/>
    </w:rPr>
  </w:style>
  <w:style w:type="paragraph" w:styleId="af2">
    <w:name w:val="Normal (Web)"/>
    <w:basedOn w:val="a"/>
    <w:rsid w:val="00877C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B256-25D4-45E8-B1B8-DF2F7E82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2014-11-27T10:26:00Z</dcterms:created>
  <dcterms:modified xsi:type="dcterms:W3CDTF">2014-11-27T10:26:00Z</dcterms:modified>
</cp:coreProperties>
</file>