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E5E" w:rsidRPr="00DA6D46" w:rsidRDefault="00BB2E5E" w:rsidP="00BB2E5E">
      <w:pPr>
        <w:spacing w:line="360" w:lineRule="exact"/>
        <w:jc w:val="center"/>
        <w:rPr>
          <w:rFonts w:ascii="Times New Roman" w:hAnsi="Times New Roman" w:cs="Times New Roman"/>
          <w:b/>
          <w:sz w:val="28"/>
          <w:szCs w:val="28"/>
        </w:rPr>
      </w:pPr>
      <w:r w:rsidRPr="00DA6D46">
        <w:rPr>
          <w:rFonts w:ascii="Times New Roman" w:hAnsi="Times New Roman" w:cs="Times New Roman"/>
          <w:b/>
          <w:sz w:val="28"/>
          <w:szCs w:val="28"/>
        </w:rPr>
        <w:t>РЕФЕРАТ ДИПЛОМНОЙ РАБОТЫ</w:t>
      </w:r>
    </w:p>
    <w:p w:rsidR="00BB2E5E" w:rsidRPr="00DA6D46" w:rsidRDefault="00BB2E5E" w:rsidP="00BB2E5E">
      <w:pPr>
        <w:spacing w:after="120" w:line="360" w:lineRule="exact"/>
        <w:ind w:firstLine="567"/>
        <w:rPr>
          <w:rFonts w:ascii="Times New Roman" w:hAnsi="Times New Roman" w:cs="Times New Roman"/>
          <w:sz w:val="28"/>
          <w:szCs w:val="28"/>
        </w:rPr>
      </w:pPr>
      <w:r w:rsidRPr="00DA6D46">
        <w:rPr>
          <w:rFonts w:ascii="Times New Roman" w:hAnsi="Times New Roman" w:cs="Times New Roman"/>
          <w:sz w:val="28"/>
          <w:szCs w:val="28"/>
        </w:rPr>
        <w:t>Гайдуков Олег Дмитриевич. Дипломная работа: Право и социальные регуляторы.</w:t>
      </w:r>
    </w:p>
    <w:p w:rsidR="00BB2E5E" w:rsidRPr="00DA6D46" w:rsidRDefault="00BB2E5E" w:rsidP="00BB2E5E">
      <w:pPr>
        <w:spacing w:after="120" w:line="360" w:lineRule="exact"/>
        <w:ind w:firstLine="567"/>
        <w:rPr>
          <w:rFonts w:ascii="Times New Roman" w:hAnsi="Times New Roman" w:cs="Times New Roman"/>
          <w:sz w:val="28"/>
          <w:szCs w:val="28"/>
        </w:rPr>
      </w:pPr>
      <w:r>
        <w:rPr>
          <w:rFonts w:ascii="Times New Roman" w:hAnsi="Times New Roman" w:cs="Times New Roman"/>
          <w:sz w:val="28"/>
          <w:szCs w:val="28"/>
        </w:rPr>
        <w:t>Дипломная работа состоит из 58</w:t>
      </w:r>
      <w:r w:rsidRPr="00DA6D46">
        <w:rPr>
          <w:rFonts w:ascii="Times New Roman" w:hAnsi="Times New Roman" w:cs="Times New Roman"/>
          <w:sz w:val="28"/>
          <w:szCs w:val="28"/>
        </w:rPr>
        <w:t xml:space="preserve"> страниц и 52 использованного источника.</w:t>
      </w:r>
    </w:p>
    <w:p w:rsidR="00BB2E5E" w:rsidRPr="00DA6D46" w:rsidRDefault="00BB2E5E" w:rsidP="00BB2E5E">
      <w:pPr>
        <w:spacing w:after="120" w:line="360" w:lineRule="exact"/>
        <w:ind w:firstLine="567"/>
        <w:rPr>
          <w:rFonts w:ascii="Times New Roman" w:hAnsi="Times New Roman" w:cs="Times New Roman"/>
          <w:sz w:val="28"/>
          <w:szCs w:val="28"/>
        </w:rPr>
      </w:pPr>
      <w:r w:rsidRPr="00DA6D46">
        <w:rPr>
          <w:rFonts w:ascii="Times New Roman" w:hAnsi="Times New Roman" w:cs="Times New Roman"/>
          <w:sz w:val="28"/>
          <w:szCs w:val="28"/>
        </w:rPr>
        <w:t>ПРАВО, ПОЛИТИКА, РЕЛИГИЯ, ЭКОНОМИКА, СОЦИАЛЬНЫЕ РЕГУЛЯТОРЫ.</w:t>
      </w:r>
    </w:p>
    <w:p w:rsidR="00BB2E5E" w:rsidRPr="00DA6D46" w:rsidRDefault="00BB2E5E" w:rsidP="00BB2E5E">
      <w:pPr>
        <w:shd w:val="clear" w:color="auto" w:fill="FFFFFF"/>
        <w:spacing w:after="120" w:line="360" w:lineRule="exact"/>
        <w:ind w:firstLine="567"/>
        <w:rPr>
          <w:rFonts w:ascii="Times New Roman" w:hAnsi="Times New Roman" w:cs="Times New Roman"/>
          <w:sz w:val="28"/>
          <w:szCs w:val="28"/>
        </w:rPr>
      </w:pPr>
      <w:r w:rsidRPr="00DA6D46">
        <w:rPr>
          <w:rFonts w:ascii="Times New Roman" w:hAnsi="Times New Roman" w:cs="Times New Roman"/>
          <w:b/>
          <w:sz w:val="28"/>
          <w:szCs w:val="28"/>
        </w:rPr>
        <w:t xml:space="preserve">Объект исследования </w:t>
      </w:r>
      <w:r w:rsidRPr="00DA6D46">
        <w:rPr>
          <w:rFonts w:ascii="Times New Roman" w:hAnsi="Times New Roman" w:cs="Times New Roman"/>
          <w:sz w:val="28"/>
          <w:szCs w:val="28"/>
        </w:rPr>
        <w:t>– право в системе социальных регуляторов и их взаимодействие.</w:t>
      </w:r>
    </w:p>
    <w:p w:rsidR="00BB2E5E" w:rsidRPr="00A6137B" w:rsidRDefault="00BB2E5E" w:rsidP="00BB2E5E">
      <w:pPr>
        <w:shd w:val="clear" w:color="auto" w:fill="FFFFFF"/>
        <w:spacing w:after="120" w:line="360" w:lineRule="exact"/>
        <w:ind w:firstLine="567"/>
        <w:rPr>
          <w:rFonts w:ascii="Times New Roman" w:hAnsi="Times New Roman" w:cs="Times New Roman"/>
          <w:sz w:val="28"/>
          <w:szCs w:val="28"/>
        </w:rPr>
      </w:pPr>
      <w:r w:rsidRPr="00DA6D46">
        <w:rPr>
          <w:rFonts w:ascii="Times New Roman" w:hAnsi="Times New Roman" w:cs="Times New Roman"/>
          <w:b/>
          <w:sz w:val="28"/>
          <w:szCs w:val="28"/>
        </w:rPr>
        <w:t>Предмет</w:t>
      </w:r>
      <w:r w:rsidRPr="00A6137B">
        <w:rPr>
          <w:rFonts w:ascii="Times New Roman" w:hAnsi="Times New Roman" w:cs="Times New Roman"/>
          <w:b/>
          <w:sz w:val="28"/>
          <w:szCs w:val="28"/>
        </w:rPr>
        <w:t xml:space="preserve"> </w:t>
      </w:r>
      <w:r w:rsidRPr="00DA6D46">
        <w:rPr>
          <w:rFonts w:ascii="Times New Roman" w:hAnsi="Times New Roman" w:cs="Times New Roman"/>
          <w:b/>
          <w:sz w:val="28"/>
          <w:szCs w:val="28"/>
        </w:rPr>
        <w:t>исследования</w:t>
      </w:r>
      <w:r w:rsidRPr="00A6137B">
        <w:rPr>
          <w:rFonts w:ascii="Times New Roman" w:hAnsi="Times New Roman" w:cs="Times New Roman"/>
          <w:b/>
          <w:sz w:val="28"/>
          <w:szCs w:val="28"/>
        </w:rPr>
        <w:t xml:space="preserve"> </w:t>
      </w:r>
      <w:r w:rsidRPr="00A6137B">
        <w:rPr>
          <w:rFonts w:ascii="Times New Roman" w:hAnsi="Times New Roman" w:cs="Times New Roman"/>
          <w:sz w:val="28"/>
          <w:szCs w:val="28"/>
        </w:rPr>
        <w:t xml:space="preserve">– </w:t>
      </w:r>
      <w:r w:rsidRPr="00DA6D46">
        <w:rPr>
          <w:rFonts w:ascii="Times New Roman" w:hAnsi="Times New Roman" w:cs="Times New Roman"/>
          <w:sz w:val="28"/>
          <w:szCs w:val="28"/>
        </w:rPr>
        <w:t>теоретические положения, разработанные учеными и правоведами, а также нормативно-правовая база, регулирующая взаимодействие права в системе социальных регуляторов.</w:t>
      </w:r>
    </w:p>
    <w:p w:rsidR="00BB2E5E" w:rsidRPr="00DA6D46" w:rsidRDefault="00BB2E5E" w:rsidP="00BB2E5E">
      <w:pPr>
        <w:shd w:val="clear" w:color="auto" w:fill="FFFFFF"/>
        <w:tabs>
          <w:tab w:val="left" w:pos="-6480"/>
          <w:tab w:val="left" w:pos="-5940"/>
          <w:tab w:val="left" w:pos="-5760"/>
          <w:tab w:val="left" w:pos="-4140"/>
          <w:tab w:val="left" w:pos="-3960"/>
          <w:tab w:val="left" w:pos="-3780"/>
          <w:tab w:val="left" w:pos="10076"/>
          <w:tab w:val="left" w:pos="10992"/>
          <w:tab w:val="left" w:pos="11908"/>
          <w:tab w:val="left" w:pos="12824"/>
          <w:tab w:val="left" w:pos="13740"/>
          <w:tab w:val="left" w:pos="14656"/>
        </w:tabs>
        <w:spacing w:after="120" w:line="360" w:lineRule="exact"/>
        <w:ind w:firstLine="567"/>
        <w:rPr>
          <w:rFonts w:ascii="Times New Roman" w:hAnsi="Times New Roman" w:cs="Times New Roman"/>
          <w:sz w:val="28"/>
          <w:szCs w:val="28"/>
        </w:rPr>
      </w:pPr>
      <w:r w:rsidRPr="00DA6D46">
        <w:rPr>
          <w:rFonts w:ascii="Times New Roman" w:hAnsi="Times New Roman" w:cs="Times New Roman"/>
          <w:b/>
          <w:sz w:val="28"/>
          <w:szCs w:val="28"/>
        </w:rPr>
        <w:t>Цель работы</w:t>
      </w:r>
      <w:r w:rsidRPr="00DA6D46">
        <w:rPr>
          <w:rFonts w:ascii="Times New Roman" w:hAnsi="Times New Roman" w:cs="Times New Roman"/>
          <w:sz w:val="28"/>
          <w:szCs w:val="28"/>
        </w:rPr>
        <w:t xml:space="preserve"> – </w:t>
      </w:r>
      <w:r w:rsidRPr="00DA6D46">
        <w:rPr>
          <w:rFonts w:ascii="Times New Roman" w:hAnsi="Times New Roman" w:cs="Times New Roman"/>
          <w:color w:val="000000"/>
          <w:sz w:val="28"/>
          <w:szCs w:val="28"/>
          <w:lang w:val="be-BY" w:eastAsia="be-BY"/>
        </w:rPr>
        <w:t>анализ особенностей и сложности интеграции правовых норм в жизнь гражданского общества с учетом других социальных регуляторов, а также анализ проблем и особенностей осуществления этой интеграции в Республике Беларусь,</w:t>
      </w:r>
      <w:r w:rsidRPr="00DA6D46">
        <w:rPr>
          <w:rFonts w:ascii="Times New Roman" w:hAnsi="Times New Roman" w:cs="Times New Roman"/>
          <w:sz w:val="28"/>
          <w:szCs w:val="28"/>
        </w:rPr>
        <w:t xml:space="preserve"> и на основе этого определение направлений дальнейшего развития системы права и выработка рекомендаций по модернизации действующего законодательства.</w:t>
      </w:r>
    </w:p>
    <w:p w:rsidR="00BB2E5E" w:rsidRDefault="00BB2E5E" w:rsidP="00BB2E5E">
      <w:pPr>
        <w:spacing w:after="120" w:line="360" w:lineRule="exact"/>
        <w:ind w:firstLine="567"/>
        <w:rPr>
          <w:rFonts w:ascii="Times New Roman" w:eastAsia="Calibri" w:hAnsi="Times New Roman" w:cs="Times New Roman"/>
          <w:sz w:val="28"/>
          <w:szCs w:val="28"/>
        </w:rPr>
      </w:pPr>
      <w:r w:rsidRPr="00DA6D46">
        <w:rPr>
          <w:rFonts w:ascii="Times New Roman" w:eastAsia="Calibri" w:hAnsi="Times New Roman" w:cs="Times New Roman"/>
          <w:b/>
          <w:sz w:val="28"/>
          <w:szCs w:val="28"/>
        </w:rPr>
        <w:t>Исследования и разработки</w:t>
      </w:r>
      <w:r w:rsidRPr="00DA6D46">
        <w:rPr>
          <w:rFonts w:ascii="Times New Roman" w:eastAsia="Calibri" w:hAnsi="Times New Roman" w:cs="Times New Roman"/>
          <w:sz w:val="28"/>
          <w:szCs w:val="28"/>
        </w:rPr>
        <w:t xml:space="preserve">: обозначены сложности </w:t>
      </w:r>
      <w:r>
        <w:rPr>
          <w:rFonts w:ascii="Times New Roman" w:eastAsia="Calibri" w:hAnsi="Times New Roman" w:cs="Times New Roman"/>
          <w:sz w:val="28"/>
          <w:szCs w:val="28"/>
        </w:rPr>
        <w:t>взаимодействия</w:t>
      </w:r>
      <w:r w:rsidRPr="00DA6D46">
        <w:rPr>
          <w:rFonts w:ascii="Times New Roman" w:eastAsia="Calibri" w:hAnsi="Times New Roman" w:cs="Times New Roman"/>
          <w:sz w:val="28"/>
          <w:szCs w:val="28"/>
        </w:rPr>
        <w:t xml:space="preserve"> </w:t>
      </w:r>
      <w:r>
        <w:rPr>
          <w:rFonts w:ascii="Times New Roman" w:eastAsia="Calibri" w:hAnsi="Times New Roman" w:cs="Times New Roman"/>
          <w:sz w:val="28"/>
          <w:szCs w:val="28"/>
        </w:rPr>
        <w:t>норм</w:t>
      </w:r>
      <w:r w:rsidRPr="00DA6D46">
        <w:rPr>
          <w:rFonts w:ascii="Times New Roman" w:eastAsia="Calibri" w:hAnsi="Times New Roman" w:cs="Times New Roman"/>
          <w:sz w:val="28"/>
          <w:szCs w:val="28"/>
        </w:rPr>
        <w:t xml:space="preserve"> правовой системы Республики Беларусь </w:t>
      </w:r>
      <w:r>
        <w:rPr>
          <w:rFonts w:ascii="Times New Roman" w:eastAsia="Calibri" w:hAnsi="Times New Roman" w:cs="Times New Roman"/>
          <w:sz w:val="28"/>
          <w:szCs w:val="28"/>
        </w:rPr>
        <w:t>с политическими нормами, обычаями, экономическими принципами</w:t>
      </w:r>
      <w:r w:rsidRPr="00DA6D46">
        <w:rPr>
          <w:rFonts w:ascii="Times New Roman" w:eastAsia="Calibri" w:hAnsi="Times New Roman" w:cs="Times New Roman"/>
          <w:sz w:val="28"/>
          <w:szCs w:val="28"/>
        </w:rPr>
        <w:t>,</w:t>
      </w:r>
      <w:r>
        <w:rPr>
          <w:rFonts w:ascii="Times New Roman" w:eastAsia="Calibri" w:hAnsi="Times New Roman" w:cs="Times New Roman"/>
          <w:sz w:val="28"/>
          <w:szCs w:val="28"/>
        </w:rPr>
        <w:t xml:space="preserve"> моральными устоями</w:t>
      </w:r>
      <w:r w:rsidRPr="00DA6D46">
        <w:rPr>
          <w:rFonts w:ascii="Times New Roman" w:eastAsia="Calibri" w:hAnsi="Times New Roman" w:cs="Times New Roman"/>
          <w:sz w:val="28"/>
          <w:szCs w:val="28"/>
        </w:rPr>
        <w:t xml:space="preserve"> </w:t>
      </w:r>
      <w:r>
        <w:rPr>
          <w:rFonts w:ascii="Times New Roman" w:eastAsia="Calibri" w:hAnsi="Times New Roman" w:cs="Times New Roman"/>
          <w:sz w:val="28"/>
          <w:szCs w:val="28"/>
        </w:rPr>
        <w:t>и религиозными кононами. Показана важность воздействия социальных регуляторов на возникновение новых правовых норм, а так же изменения устаревших.</w:t>
      </w:r>
    </w:p>
    <w:p w:rsidR="00BB2E5E" w:rsidRPr="00DA6D46" w:rsidRDefault="00BB2E5E" w:rsidP="00BB2E5E">
      <w:pPr>
        <w:spacing w:after="120" w:line="360" w:lineRule="exact"/>
        <w:ind w:firstLine="567"/>
        <w:rPr>
          <w:rFonts w:ascii="Times New Roman" w:eastAsia="Calibri" w:hAnsi="Times New Roman" w:cs="Times New Roman"/>
          <w:sz w:val="28"/>
          <w:szCs w:val="28"/>
        </w:rPr>
      </w:pPr>
      <w:r w:rsidRPr="00E27BF6">
        <w:rPr>
          <w:rFonts w:ascii="Times New Roman" w:eastAsia="Calibri" w:hAnsi="Times New Roman" w:cs="Times New Roman"/>
          <w:b/>
          <w:sz w:val="28"/>
          <w:szCs w:val="28"/>
        </w:rPr>
        <w:t>Элементы научной новизны:</w:t>
      </w:r>
      <w:r w:rsidRPr="00E27BF6">
        <w:rPr>
          <w:rFonts w:ascii="Times New Roman" w:eastAsia="Calibri" w:hAnsi="Times New Roman" w:cs="Times New Roman"/>
          <w:sz w:val="28"/>
          <w:szCs w:val="28"/>
        </w:rPr>
        <w:t xml:space="preserve"> на основе анализа множества теорий и учений в области права, политологии, экономики, основываясь на религиозные каноны, выявлены проблемы реализации правовых норм в Республике Беларусь.</w:t>
      </w:r>
    </w:p>
    <w:p w:rsidR="00BB2E5E" w:rsidRPr="00DA6D46" w:rsidRDefault="00BB2E5E" w:rsidP="00BB2E5E">
      <w:pPr>
        <w:spacing w:after="120" w:line="360" w:lineRule="exact"/>
        <w:ind w:firstLine="567"/>
        <w:rPr>
          <w:rFonts w:ascii="Times New Roman" w:eastAsia="Calibri" w:hAnsi="Times New Roman" w:cs="Times New Roman"/>
          <w:sz w:val="28"/>
          <w:szCs w:val="28"/>
        </w:rPr>
      </w:pPr>
      <w:r w:rsidRPr="00DA6D46">
        <w:rPr>
          <w:rFonts w:ascii="Times New Roman" w:eastAsia="Calibri" w:hAnsi="Times New Roman" w:cs="Times New Roman"/>
          <w:b/>
          <w:sz w:val="28"/>
          <w:szCs w:val="28"/>
        </w:rPr>
        <w:t>Область возможного практического применения</w:t>
      </w:r>
      <w:r w:rsidRPr="00DA6D46">
        <w:rPr>
          <w:rFonts w:ascii="Times New Roman" w:eastAsia="Calibri" w:hAnsi="Times New Roman" w:cs="Times New Roman"/>
          <w:sz w:val="28"/>
          <w:szCs w:val="28"/>
        </w:rPr>
        <w:t>: результаты могут быть использованы для разработки предложений по совершенствованию законодательства, а также в учебном процессе.</w:t>
      </w:r>
    </w:p>
    <w:p w:rsidR="00BB2E5E" w:rsidRPr="00DA6D46" w:rsidRDefault="00BB2E5E" w:rsidP="00BB2E5E">
      <w:pPr>
        <w:tabs>
          <w:tab w:val="left" w:pos="900"/>
        </w:tabs>
        <w:spacing w:after="120" w:line="360" w:lineRule="exact"/>
        <w:ind w:firstLine="567"/>
        <w:rPr>
          <w:rFonts w:ascii="Times New Roman" w:eastAsia="Calibri" w:hAnsi="Times New Roman" w:cs="Times New Roman"/>
          <w:sz w:val="28"/>
          <w:szCs w:val="28"/>
        </w:rPr>
      </w:pPr>
      <w:r w:rsidRPr="00DA6D46">
        <w:rPr>
          <w:rFonts w:ascii="Times New Roman" w:eastAsia="Calibri" w:hAnsi="Times New Roman" w:cs="Times New Roman"/>
          <w:sz w:val="28"/>
          <w:szCs w:val="28"/>
        </w:rPr>
        <w:t>Автор работы подтверждает, что приведенный в ней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BB2E5E" w:rsidRPr="00DA6D46" w:rsidRDefault="00BB2E5E" w:rsidP="00BB2E5E">
      <w:pPr>
        <w:spacing w:line="360" w:lineRule="exact"/>
        <w:jc w:val="center"/>
        <w:rPr>
          <w:rFonts w:ascii="Times New Roman" w:hAnsi="Times New Roman" w:cs="Times New Roman"/>
          <w:b/>
          <w:sz w:val="28"/>
          <w:szCs w:val="28"/>
        </w:rPr>
      </w:pPr>
      <w:r w:rsidRPr="00DA6D46">
        <w:rPr>
          <w:rFonts w:ascii="Times New Roman" w:hAnsi="Times New Roman" w:cs="Times New Roman"/>
          <w:sz w:val="28"/>
          <w:szCs w:val="28"/>
        </w:rPr>
        <w:br w:type="page"/>
      </w:r>
      <w:r w:rsidRPr="00DA6D46">
        <w:rPr>
          <w:rFonts w:ascii="Times New Roman" w:hAnsi="Times New Roman" w:cs="Times New Roman"/>
          <w:b/>
          <w:sz w:val="28"/>
          <w:szCs w:val="28"/>
        </w:rPr>
        <w:lastRenderedPageBreak/>
        <w:t>РЭФЕРАТ ДЫПЛОМНАЙ РАБОТЫ</w:t>
      </w:r>
    </w:p>
    <w:p w:rsidR="00BB2E5E" w:rsidRPr="00DA6D46" w:rsidRDefault="00BB2E5E" w:rsidP="00BB2E5E">
      <w:pPr>
        <w:spacing w:line="360" w:lineRule="exact"/>
        <w:ind w:firstLine="709"/>
        <w:rPr>
          <w:rFonts w:ascii="Times New Roman" w:hAnsi="Times New Roman" w:cs="Times New Roman"/>
          <w:sz w:val="28"/>
          <w:szCs w:val="28"/>
        </w:rPr>
      </w:pPr>
      <w:r w:rsidRPr="00DA6D46">
        <w:rPr>
          <w:rFonts w:ascii="Times New Roman" w:hAnsi="Times New Roman" w:cs="Times New Roman"/>
          <w:sz w:val="28"/>
          <w:szCs w:val="28"/>
        </w:rPr>
        <w:t>Гайдукоў Алег Дзмітрыевіч. Дыпломная работа: Права і сацыяльныя рэгулятары.</w:t>
      </w:r>
    </w:p>
    <w:p w:rsidR="00BB2E5E" w:rsidRPr="00DA6D46" w:rsidRDefault="00BB2E5E" w:rsidP="00BB2E5E">
      <w:pPr>
        <w:spacing w:line="360" w:lineRule="exact"/>
        <w:ind w:firstLine="709"/>
        <w:rPr>
          <w:rFonts w:ascii="Times New Roman" w:hAnsi="Times New Roman" w:cs="Times New Roman"/>
          <w:sz w:val="28"/>
          <w:szCs w:val="28"/>
        </w:rPr>
      </w:pPr>
      <w:r w:rsidRPr="00DA6D46">
        <w:rPr>
          <w:rFonts w:ascii="Times New Roman" w:hAnsi="Times New Roman" w:cs="Times New Roman"/>
          <w:sz w:val="28"/>
          <w:szCs w:val="28"/>
        </w:rPr>
        <w:t xml:space="preserve">Дыпломная работа складаецца </w:t>
      </w:r>
      <w:r>
        <w:rPr>
          <w:rFonts w:ascii="Times New Roman" w:hAnsi="Times New Roman" w:cs="Times New Roman"/>
          <w:sz w:val="28"/>
          <w:szCs w:val="28"/>
        </w:rPr>
        <w:t>з 58</w:t>
      </w:r>
      <w:r w:rsidRPr="00DA6D46">
        <w:rPr>
          <w:rFonts w:ascii="Times New Roman" w:hAnsi="Times New Roman" w:cs="Times New Roman"/>
          <w:sz w:val="28"/>
          <w:szCs w:val="28"/>
        </w:rPr>
        <w:t xml:space="preserve"> старонак і 52 выкарыстаных крыніц.</w:t>
      </w:r>
    </w:p>
    <w:p w:rsidR="00BB2E5E" w:rsidRPr="00DA6D46" w:rsidRDefault="00BB2E5E" w:rsidP="00BB2E5E">
      <w:pPr>
        <w:spacing w:line="360" w:lineRule="exact"/>
        <w:ind w:firstLine="709"/>
        <w:rPr>
          <w:rFonts w:ascii="Times New Roman" w:hAnsi="Times New Roman" w:cs="Times New Roman"/>
          <w:sz w:val="28"/>
          <w:szCs w:val="28"/>
        </w:rPr>
      </w:pPr>
      <w:r w:rsidRPr="00DA6D46">
        <w:rPr>
          <w:rFonts w:ascii="Times New Roman" w:hAnsi="Times New Roman" w:cs="Times New Roman"/>
          <w:sz w:val="28"/>
          <w:szCs w:val="28"/>
        </w:rPr>
        <w:t>ПРАВА, ПАЛ</w:t>
      </w:r>
      <w:proofErr w:type="gramStart"/>
      <w:r w:rsidRPr="00DA6D46">
        <w:rPr>
          <w:rFonts w:ascii="Times New Roman" w:hAnsi="Times New Roman" w:cs="Times New Roman"/>
          <w:sz w:val="28"/>
          <w:szCs w:val="28"/>
          <w:lang w:val="en-US"/>
        </w:rPr>
        <w:t>I</w:t>
      </w:r>
      <w:proofErr w:type="gramEnd"/>
      <w:r w:rsidRPr="00DA6D46">
        <w:rPr>
          <w:rFonts w:ascii="Times New Roman" w:hAnsi="Times New Roman" w:cs="Times New Roman"/>
          <w:sz w:val="28"/>
          <w:szCs w:val="28"/>
        </w:rPr>
        <w:t>ТЫКА, РЭЛ</w:t>
      </w:r>
      <w:r w:rsidRPr="00DA6D46">
        <w:rPr>
          <w:rFonts w:ascii="Times New Roman" w:hAnsi="Times New Roman" w:cs="Times New Roman"/>
          <w:sz w:val="28"/>
          <w:szCs w:val="28"/>
          <w:lang w:val="en-US"/>
        </w:rPr>
        <w:t>I</w:t>
      </w:r>
      <w:r w:rsidRPr="00DA6D46">
        <w:rPr>
          <w:rFonts w:ascii="Times New Roman" w:hAnsi="Times New Roman" w:cs="Times New Roman"/>
          <w:sz w:val="28"/>
          <w:szCs w:val="28"/>
        </w:rPr>
        <w:t>Г</w:t>
      </w:r>
      <w:r w:rsidRPr="00DA6D46">
        <w:rPr>
          <w:rFonts w:ascii="Times New Roman" w:hAnsi="Times New Roman" w:cs="Times New Roman"/>
          <w:sz w:val="28"/>
          <w:szCs w:val="28"/>
          <w:lang w:val="en-US"/>
        </w:rPr>
        <w:t>I</w:t>
      </w:r>
      <w:r w:rsidRPr="00DA6D46">
        <w:rPr>
          <w:rFonts w:ascii="Times New Roman" w:hAnsi="Times New Roman" w:cs="Times New Roman"/>
          <w:sz w:val="28"/>
          <w:szCs w:val="28"/>
        </w:rPr>
        <w:t>Я, ЭКАНОМ</w:t>
      </w:r>
      <w:r w:rsidRPr="00DA6D46">
        <w:rPr>
          <w:rFonts w:ascii="Times New Roman" w:hAnsi="Times New Roman" w:cs="Times New Roman"/>
          <w:sz w:val="28"/>
          <w:szCs w:val="28"/>
          <w:lang w:val="en-US"/>
        </w:rPr>
        <w:t>I</w:t>
      </w:r>
      <w:r w:rsidRPr="00DA6D46">
        <w:rPr>
          <w:rFonts w:ascii="Times New Roman" w:hAnsi="Times New Roman" w:cs="Times New Roman"/>
          <w:sz w:val="28"/>
          <w:szCs w:val="28"/>
        </w:rPr>
        <w:t>КА, САЦЫЯЛЬНЫЯ РЭГУЛЯТАРЫ.</w:t>
      </w:r>
    </w:p>
    <w:p w:rsidR="00BB2E5E" w:rsidRPr="00DA6D46" w:rsidRDefault="00BB2E5E" w:rsidP="00BB2E5E">
      <w:pPr>
        <w:spacing w:line="360" w:lineRule="exact"/>
        <w:ind w:firstLine="709"/>
        <w:rPr>
          <w:rFonts w:ascii="Times New Roman" w:hAnsi="Times New Roman" w:cs="Times New Roman"/>
          <w:sz w:val="28"/>
          <w:szCs w:val="28"/>
        </w:rPr>
      </w:pPr>
      <w:r w:rsidRPr="00DA6D46">
        <w:rPr>
          <w:rFonts w:ascii="Times New Roman" w:hAnsi="Times New Roman" w:cs="Times New Roman"/>
          <w:b/>
          <w:sz w:val="28"/>
          <w:szCs w:val="28"/>
        </w:rPr>
        <w:t>Аб</w:t>
      </w:r>
      <w:r w:rsidRPr="00A6137B">
        <w:rPr>
          <w:rFonts w:ascii="Times New Roman" w:hAnsi="Times New Roman" w:cs="Times New Roman"/>
          <w:b/>
          <w:sz w:val="28"/>
          <w:szCs w:val="28"/>
        </w:rPr>
        <w:t>'</w:t>
      </w:r>
      <w:r w:rsidRPr="00DA6D46">
        <w:rPr>
          <w:rFonts w:ascii="Times New Roman" w:hAnsi="Times New Roman" w:cs="Times New Roman"/>
          <w:b/>
          <w:sz w:val="28"/>
          <w:szCs w:val="28"/>
        </w:rPr>
        <w:t>ект</w:t>
      </w:r>
      <w:r w:rsidRPr="00A6137B">
        <w:rPr>
          <w:rFonts w:ascii="Times New Roman" w:hAnsi="Times New Roman" w:cs="Times New Roman"/>
          <w:b/>
          <w:sz w:val="28"/>
          <w:szCs w:val="28"/>
        </w:rPr>
        <w:t xml:space="preserve"> </w:t>
      </w:r>
      <w:r w:rsidRPr="00DA6D46">
        <w:rPr>
          <w:rFonts w:ascii="Times New Roman" w:hAnsi="Times New Roman" w:cs="Times New Roman"/>
          <w:b/>
          <w:sz w:val="28"/>
          <w:szCs w:val="28"/>
        </w:rPr>
        <w:t>даследавання</w:t>
      </w:r>
      <w:r w:rsidRPr="00A6137B">
        <w:rPr>
          <w:rFonts w:ascii="Times New Roman" w:hAnsi="Times New Roman" w:cs="Times New Roman"/>
          <w:sz w:val="28"/>
          <w:szCs w:val="28"/>
        </w:rPr>
        <w:t xml:space="preserve"> - </w:t>
      </w:r>
      <w:r w:rsidRPr="00DA6D46">
        <w:rPr>
          <w:rFonts w:ascii="Times New Roman" w:hAnsi="Times New Roman" w:cs="Times New Roman"/>
          <w:sz w:val="28"/>
          <w:szCs w:val="28"/>
        </w:rPr>
        <w:t>права ў сістэме сацыяльных рэгулятараў і іх узаемадзеянне.</w:t>
      </w:r>
    </w:p>
    <w:p w:rsidR="00BB2E5E" w:rsidRPr="00DA6D46" w:rsidRDefault="00BB2E5E" w:rsidP="00BB2E5E">
      <w:pPr>
        <w:spacing w:line="360" w:lineRule="exact"/>
        <w:ind w:firstLine="709"/>
        <w:rPr>
          <w:rFonts w:ascii="Times New Roman" w:hAnsi="Times New Roman" w:cs="Times New Roman"/>
          <w:sz w:val="28"/>
          <w:szCs w:val="28"/>
        </w:rPr>
      </w:pPr>
      <w:r w:rsidRPr="00DA6D46">
        <w:rPr>
          <w:rFonts w:ascii="Times New Roman" w:hAnsi="Times New Roman" w:cs="Times New Roman"/>
          <w:b/>
          <w:sz w:val="28"/>
          <w:szCs w:val="28"/>
        </w:rPr>
        <w:t>Прадмет даследавання</w:t>
      </w:r>
      <w:r w:rsidRPr="00DA6D46">
        <w:rPr>
          <w:rFonts w:ascii="Times New Roman" w:hAnsi="Times New Roman" w:cs="Times New Roman"/>
          <w:sz w:val="28"/>
          <w:szCs w:val="28"/>
        </w:rPr>
        <w:t xml:space="preserve"> - тэарэтычныя палажэнні, распрацаваныя навукоўцамі і правазнаўцамі, а таксама нарматыўна-прававая база, якая рэгулюе ўзаемадзеянне права ў сістэме сацыяльных рэгулятараў.</w:t>
      </w:r>
    </w:p>
    <w:p w:rsidR="00BB2E5E" w:rsidRPr="00DA6D46" w:rsidRDefault="00BB2E5E" w:rsidP="00BB2E5E">
      <w:pPr>
        <w:spacing w:line="360" w:lineRule="exact"/>
        <w:ind w:firstLine="709"/>
        <w:rPr>
          <w:rFonts w:ascii="Times New Roman" w:hAnsi="Times New Roman" w:cs="Times New Roman"/>
          <w:sz w:val="28"/>
          <w:szCs w:val="28"/>
        </w:rPr>
      </w:pPr>
      <w:r w:rsidRPr="00DA6D46">
        <w:rPr>
          <w:rFonts w:ascii="Times New Roman" w:hAnsi="Times New Roman" w:cs="Times New Roman"/>
          <w:b/>
          <w:sz w:val="28"/>
          <w:szCs w:val="28"/>
        </w:rPr>
        <w:t xml:space="preserve">Мэта </w:t>
      </w:r>
      <w:r>
        <w:rPr>
          <w:rFonts w:ascii="Times New Roman" w:hAnsi="Times New Roman" w:cs="Times New Roman"/>
          <w:b/>
          <w:sz w:val="28"/>
          <w:szCs w:val="28"/>
        </w:rPr>
        <w:t>работы</w:t>
      </w:r>
      <w:r w:rsidRPr="00DA6D46">
        <w:rPr>
          <w:rFonts w:ascii="Times New Roman" w:hAnsi="Times New Roman" w:cs="Times New Roman"/>
          <w:sz w:val="28"/>
          <w:szCs w:val="28"/>
        </w:rPr>
        <w:t xml:space="preserve"> - аналіз асаблівасцяў і складанасці інтэграцыі прававых нормаў у жыццё грамадзянскай супольнасці з </w:t>
      </w:r>
      <w:proofErr w:type="gramStart"/>
      <w:r w:rsidRPr="00DA6D46">
        <w:rPr>
          <w:rFonts w:ascii="Times New Roman" w:hAnsi="Times New Roman" w:cs="Times New Roman"/>
          <w:sz w:val="28"/>
          <w:szCs w:val="28"/>
        </w:rPr>
        <w:t>ул</w:t>
      </w:r>
      <w:proofErr w:type="gramEnd"/>
      <w:r w:rsidRPr="00DA6D46">
        <w:rPr>
          <w:rFonts w:ascii="Times New Roman" w:hAnsi="Times New Roman" w:cs="Times New Roman"/>
          <w:sz w:val="28"/>
          <w:szCs w:val="28"/>
        </w:rPr>
        <w:t>ікам іншых сацыяльных рэгулятараў, а таксама аналіз праблем і асаблівасцяў ажыццяўлення гэтай інтэграцыі ў Рэспубліцы Беларусь, і на аснове гэтага вызначэнне напрамкаў далейшага развіцця сістэмы права і выпрацоўка рэкамендацый па мадэрнізацыі дзеючага заканадаўства.</w:t>
      </w:r>
    </w:p>
    <w:p w:rsidR="00BB2E5E" w:rsidRDefault="00BB2E5E" w:rsidP="00BB2E5E">
      <w:pPr>
        <w:spacing w:line="360" w:lineRule="exact"/>
        <w:ind w:firstLine="709"/>
        <w:rPr>
          <w:rFonts w:ascii="Times New Roman" w:hAnsi="Times New Roman" w:cs="Times New Roman"/>
          <w:b/>
          <w:sz w:val="28"/>
          <w:szCs w:val="28"/>
        </w:rPr>
      </w:pPr>
      <w:r w:rsidRPr="008338DE">
        <w:rPr>
          <w:rFonts w:ascii="Times New Roman" w:hAnsi="Times New Roman" w:cs="Times New Roman"/>
          <w:b/>
          <w:sz w:val="28"/>
          <w:szCs w:val="28"/>
        </w:rPr>
        <w:t xml:space="preserve">Даследаванні і распрацоўкі: </w:t>
      </w:r>
      <w:r w:rsidRPr="00626D2D">
        <w:rPr>
          <w:rFonts w:ascii="Times New Roman" w:hAnsi="Times New Roman" w:cs="Times New Roman"/>
          <w:sz w:val="28"/>
          <w:szCs w:val="28"/>
        </w:rPr>
        <w:t>пазначаныя складанасці ўзаемадзеяння нормаў прававой сістэмы Рэспублі</w:t>
      </w:r>
      <w:proofErr w:type="gramStart"/>
      <w:r w:rsidRPr="00626D2D">
        <w:rPr>
          <w:rFonts w:ascii="Times New Roman" w:hAnsi="Times New Roman" w:cs="Times New Roman"/>
          <w:sz w:val="28"/>
          <w:szCs w:val="28"/>
        </w:rPr>
        <w:t>к</w:t>
      </w:r>
      <w:proofErr w:type="gramEnd"/>
      <w:r w:rsidRPr="00626D2D">
        <w:rPr>
          <w:rFonts w:ascii="Times New Roman" w:hAnsi="Times New Roman" w:cs="Times New Roman"/>
          <w:sz w:val="28"/>
          <w:szCs w:val="28"/>
        </w:rPr>
        <w:t xml:space="preserve">і </w:t>
      </w:r>
      <w:proofErr w:type="gramStart"/>
      <w:r w:rsidRPr="00626D2D">
        <w:rPr>
          <w:rFonts w:ascii="Times New Roman" w:hAnsi="Times New Roman" w:cs="Times New Roman"/>
          <w:sz w:val="28"/>
          <w:szCs w:val="28"/>
        </w:rPr>
        <w:t>Беларусь</w:t>
      </w:r>
      <w:proofErr w:type="gramEnd"/>
      <w:r w:rsidRPr="00626D2D">
        <w:rPr>
          <w:rFonts w:ascii="Times New Roman" w:hAnsi="Times New Roman" w:cs="Times New Roman"/>
          <w:sz w:val="28"/>
          <w:szCs w:val="28"/>
        </w:rPr>
        <w:t xml:space="preserve"> з палітычнымі нормамі, звычаямі, эканамічнымі прынцыпамі, маральнымі асновамі і рэлігійнымі </w:t>
      </w:r>
      <w:r>
        <w:rPr>
          <w:rFonts w:ascii="Times New Roman" w:hAnsi="Times New Roman" w:cs="Times New Roman"/>
          <w:sz w:val="28"/>
          <w:szCs w:val="28"/>
        </w:rPr>
        <w:t>канонам</w:t>
      </w:r>
      <w:r>
        <w:rPr>
          <w:rFonts w:ascii="Times New Roman" w:hAnsi="Times New Roman" w:cs="Times New Roman"/>
          <w:sz w:val="28"/>
          <w:szCs w:val="28"/>
          <w:lang w:val="en-US"/>
        </w:rPr>
        <w:t>i</w:t>
      </w:r>
      <w:r w:rsidRPr="00626D2D">
        <w:rPr>
          <w:rFonts w:ascii="Times New Roman" w:hAnsi="Times New Roman" w:cs="Times New Roman"/>
          <w:sz w:val="28"/>
          <w:szCs w:val="28"/>
        </w:rPr>
        <w:t xml:space="preserve">. Паказана важнасць ўздзеяння сацыяльных рэгулятараў на ўзнікненне новых прававых норм, а </w:t>
      </w:r>
      <w:r>
        <w:rPr>
          <w:rFonts w:ascii="Times New Roman" w:hAnsi="Times New Roman" w:cs="Times New Roman"/>
          <w:sz w:val="28"/>
          <w:szCs w:val="28"/>
        </w:rPr>
        <w:t>так сама</w:t>
      </w:r>
      <w:r w:rsidRPr="00626D2D">
        <w:rPr>
          <w:rFonts w:ascii="Times New Roman" w:hAnsi="Times New Roman" w:cs="Times New Roman"/>
          <w:sz w:val="28"/>
          <w:szCs w:val="28"/>
        </w:rPr>
        <w:t xml:space="preserve"> змены састарэлых.</w:t>
      </w:r>
    </w:p>
    <w:p w:rsidR="00BB2E5E" w:rsidRPr="00DA6D46" w:rsidRDefault="00BB2E5E" w:rsidP="00BB2E5E">
      <w:pPr>
        <w:spacing w:line="360" w:lineRule="exact"/>
        <w:ind w:firstLine="709"/>
        <w:rPr>
          <w:rFonts w:ascii="Times New Roman" w:hAnsi="Times New Roman" w:cs="Times New Roman"/>
          <w:sz w:val="28"/>
          <w:szCs w:val="28"/>
        </w:rPr>
      </w:pPr>
      <w:r w:rsidRPr="00DA6D46">
        <w:rPr>
          <w:rFonts w:ascii="Times New Roman" w:hAnsi="Times New Roman" w:cs="Times New Roman"/>
          <w:b/>
          <w:sz w:val="28"/>
          <w:szCs w:val="28"/>
        </w:rPr>
        <w:t>Элементы навуковай навізны:</w:t>
      </w:r>
      <w:r w:rsidRPr="00DA6D46">
        <w:rPr>
          <w:rFonts w:ascii="Times New Roman" w:hAnsi="Times New Roman" w:cs="Times New Roman"/>
          <w:sz w:val="28"/>
          <w:szCs w:val="28"/>
        </w:rPr>
        <w:t xml:space="preserve"> на аснове аналізу мноства тэорый і вучэнняў у галіне права, паліталогіі, эканомікі, грунтуючыся на рэлігійныя </w:t>
      </w:r>
      <w:r>
        <w:rPr>
          <w:rFonts w:ascii="Times New Roman" w:hAnsi="Times New Roman" w:cs="Times New Roman"/>
          <w:sz w:val="28"/>
          <w:szCs w:val="28"/>
        </w:rPr>
        <w:t>каноны, выяўлены прабл</w:t>
      </w:r>
      <w:r w:rsidRPr="00DA6D46">
        <w:rPr>
          <w:rFonts w:ascii="Times New Roman" w:hAnsi="Times New Roman" w:cs="Times New Roman"/>
          <w:sz w:val="28"/>
          <w:szCs w:val="28"/>
        </w:rPr>
        <w:t>е</w:t>
      </w:r>
      <w:r>
        <w:rPr>
          <w:rFonts w:ascii="Times New Roman" w:hAnsi="Times New Roman" w:cs="Times New Roman"/>
          <w:sz w:val="28"/>
          <w:szCs w:val="28"/>
        </w:rPr>
        <w:t>м</w:t>
      </w:r>
      <w:r w:rsidRPr="00DA6D46">
        <w:rPr>
          <w:rFonts w:ascii="Times New Roman" w:hAnsi="Times New Roman" w:cs="Times New Roman"/>
          <w:sz w:val="28"/>
          <w:szCs w:val="28"/>
        </w:rPr>
        <w:t>ы рэалізацыі прававых нормаў у Рэспубліцы Беларусь.</w:t>
      </w:r>
    </w:p>
    <w:p w:rsidR="00BB2E5E" w:rsidRPr="00DA6D46" w:rsidRDefault="00BB2E5E" w:rsidP="00BB2E5E">
      <w:pPr>
        <w:spacing w:line="360" w:lineRule="exact"/>
        <w:ind w:firstLine="709"/>
        <w:rPr>
          <w:rFonts w:ascii="Times New Roman" w:hAnsi="Times New Roman" w:cs="Times New Roman"/>
          <w:sz w:val="28"/>
          <w:szCs w:val="28"/>
        </w:rPr>
      </w:pPr>
      <w:r w:rsidRPr="00DA6D46">
        <w:rPr>
          <w:rFonts w:ascii="Times New Roman" w:hAnsi="Times New Roman" w:cs="Times New Roman"/>
          <w:b/>
          <w:sz w:val="28"/>
          <w:szCs w:val="28"/>
        </w:rPr>
        <w:t>Вобласць магчымага практычнага прымянення:</w:t>
      </w:r>
      <w:r w:rsidRPr="00DA6D46">
        <w:rPr>
          <w:rFonts w:ascii="Times New Roman" w:hAnsi="Times New Roman" w:cs="Times New Roman"/>
          <w:sz w:val="28"/>
          <w:szCs w:val="28"/>
        </w:rPr>
        <w:t xml:space="preserve"> вынікі могуць быць выкарыстаны для распрацоўкі прапаноў па ўдасканаленні заканадаўства, а таксама ў навучальным працэсе.</w:t>
      </w:r>
    </w:p>
    <w:p w:rsidR="00BB2E5E" w:rsidRPr="00DA6D46" w:rsidRDefault="00BB2E5E" w:rsidP="00BB2E5E">
      <w:pPr>
        <w:spacing w:line="360" w:lineRule="exact"/>
        <w:ind w:firstLine="709"/>
        <w:rPr>
          <w:rFonts w:ascii="Times New Roman" w:hAnsi="Times New Roman" w:cs="Times New Roman"/>
          <w:sz w:val="28"/>
          <w:szCs w:val="28"/>
        </w:rPr>
      </w:pPr>
      <w:r w:rsidRPr="00DA6D46">
        <w:rPr>
          <w:rFonts w:ascii="Times New Roman" w:hAnsi="Times New Roman" w:cs="Times New Roman"/>
          <w:sz w:val="28"/>
          <w:szCs w:val="28"/>
        </w:rPr>
        <w:t xml:space="preserve">Аўтар працы пацвярджае, што прыведзены ў ёй матэрыял правільна і аб'ектыўна адлюстроўвае стан доследнага працэсу, а ўсе запазычаныя з літаратурных і іншых крыніц тэарэтычныя, метадалагічныя і метадычныя становішча і канцэпцыі суправаджаюцца спасылкамі </w:t>
      </w:r>
      <w:proofErr w:type="gramStart"/>
      <w:r w:rsidRPr="00DA6D46">
        <w:rPr>
          <w:rFonts w:ascii="Times New Roman" w:hAnsi="Times New Roman" w:cs="Times New Roman"/>
          <w:sz w:val="28"/>
          <w:szCs w:val="28"/>
        </w:rPr>
        <w:t>на</w:t>
      </w:r>
      <w:proofErr w:type="gramEnd"/>
      <w:r w:rsidRPr="00DA6D46">
        <w:rPr>
          <w:rFonts w:ascii="Times New Roman" w:hAnsi="Times New Roman" w:cs="Times New Roman"/>
          <w:sz w:val="28"/>
          <w:szCs w:val="28"/>
        </w:rPr>
        <w:t xml:space="preserve"> іх аўтараў.</w:t>
      </w:r>
    </w:p>
    <w:p w:rsidR="00BB2E5E" w:rsidRPr="00626D2D" w:rsidRDefault="00BB2E5E" w:rsidP="00BB2E5E">
      <w:pPr>
        <w:spacing w:line="360" w:lineRule="exact"/>
        <w:jc w:val="center"/>
        <w:rPr>
          <w:rFonts w:ascii="Times New Roman" w:hAnsi="Times New Roman" w:cs="Times New Roman"/>
          <w:sz w:val="28"/>
          <w:szCs w:val="28"/>
        </w:rPr>
      </w:pPr>
      <w:r w:rsidRPr="00DA6D46">
        <w:rPr>
          <w:rFonts w:ascii="Times New Roman" w:hAnsi="Times New Roman" w:cs="Times New Roman"/>
          <w:sz w:val="28"/>
          <w:szCs w:val="28"/>
        </w:rPr>
        <w:br w:type="page"/>
      </w:r>
    </w:p>
    <w:p w:rsidR="00BB2E5E" w:rsidRPr="00A6137B" w:rsidRDefault="00BB2E5E" w:rsidP="00BB2E5E">
      <w:pPr>
        <w:spacing w:after="200" w:line="360" w:lineRule="exact"/>
        <w:ind w:firstLine="567"/>
        <w:jc w:val="center"/>
        <w:rPr>
          <w:rFonts w:ascii="Times New Roman" w:eastAsia="Calibri" w:hAnsi="Times New Roman" w:cs="Times New Roman"/>
          <w:b/>
          <w:color w:val="000000"/>
          <w:sz w:val="28"/>
          <w:szCs w:val="28"/>
          <w:lang w:val="en-US"/>
        </w:rPr>
      </w:pPr>
      <w:r w:rsidRPr="00A6137B">
        <w:rPr>
          <w:rFonts w:ascii="Times New Roman" w:eastAsia="Calibri" w:hAnsi="Times New Roman" w:cs="Times New Roman"/>
          <w:b/>
          <w:color w:val="000000"/>
          <w:sz w:val="28"/>
          <w:szCs w:val="28"/>
          <w:lang w:val="en-US"/>
        </w:rPr>
        <w:lastRenderedPageBreak/>
        <w:t>ABSTRACT TO THE GRADUATE WORK</w:t>
      </w:r>
    </w:p>
    <w:p w:rsidR="00BB2E5E" w:rsidRPr="00A6137B" w:rsidRDefault="00BB2E5E" w:rsidP="00BB2E5E">
      <w:pPr>
        <w:spacing w:line="360" w:lineRule="exact"/>
        <w:ind w:firstLine="567"/>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Haidukov Aleh</w:t>
      </w:r>
      <w:r w:rsidRPr="00A6137B">
        <w:rPr>
          <w:rFonts w:ascii="Times New Roman" w:eastAsia="Calibri" w:hAnsi="Times New Roman" w:cs="Times New Roman"/>
          <w:sz w:val="28"/>
          <w:szCs w:val="28"/>
          <w:lang w:val="en-US"/>
        </w:rPr>
        <w:t xml:space="preserve">. The graduate work: </w:t>
      </w:r>
      <w:r>
        <w:rPr>
          <w:rFonts w:ascii="Times New Roman" w:eastAsia="Calibri" w:hAnsi="Times New Roman" w:cs="Times New Roman"/>
          <w:sz w:val="28"/>
          <w:szCs w:val="28"/>
          <w:lang w:val="en-US"/>
        </w:rPr>
        <w:t>The law and social regulators.</w:t>
      </w:r>
    </w:p>
    <w:p w:rsidR="00BB2E5E" w:rsidRPr="00A6137B" w:rsidRDefault="00BB2E5E" w:rsidP="00BB2E5E">
      <w:pPr>
        <w:spacing w:line="360" w:lineRule="exact"/>
        <w:ind w:firstLine="567"/>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The graduate work includes of 58</w:t>
      </w:r>
      <w:r w:rsidRPr="00A6137B">
        <w:rPr>
          <w:rFonts w:ascii="Times New Roman" w:eastAsia="Calibri" w:hAnsi="Times New Roman" w:cs="Times New Roman"/>
          <w:sz w:val="28"/>
          <w:szCs w:val="28"/>
          <w:lang w:val="en-US"/>
        </w:rPr>
        <w:t xml:space="preserve"> pages and </w:t>
      </w:r>
      <w:r>
        <w:rPr>
          <w:rFonts w:ascii="Times New Roman" w:eastAsia="Calibri" w:hAnsi="Times New Roman" w:cs="Times New Roman"/>
          <w:sz w:val="28"/>
          <w:szCs w:val="28"/>
          <w:lang w:val="en-US"/>
        </w:rPr>
        <w:t>52</w:t>
      </w:r>
      <w:r w:rsidRPr="00A6137B">
        <w:rPr>
          <w:rFonts w:ascii="Times New Roman" w:eastAsia="Calibri" w:hAnsi="Times New Roman" w:cs="Times New Roman"/>
          <w:sz w:val="28"/>
          <w:szCs w:val="28"/>
          <w:lang w:val="en-US"/>
        </w:rPr>
        <w:t xml:space="preserve"> sources</w:t>
      </w:r>
      <w:r w:rsidRPr="00A6137B">
        <w:rPr>
          <w:rFonts w:ascii="Times New Roman" w:eastAsia="Calibri" w:hAnsi="Times New Roman" w:cs="Times New Roman"/>
          <w:color w:val="000000"/>
          <w:sz w:val="28"/>
          <w:szCs w:val="28"/>
          <w:lang w:val="en-US"/>
        </w:rPr>
        <w:t xml:space="preserve"> were used.</w:t>
      </w:r>
    </w:p>
    <w:p w:rsidR="00BB2E5E" w:rsidRDefault="00BB2E5E" w:rsidP="00BB2E5E">
      <w:pPr>
        <w:spacing w:line="360" w:lineRule="exact"/>
        <w:ind w:firstLine="567"/>
        <w:rPr>
          <w:rFonts w:ascii="Times New Roman" w:eastAsia="Calibri" w:hAnsi="Times New Roman" w:cs="Times New Roman"/>
          <w:sz w:val="28"/>
          <w:szCs w:val="28"/>
          <w:lang w:val="en-US"/>
        </w:rPr>
      </w:pPr>
      <w:r w:rsidRPr="00A6137B">
        <w:rPr>
          <w:rFonts w:ascii="Times New Roman" w:eastAsia="Calibri" w:hAnsi="Times New Roman" w:cs="Times New Roman"/>
          <w:sz w:val="28"/>
          <w:szCs w:val="28"/>
          <w:lang w:val="en-US"/>
        </w:rPr>
        <w:t>L</w:t>
      </w:r>
      <w:r>
        <w:rPr>
          <w:rFonts w:ascii="Times New Roman" w:eastAsia="Calibri" w:hAnsi="Times New Roman" w:cs="Times New Roman"/>
          <w:sz w:val="28"/>
          <w:szCs w:val="28"/>
          <w:lang w:val="en-US"/>
        </w:rPr>
        <w:t>AW</w:t>
      </w:r>
      <w:r w:rsidRPr="00A6137B">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POLITICS</w:t>
      </w:r>
      <w:r w:rsidRPr="00A6137B">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RELIGION</w:t>
      </w:r>
      <w:r w:rsidRPr="00A6137B">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ECONOMICS</w:t>
      </w:r>
      <w:r w:rsidRPr="00A6137B">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SOCIAL RREGULATORS</w:t>
      </w:r>
      <w:r w:rsidRPr="00A6137B">
        <w:rPr>
          <w:rFonts w:ascii="Times New Roman" w:eastAsia="Calibri" w:hAnsi="Times New Roman" w:cs="Times New Roman"/>
          <w:sz w:val="28"/>
          <w:szCs w:val="28"/>
          <w:lang w:val="en-US"/>
        </w:rPr>
        <w:t>.</w:t>
      </w:r>
    </w:p>
    <w:p w:rsidR="00BB2E5E" w:rsidRDefault="00BB2E5E" w:rsidP="00BB2E5E">
      <w:pPr>
        <w:spacing w:line="360" w:lineRule="exact"/>
        <w:ind w:firstLine="567"/>
        <w:rPr>
          <w:rFonts w:ascii="Times New Roman" w:hAnsi="Times New Roman" w:cs="Times New Roman"/>
          <w:sz w:val="28"/>
          <w:szCs w:val="28"/>
          <w:lang w:val="en-US"/>
        </w:rPr>
      </w:pPr>
      <w:r w:rsidRPr="00A6137B">
        <w:rPr>
          <w:rFonts w:ascii="Times New Roman" w:eastAsia="Calibri" w:hAnsi="Times New Roman" w:cs="Times New Roman"/>
          <w:b/>
          <w:sz w:val="28"/>
          <w:szCs w:val="28"/>
          <w:lang w:val="en-US"/>
        </w:rPr>
        <w:t>Object of research</w:t>
      </w:r>
      <w:r w:rsidRPr="00A6137B">
        <w:rPr>
          <w:rFonts w:ascii="Times New Roman" w:eastAsia="Calibri" w:hAnsi="Times New Roman" w:cs="Times New Roman"/>
          <w:sz w:val="28"/>
          <w:szCs w:val="28"/>
          <w:lang w:val="en-US"/>
        </w:rPr>
        <w:t xml:space="preserve"> – </w:t>
      </w:r>
      <w:r>
        <w:rPr>
          <w:rFonts w:ascii="Times New Roman" w:hAnsi="Times New Roman" w:cs="Times New Roman"/>
          <w:sz w:val="28"/>
          <w:szCs w:val="28"/>
          <w:lang w:val="en-US"/>
        </w:rPr>
        <w:t>law</w:t>
      </w:r>
      <w:r w:rsidRPr="00A6137B">
        <w:rPr>
          <w:rFonts w:ascii="Times New Roman" w:hAnsi="Times New Roman" w:cs="Times New Roman"/>
          <w:sz w:val="28"/>
          <w:szCs w:val="28"/>
          <w:lang w:val="en-US"/>
        </w:rPr>
        <w:t xml:space="preserve"> in the system of social </w:t>
      </w:r>
      <w:r>
        <w:rPr>
          <w:rFonts w:ascii="Times New Roman" w:hAnsi="Times New Roman" w:cs="Times New Roman"/>
          <w:sz w:val="28"/>
          <w:szCs w:val="28"/>
          <w:lang w:val="en-US"/>
        </w:rPr>
        <w:t>regulators</w:t>
      </w:r>
      <w:r w:rsidRPr="00A6137B">
        <w:rPr>
          <w:rFonts w:ascii="Times New Roman" w:hAnsi="Times New Roman" w:cs="Times New Roman"/>
          <w:sz w:val="28"/>
          <w:szCs w:val="28"/>
          <w:lang w:val="en-US"/>
        </w:rPr>
        <w:t xml:space="preserve"> and their interaction.</w:t>
      </w:r>
    </w:p>
    <w:p w:rsidR="00BB2E5E" w:rsidRPr="00A6137B" w:rsidRDefault="00BB2E5E" w:rsidP="00BB2E5E">
      <w:pPr>
        <w:spacing w:line="360" w:lineRule="exact"/>
        <w:ind w:firstLine="567"/>
        <w:rPr>
          <w:rFonts w:ascii="Times New Roman" w:eastAsia="Calibri" w:hAnsi="Times New Roman" w:cs="Times New Roman"/>
          <w:sz w:val="28"/>
          <w:szCs w:val="28"/>
          <w:lang w:val="en-US"/>
        </w:rPr>
      </w:pPr>
      <w:r w:rsidRPr="00A6137B">
        <w:rPr>
          <w:rFonts w:ascii="Times New Roman" w:eastAsia="Calibri" w:hAnsi="Times New Roman" w:cs="Times New Roman"/>
          <w:b/>
          <w:sz w:val="28"/>
          <w:szCs w:val="28"/>
          <w:lang w:val="en-US"/>
        </w:rPr>
        <w:t>Subject of research</w:t>
      </w:r>
      <w:r w:rsidRPr="00A6137B">
        <w:rPr>
          <w:rFonts w:ascii="Times New Roman" w:eastAsia="Calibri" w:hAnsi="Times New Roman" w:cs="Times New Roman"/>
          <w:sz w:val="28"/>
          <w:szCs w:val="28"/>
          <w:lang w:val="en-US"/>
        </w:rPr>
        <w:t xml:space="preserve"> – the theoretical principles developed by scientists and lawyers, and the legal framework governing relations in the field of factoring.</w:t>
      </w:r>
    </w:p>
    <w:p w:rsidR="00BB2E5E" w:rsidRDefault="00BB2E5E" w:rsidP="00BB2E5E">
      <w:pPr>
        <w:spacing w:line="360" w:lineRule="exact"/>
        <w:ind w:firstLine="567"/>
        <w:rPr>
          <w:rFonts w:ascii="Times New Roman" w:hAnsi="Times New Roman" w:cs="Times New Roman"/>
          <w:sz w:val="28"/>
          <w:szCs w:val="28"/>
          <w:lang w:val="en-US"/>
        </w:rPr>
      </w:pPr>
      <w:r w:rsidRPr="00A6137B">
        <w:rPr>
          <w:rFonts w:ascii="Times New Roman" w:eastAsia="Calibri" w:hAnsi="Times New Roman" w:cs="Times New Roman"/>
          <w:b/>
          <w:sz w:val="28"/>
          <w:szCs w:val="28"/>
          <w:lang w:val="en-US"/>
        </w:rPr>
        <w:t>Purpose</w:t>
      </w:r>
      <w:r w:rsidRPr="00A6137B">
        <w:rPr>
          <w:rFonts w:ascii="Times New Roman" w:eastAsia="Calibri" w:hAnsi="Times New Roman" w:cs="Times New Roman"/>
          <w:sz w:val="28"/>
          <w:szCs w:val="28"/>
          <w:lang w:val="en-US"/>
        </w:rPr>
        <w:t xml:space="preserve"> – </w:t>
      </w:r>
      <w:r w:rsidRPr="00A6137B">
        <w:rPr>
          <w:rFonts w:ascii="Times New Roman" w:hAnsi="Times New Roman" w:cs="Times New Roman"/>
          <w:sz w:val="28"/>
          <w:szCs w:val="28"/>
          <w:lang w:val="en-US"/>
        </w:rPr>
        <w:t xml:space="preserve">theoretical propositions developed by scientists and lawyers, as well as legal and regulatory framework regulating the interaction of law in the system of social </w:t>
      </w:r>
      <w:r>
        <w:rPr>
          <w:rFonts w:ascii="Times New Roman" w:hAnsi="Times New Roman" w:cs="Times New Roman"/>
          <w:sz w:val="28"/>
          <w:szCs w:val="28"/>
          <w:lang w:val="en-US"/>
        </w:rPr>
        <w:t>regulators.</w:t>
      </w:r>
    </w:p>
    <w:p w:rsidR="00BB2E5E" w:rsidRPr="00A6137B" w:rsidRDefault="00BB2E5E" w:rsidP="00BB2E5E">
      <w:pPr>
        <w:spacing w:line="360" w:lineRule="exact"/>
        <w:ind w:firstLine="567"/>
        <w:rPr>
          <w:rFonts w:ascii="Times New Roman" w:eastAsia="Calibri" w:hAnsi="Times New Roman" w:cs="Times New Roman"/>
          <w:color w:val="000000"/>
          <w:sz w:val="28"/>
          <w:szCs w:val="28"/>
          <w:lang w:val="en-US"/>
        </w:rPr>
      </w:pPr>
      <w:r w:rsidRPr="00A6137B">
        <w:rPr>
          <w:rFonts w:ascii="Times New Roman" w:eastAsia="Calibri" w:hAnsi="Times New Roman" w:cs="Times New Roman"/>
          <w:b/>
          <w:color w:val="000000"/>
          <w:sz w:val="28"/>
          <w:szCs w:val="28"/>
          <w:lang w:val="en-US"/>
        </w:rPr>
        <w:t xml:space="preserve">Research and development: </w:t>
      </w:r>
      <w:r>
        <w:rPr>
          <w:rFonts w:ascii="Times New Roman" w:eastAsia="Calibri" w:hAnsi="Times New Roman" w:cs="Times New Roman"/>
          <w:color w:val="000000"/>
          <w:sz w:val="28"/>
          <w:szCs w:val="28"/>
          <w:lang w:val="en-US"/>
        </w:rPr>
        <w:t xml:space="preserve">the </w:t>
      </w:r>
      <w:r w:rsidRPr="00A6137B">
        <w:rPr>
          <w:rFonts w:ascii="Times New Roman" w:eastAsia="Calibri" w:hAnsi="Times New Roman" w:cs="Times New Roman"/>
          <w:color w:val="000000"/>
          <w:sz w:val="28"/>
          <w:szCs w:val="28"/>
          <w:lang w:val="en-US"/>
        </w:rPr>
        <w:t xml:space="preserve">complexity of interaction rules of the legal system of the Republic of Belarus with political </w:t>
      </w:r>
      <w:r>
        <w:rPr>
          <w:rFonts w:ascii="Times New Roman" w:eastAsia="Calibri" w:hAnsi="Times New Roman" w:cs="Times New Roman"/>
          <w:color w:val="000000"/>
          <w:sz w:val="28"/>
          <w:szCs w:val="28"/>
          <w:lang w:val="en-US"/>
        </w:rPr>
        <w:t>acts</w:t>
      </w:r>
      <w:r w:rsidRPr="00A6137B">
        <w:rPr>
          <w:rFonts w:ascii="Times New Roman" w:eastAsia="Calibri" w:hAnsi="Times New Roman" w:cs="Times New Roman"/>
          <w:color w:val="000000"/>
          <w:sz w:val="28"/>
          <w:szCs w:val="28"/>
          <w:lang w:val="en-US"/>
        </w:rPr>
        <w:t xml:space="preserve">, practices, economic principles, morals and religious </w:t>
      </w:r>
      <w:r>
        <w:rPr>
          <w:rFonts w:ascii="Times New Roman" w:eastAsia="Calibri" w:hAnsi="Times New Roman" w:cs="Times New Roman"/>
          <w:color w:val="000000"/>
          <w:sz w:val="28"/>
          <w:szCs w:val="28"/>
          <w:lang w:val="en-US"/>
        </w:rPr>
        <w:t>canons</w:t>
      </w:r>
      <w:r w:rsidRPr="00A6137B">
        <w:rPr>
          <w:rFonts w:ascii="Times New Roman" w:eastAsia="Calibri" w:hAnsi="Times New Roman" w:cs="Times New Roman"/>
          <w:color w:val="000000"/>
          <w:sz w:val="28"/>
          <w:szCs w:val="28"/>
          <w:lang w:val="en-US"/>
        </w:rPr>
        <w:t>. The importance of the impact of social controls on the emergence of new legal nor</w:t>
      </w:r>
      <w:r>
        <w:rPr>
          <w:rFonts w:ascii="Times New Roman" w:eastAsia="Calibri" w:hAnsi="Times New Roman" w:cs="Times New Roman"/>
          <w:color w:val="000000"/>
          <w:sz w:val="28"/>
          <w:szCs w:val="28"/>
          <w:lang w:val="en-US"/>
        </w:rPr>
        <w:t>ms, as well as changes obsolete - were marked.</w:t>
      </w:r>
    </w:p>
    <w:p w:rsidR="00BB2E5E" w:rsidRDefault="00BB2E5E" w:rsidP="00BB2E5E">
      <w:pPr>
        <w:spacing w:line="360" w:lineRule="exact"/>
        <w:ind w:firstLine="567"/>
        <w:rPr>
          <w:rFonts w:ascii="Times New Roman" w:eastAsia="Calibri" w:hAnsi="Times New Roman" w:cs="Times New Roman"/>
          <w:color w:val="000000"/>
          <w:sz w:val="28"/>
          <w:szCs w:val="28"/>
          <w:lang w:val="en-US"/>
        </w:rPr>
      </w:pPr>
      <w:r w:rsidRPr="00A6137B">
        <w:rPr>
          <w:rFonts w:ascii="Times New Roman" w:eastAsia="Calibri" w:hAnsi="Times New Roman" w:cs="Times New Roman"/>
          <w:b/>
          <w:color w:val="000000"/>
          <w:sz w:val="28"/>
          <w:szCs w:val="28"/>
          <w:lang w:val="en-US"/>
        </w:rPr>
        <w:t>Elements of scientific innovation:</w:t>
      </w:r>
      <w:r w:rsidRPr="00A6137B">
        <w:rPr>
          <w:rFonts w:ascii="Times New Roman" w:eastAsia="Calibri" w:hAnsi="Times New Roman" w:cs="Times New Roman"/>
          <w:color w:val="000000"/>
          <w:sz w:val="28"/>
          <w:szCs w:val="28"/>
          <w:lang w:val="en-US"/>
        </w:rPr>
        <w:t xml:space="preserve"> </w:t>
      </w:r>
      <w:r>
        <w:rPr>
          <w:rFonts w:ascii="Times New Roman" w:eastAsia="Calibri" w:hAnsi="Times New Roman" w:cs="Times New Roman"/>
          <w:color w:val="000000"/>
          <w:sz w:val="28"/>
          <w:szCs w:val="28"/>
          <w:lang w:val="en-US"/>
        </w:rPr>
        <w:t>b</w:t>
      </w:r>
      <w:r w:rsidRPr="00E27BF6">
        <w:rPr>
          <w:rFonts w:ascii="Times New Roman" w:eastAsia="Calibri" w:hAnsi="Times New Roman" w:cs="Times New Roman"/>
          <w:color w:val="000000"/>
          <w:sz w:val="28"/>
          <w:szCs w:val="28"/>
          <w:lang w:val="en-US"/>
        </w:rPr>
        <w:t>ased on analysis of multiple theories and doctrines in law, political science, economics, based on religious canons, identified problems of implementing the rule of law in Belarus.</w:t>
      </w:r>
    </w:p>
    <w:p w:rsidR="00BB2E5E" w:rsidRDefault="00BB2E5E" w:rsidP="00BB2E5E">
      <w:pPr>
        <w:spacing w:line="360" w:lineRule="exact"/>
        <w:ind w:firstLine="567"/>
        <w:rPr>
          <w:rFonts w:ascii="Times New Roman" w:eastAsia="Calibri" w:hAnsi="Times New Roman" w:cs="Times New Roman"/>
          <w:color w:val="000000"/>
          <w:sz w:val="28"/>
          <w:szCs w:val="28"/>
          <w:lang w:val="en-US"/>
        </w:rPr>
      </w:pPr>
      <w:r w:rsidRPr="00A6137B">
        <w:rPr>
          <w:rFonts w:ascii="Times New Roman" w:eastAsia="Calibri" w:hAnsi="Times New Roman" w:cs="Times New Roman"/>
          <w:b/>
          <w:color w:val="000000"/>
          <w:sz w:val="28"/>
          <w:szCs w:val="28"/>
          <w:lang w:val="en-US"/>
        </w:rPr>
        <w:t>The area of possible practical application:</w:t>
      </w:r>
      <w:r w:rsidRPr="00A6137B">
        <w:rPr>
          <w:rFonts w:ascii="Times New Roman" w:eastAsia="Calibri" w:hAnsi="Times New Roman" w:cs="Times New Roman"/>
          <w:color w:val="000000"/>
          <w:sz w:val="28"/>
          <w:szCs w:val="28"/>
          <w:lang w:val="en-US"/>
        </w:rPr>
        <w:t xml:space="preserve"> The </w:t>
      </w:r>
      <w:r>
        <w:rPr>
          <w:rFonts w:ascii="Times New Roman" w:eastAsia="Calibri" w:hAnsi="Times New Roman" w:cs="Times New Roman"/>
          <w:color w:val="000000"/>
          <w:sz w:val="28"/>
          <w:szCs w:val="28"/>
          <w:lang w:val="en-US"/>
        </w:rPr>
        <w:t>results can be used for</w:t>
      </w:r>
      <w:r w:rsidRPr="00E27BF6">
        <w:rPr>
          <w:rFonts w:ascii="Times New Roman" w:eastAsia="Calibri" w:hAnsi="Times New Roman" w:cs="Times New Roman"/>
          <w:color w:val="000000"/>
          <w:sz w:val="28"/>
          <w:szCs w:val="28"/>
          <w:lang w:val="en-US"/>
        </w:rPr>
        <w:t xml:space="preserve"> develop</w:t>
      </w:r>
      <w:r>
        <w:rPr>
          <w:rFonts w:ascii="Times New Roman" w:eastAsia="Calibri" w:hAnsi="Times New Roman" w:cs="Times New Roman"/>
          <w:color w:val="000000"/>
          <w:sz w:val="28"/>
          <w:szCs w:val="28"/>
          <w:lang w:val="en-US"/>
        </w:rPr>
        <w:t>ing of</w:t>
      </w:r>
      <w:r w:rsidRPr="00E27BF6">
        <w:rPr>
          <w:rFonts w:ascii="Times New Roman" w:eastAsia="Calibri" w:hAnsi="Times New Roman" w:cs="Times New Roman"/>
          <w:color w:val="000000"/>
          <w:sz w:val="28"/>
          <w:szCs w:val="28"/>
          <w:lang w:val="en-US"/>
        </w:rPr>
        <w:t xml:space="preserve"> proposals to improve legislation, as well as </w:t>
      </w:r>
      <w:r>
        <w:rPr>
          <w:rFonts w:ascii="Times New Roman" w:eastAsia="Calibri" w:hAnsi="Times New Roman" w:cs="Times New Roman"/>
          <w:color w:val="000000"/>
          <w:sz w:val="28"/>
          <w:szCs w:val="28"/>
          <w:lang w:val="en-US"/>
        </w:rPr>
        <w:t>for</w:t>
      </w:r>
      <w:r w:rsidRPr="00E27BF6">
        <w:rPr>
          <w:rFonts w:ascii="Times New Roman" w:eastAsia="Calibri" w:hAnsi="Times New Roman" w:cs="Times New Roman"/>
          <w:color w:val="000000"/>
          <w:sz w:val="28"/>
          <w:szCs w:val="28"/>
          <w:lang w:val="en-US"/>
        </w:rPr>
        <w:t xml:space="preserve"> the educational process.</w:t>
      </w:r>
    </w:p>
    <w:p w:rsidR="00BB2E5E" w:rsidRPr="00A6137B" w:rsidRDefault="00BB2E5E" w:rsidP="00BB2E5E">
      <w:pPr>
        <w:spacing w:line="360" w:lineRule="exact"/>
        <w:ind w:firstLine="567"/>
        <w:rPr>
          <w:rFonts w:ascii="Times New Roman" w:eastAsia="Calibri" w:hAnsi="Times New Roman" w:cs="Times New Roman"/>
          <w:color w:val="000000"/>
          <w:sz w:val="28"/>
          <w:szCs w:val="28"/>
          <w:lang w:val="en-US"/>
        </w:rPr>
      </w:pPr>
      <w:r w:rsidRPr="00A6137B">
        <w:rPr>
          <w:rFonts w:ascii="Times New Roman" w:eastAsia="Calibri" w:hAnsi="Times New Roman" w:cs="Times New Roman"/>
          <w:color w:val="000000"/>
          <w:sz w:val="28"/>
          <w:szCs w:val="28"/>
          <w:lang w:val="en-US"/>
        </w:rPr>
        <w:t>The author of the work confirms that the material contained in it correctly and objectively reflects the state of the investigation process, and all theoretical, methodological and methodical aspects borrowed from the literature and other sources are accompanied by references to their authors.</w:t>
      </w:r>
    </w:p>
    <w:p w:rsidR="00BB2E5E" w:rsidRPr="008B4FE4" w:rsidRDefault="00BB2E5E" w:rsidP="00BB2E5E">
      <w:pPr>
        <w:rPr>
          <w:lang w:val="en-US"/>
        </w:rPr>
      </w:pPr>
      <w:bookmarkStart w:id="0" w:name="_GoBack"/>
      <w:bookmarkEnd w:id="0"/>
    </w:p>
    <w:p w:rsidR="00C94A8F" w:rsidRPr="00BB2E5E" w:rsidRDefault="00C94A8F">
      <w:pPr>
        <w:rPr>
          <w:lang w:val="en-US"/>
        </w:rPr>
      </w:pPr>
    </w:p>
    <w:sectPr w:rsidR="00C94A8F" w:rsidRPr="00BB2E5E" w:rsidSect="006942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B2E5E"/>
    <w:rsid w:val="00BB2E5E"/>
    <w:rsid w:val="00C94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E5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4575</Characters>
  <Application>Microsoft Office Word</Application>
  <DocSecurity>0</DocSecurity>
  <Lines>38</Lines>
  <Paragraphs>10</Paragraphs>
  <ScaleCrop>false</ScaleCrop>
  <Company>bsu</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historylaw</dc:creator>
  <cp:keywords/>
  <dc:description/>
  <cp:lastModifiedBy>historylaw</cp:lastModifiedBy>
  <cp:revision>2</cp:revision>
  <dcterms:created xsi:type="dcterms:W3CDTF">2014-06-13T13:49:00Z</dcterms:created>
  <dcterms:modified xsi:type="dcterms:W3CDTF">2014-06-13T13:53:00Z</dcterms:modified>
</cp:coreProperties>
</file>