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B1" w:rsidRDefault="000260B1" w:rsidP="00EB27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ПОВЫШЕНИЕ</w:t>
      </w:r>
      <w:r w:rsidR="000F6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ЭФФЕКТИВНОСТИ</w:t>
      </w:r>
      <w:r w:rsidR="000F6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ИСПОЛЬЗОВАНИЯ</w:t>
      </w:r>
      <w:r w:rsidR="000F6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ОСНОВНЫХ</w:t>
      </w:r>
      <w:r w:rsidR="000F6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СРЕДСТВ</w:t>
      </w:r>
      <w:r w:rsidR="000F6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0F6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ПОМОЩЬЮ</w:t>
      </w:r>
      <w:r w:rsidR="000F6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ЭЛЕКТРОННОГО</w:t>
      </w:r>
      <w:r w:rsidR="000F6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СЛЕЖЕНИЯ</w:t>
      </w:r>
    </w:p>
    <w:p w:rsidR="000260B1" w:rsidRDefault="000260B1" w:rsidP="00EB27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260B1" w:rsidRPr="00D6247F" w:rsidRDefault="00EB2724" w:rsidP="00233C66">
      <w:pPr>
        <w:pStyle w:val="a3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D6247F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Горбачева</w:t>
      </w:r>
      <w:r w:rsidR="000F67B6" w:rsidRPr="00D6247F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</w:t>
      </w:r>
      <w:r w:rsidRPr="00D6247F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Анна</w:t>
      </w:r>
      <w:r w:rsidR="000F67B6" w:rsidRPr="00D6247F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</w:t>
      </w:r>
      <w:r w:rsidRPr="00D6247F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Игоревна,</w:t>
      </w:r>
      <w:r w:rsidR="000F67B6" w:rsidRPr="00D6247F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</w:t>
      </w:r>
      <w:r w:rsidR="000260B1" w:rsidRPr="00D6247F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Ровченя</w:t>
      </w:r>
      <w:r w:rsidR="000F67B6" w:rsidRPr="00D6247F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</w:t>
      </w:r>
      <w:r w:rsidR="000260B1" w:rsidRPr="00D6247F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Ирина</w:t>
      </w:r>
      <w:r w:rsidR="000F67B6" w:rsidRPr="00D6247F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 xml:space="preserve"> </w:t>
      </w:r>
      <w:r w:rsidR="000260B1" w:rsidRPr="00D6247F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Игоревна</w:t>
      </w:r>
    </w:p>
    <w:p w:rsidR="00EB2724" w:rsidRPr="00D6247F" w:rsidRDefault="00EB2724" w:rsidP="00233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47F">
        <w:rPr>
          <w:rFonts w:ascii="Times New Roman" w:hAnsi="Times New Roman" w:cs="Times New Roman"/>
          <w:sz w:val="24"/>
          <w:szCs w:val="24"/>
        </w:rPr>
        <w:t>Институт</w:t>
      </w:r>
      <w:r w:rsidR="000F67B6" w:rsidRPr="00D6247F">
        <w:rPr>
          <w:rFonts w:ascii="Times New Roman" w:hAnsi="Times New Roman" w:cs="Times New Roman"/>
          <w:sz w:val="24"/>
          <w:szCs w:val="24"/>
        </w:rPr>
        <w:t xml:space="preserve"> </w:t>
      </w:r>
      <w:r w:rsidRPr="00D6247F">
        <w:rPr>
          <w:rFonts w:ascii="Times New Roman" w:hAnsi="Times New Roman" w:cs="Times New Roman"/>
          <w:sz w:val="24"/>
          <w:szCs w:val="24"/>
        </w:rPr>
        <w:t>бизнеса</w:t>
      </w:r>
      <w:r w:rsidR="000F67B6" w:rsidRPr="00D6247F">
        <w:rPr>
          <w:rFonts w:ascii="Times New Roman" w:hAnsi="Times New Roman" w:cs="Times New Roman"/>
          <w:sz w:val="24"/>
          <w:szCs w:val="24"/>
        </w:rPr>
        <w:t xml:space="preserve"> </w:t>
      </w:r>
      <w:r w:rsidRPr="00D6247F">
        <w:rPr>
          <w:rFonts w:ascii="Times New Roman" w:hAnsi="Times New Roman" w:cs="Times New Roman"/>
          <w:sz w:val="24"/>
          <w:szCs w:val="24"/>
        </w:rPr>
        <w:t>и</w:t>
      </w:r>
      <w:r w:rsidR="000F67B6" w:rsidRPr="00D6247F">
        <w:rPr>
          <w:rFonts w:ascii="Times New Roman" w:hAnsi="Times New Roman" w:cs="Times New Roman"/>
          <w:sz w:val="24"/>
          <w:szCs w:val="24"/>
        </w:rPr>
        <w:t xml:space="preserve"> </w:t>
      </w:r>
      <w:r w:rsidRPr="00D6247F">
        <w:rPr>
          <w:rFonts w:ascii="Times New Roman" w:hAnsi="Times New Roman" w:cs="Times New Roman"/>
          <w:sz w:val="24"/>
          <w:szCs w:val="24"/>
        </w:rPr>
        <w:t>менеджмента</w:t>
      </w:r>
      <w:r w:rsidR="000F67B6" w:rsidRPr="00D6247F">
        <w:rPr>
          <w:rFonts w:ascii="Times New Roman" w:hAnsi="Times New Roman" w:cs="Times New Roman"/>
          <w:sz w:val="24"/>
          <w:szCs w:val="24"/>
        </w:rPr>
        <w:t xml:space="preserve"> </w:t>
      </w:r>
      <w:r w:rsidRPr="00D6247F">
        <w:rPr>
          <w:rFonts w:ascii="Times New Roman" w:hAnsi="Times New Roman" w:cs="Times New Roman"/>
          <w:sz w:val="24"/>
          <w:szCs w:val="24"/>
        </w:rPr>
        <w:t>технологий</w:t>
      </w:r>
      <w:r w:rsidR="000F67B6" w:rsidRPr="00D6247F">
        <w:rPr>
          <w:rFonts w:ascii="Times New Roman" w:hAnsi="Times New Roman" w:cs="Times New Roman"/>
          <w:sz w:val="24"/>
          <w:szCs w:val="24"/>
        </w:rPr>
        <w:t xml:space="preserve"> </w:t>
      </w:r>
      <w:r w:rsidRPr="00D6247F">
        <w:rPr>
          <w:rFonts w:ascii="Times New Roman" w:hAnsi="Times New Roman" w:cs="Times New Roman"/>
          <w:sz w:val="24"/>
          <w:szCs w:val="24"/>
        </w:rPr>
        <w:t>БГУ</w:t>
      </w:r>
    </w:p>
    <w:p w:rsidR="00EB2724" w:rsidRPr="00D6247F" w:rsidRDefault="00EB2724" w:rsidP="00233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47F">
        <w:rPr>
          <w:rFonts w:ascii="Times New Roman" w:hAnsi="Times New Roman" w:cs="Times New Roman"/>
          <w:sz w:val="24"/>
          <w:szCs w:val="24"/>
        </w:rPr>
        <w:t>Белорусский</w:t>
      </w:r>
      <w:r w:rsidR="000F67B6" w:rsidRPr="00D6247F">
        <w:rPr>
          <w:rFonts w:ascii="Times New Roman" w:hAnsi="Times New Roman" w:cs="Times New Roman"/>
          <w:sz w:val="24"/>
          <w:szCs w:val="24"/>
        </w:rPr>
        <w:t xml:space="preserve"> </w:t>
      </w:r>
      <w:r w:rsidRPr="00D6247F">
        <w:rPr>
          <w:rFonts w:ascii="Times New Roman" w:hAnsi="Times New Roman" w:cs="Times New Roman"/>
          <w:sz w:val="24"/>
          <w:szCs w:val="24"/>
        </w:rPr>
        <w:t>национальный</w:t>
      </w:r>
      <w:r w:rsidR="000F67B6" w:rsidRPr="00D6247F">
        <w:rPr>
          <w:rFonts w:ascii="Times New Roman" w:hAnsi="Times New Roman" w:cs="Times New Roman"/>
          <w:sz w:val="24"/>
          <w:szCs w:val="24"/>
        </w:rPr>
        <w:t xml:space="preserve"> </w:t>
      </w:r>
      <w:r w:rsidRPr="00D6247F">
        <w:rPr>
          <w:rFonts w:ascii="Times New Roman" w:hAnsi="Times New Roman" w:cs="Times New Roman"/>
          <w:sz w:val="24"/>
          <w:szCs w:val="24"/>
        </w:rPr>
        <w:t>технический</w:t>
      </w:r>
      <w:r w:rsidR="000F67B6" w:rsidRPr="00D6247F">
        <w:rPr>
          <w:rFonts w:ascii="Times New Roman" w:hAnsi="Times New Roman" w:cs="Times New Roman"/>
          <w:sz w:val="24"/>
          <w:szCs w:val="24"/>
        </w:rPr>
        <w:t xml:space="preserve"> </w:t>
      </w:r>
      <w:r w:rsidRPr="00D6247F">
        <w:rPr>
          <w:rFonts w:ascii="Times New Roman" w:hAnsi="Times New Roman" w:cs="Times New Roman"/>
          <w:sz w:val="24"/>
          <w:szCs w:val="24"/>
        </w:rPr>
        <w:t>университет</w:t>
      </w:r>
    </w:p>
    <w:p w:rsidR="00EB2724" w:rsidRPr="00D6247F" w:rsidRDefault="00EB2724" w:rsidP="00233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47F">
        <w:rPr>
          <w:rFonts w:ascii="Times New Roman" w:hAnsi="Times New Roman" w:cs="Times New Roman"/>
          <w:sz w:val="24"/>
          <w:szCs w:val="24"/>
        </w:rPr>
        <w:t>г.</w:t>
      </w:r>
      <w:r w:rsidR="000F67B6" w:rsidRPr="00D6247F">
        <w:rPr>
          <w:rFonts w:ascii="Times New Roman" w:hAnsi="Times New Roman" w:cs="Times New Roman"/>
          <w:sz w:val="24"/>
          <w:szCs w:val="24"/>
        </w:rPr>
        <w:t xml:space="preserve"> </w:t>
      </w:r>
      <w:r w:rsidRPr="00D6247F">
        <w:rPr>
          <w:rFonts w:ascii="Times New Roman" w:hAnsi="Times New Roman" w:cs="Times New Roman"/>
          <w:sz w:val="24"/>
          <w:szCs w:val="24"/>
        </w:rPr>
        <w:t>Минск,</w:t>
      </w:r>
      <w:r w:rsidR="000F67B6" w:rsidRPr="00D6247F">
        <w:rPr>
          <w:rFonts w:ascii="Times New Roman" w:hAnsi="Times New Roman" w:cs="Times New Roman"/>
          <w:sz w:val="24"/>
          <w:szCs w:val="24"/>
        </w:rPr>
        <w:t xml:space="preserve"> </w:t>
      </w:r>
      <w:r w:rsidRPr="00D6247F">
        <w:rPr>
          <w:rFonts w:ascii="Times New Roman" w:hAnsi="Times New Roman" w:cs="Times New Roman"/>
          <w:sz w:val="24"/>
          <w:szCs w:val="24"/>
        </w:rPr>
        <w:t>Республика</w:t>
      </w:r>
      <w:r w:rsidR="000F67B6" w:rsidRPr="00D6247F">
        <w:rPr>
          <w:rFonts w:ascii="Times New Roman" w:hAnsi="Times New Roman" w:cs="Times New Roman"/>
          <w:sz w:val="24"/>
          <w:szCs w:val="24"/>
        </w:rPr>
        <w:t xml:space="preserve"> </w:t>
      </w:r>
      <w:r w:rsidRPr="00D6247F">
        <w:rPr>
          <w:rFonts w:ascii="Times New Roman" w:hAnsi="Times New Roman" w:cs="Times New Roman"/>
          <w:sz w:val="24"/>
          <w:szCs w:val="24"/>
        </w:rPr>
        <w:t>Беларусь</w:t>
      </w:r>
    </w:p>
    <w:p w:rsidR="000260B1" w:rsidRPr="000F67B6" w:rsidRDefault="000260B1" w:rsidP="00EB2724">
      <w:pPr>
        <w:pStyle w:val="a3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0738E0" w:rsidRPr="000F67B6" w:rsidRDefault="00784659" w:rsidP="001235CA">
      <w:pPr>
        <w:pStyle w:val="a3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This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article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is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devoted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to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the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methods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of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electronic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tracking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of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cars.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Satellite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monitoring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of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transport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used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for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transportation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management,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control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of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drivers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and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staff.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There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are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two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options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for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monitoring: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online,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offline.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Depending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on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the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applied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engineering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solutions,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there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are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five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generations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of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satellite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systems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of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monitoring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.</w:t>
      </w:r>
      <w:r w:rsidR="00DC114D"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Tracker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is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special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device,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installed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in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the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car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for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tracking.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Use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of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satellite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monitoring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systems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enhances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the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quality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and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efficiency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of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work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of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transport,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reduces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of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fuel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costs,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leads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to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the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minimize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of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mileage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of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vehicles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,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reduces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costs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on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phone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calls,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DC114D"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shortens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the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idle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time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of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the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wagons.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Average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return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of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GPS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systems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is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2-3</w:t>
      </w:r>
      <w:r w:rsid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846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months</w:t>
      </w:r>
      <w:r w:rsidRPr="000F67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784659" w:rsidRPr="000F67B6" w:rsidRDefault="00784659" w:rsidP="001235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75B9" w:rsidRPr="000260B1" w:rsidRDefault="000260B1" w:rsidP="001235CA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сегодняшний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день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навигационные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технологии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–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это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мощный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инструмент,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который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находит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применение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практически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во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всех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отраслях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жизнедеятельности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содействует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экономическому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социальному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росту.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Возможности,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которые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предоставляют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спутниковые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информационные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системы,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оказывают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прямое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влияние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эффективность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развития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бизнеса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позволяют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поднять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его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качественно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новый</w:t>
      </w:r>
      <w:r w:rsidR="000F67B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60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уровень.</w:t>
      </w:r>
    </w:p>
    <w:p w:rsidR="000260B1" w:rsidRDefault="00C36758" w:rsidP="00C86494">
      <w:pPr>
        <w:pStyle w:val="a3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Спутниковый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342535">
        <w:rPr>
          <w:rFonts w:ascii="Times New Roman" w:hAnsi="Times New Roman" w:cs="Times New Roman"/>
          <w:sz w:val="24"/>
          <w:szCs w:val="24"/>
        </w:rPr>
        <w:t>мониторинг</w:t>
      </w:r>
      <w:r w:rsidR="00F8238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транспорта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используется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для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управления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перевозками,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логистикой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грузов,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в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автоматизированных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системах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управления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автопарком,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контроля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работы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водителей,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персонала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и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т.д.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Работа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спутниковой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системы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заключается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в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отслеживании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и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анализе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пространственных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и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временных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координат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объекта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C934CA">
        <w:rPr>
          <w:rFonts w:ascii="Times New Roman" w:hAnsi="Times New Roman" w:cs="Times New Roman"/>
          <w:sz w:val="24"/>
          <w:szCs w:val="24"/>
        </w:rPr>
        <w:t>наблюдения.</w:t>
      </w:r>
    </w:p>
    <w:p w:rsidR="00B9075A" w:rsidRDefault="00C4679F" w:rsidP="00C86494">
      <w:pPr>
        <w:pStyle w:val="a3"/>
        <w:ind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Существует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варианта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мониторинга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[1]</w:t>
      </w:r>
      <w:r w:rsidRPr="00C4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9075A" w:rsidRPr="00B9075A" w:rsidRDefault="00C4679F" w:rsidP="00C86494">
      <w:pPr>
        <w:pStyle w:val="a3"/>
        <w:numPr>
          <w:ilvl w:val="0"/>
          <w:numId w:val="3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online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дистанционной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</w:t>
      </w:r>
      <w:r w:rsidR="00B90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едачей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0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координатной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0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информации;</w:t>
      </w:r>
    </w:p>
    <w:p w:rsidR="003E0E9D" w:rsidRPr="00C4679F" w:rsidRDefault="00C4679F" w:rsidP="00C86494">
      <w:pPr>
        <w:pStyle w:val="a3"/>
        <w:numPr>
          <w:ilvl w:val="0"/>
          <w:numId w:val="3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offline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считывается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6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прибытии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диспетчерский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пункт.</w:t>
      </w:r>
    </w:p>
    <w:p w:rsidR="00B9075A" w:rsidRPr="00B9075A" w:rsidRDefault="00B9075A" w:rsidP="00C86494">
      <w:pPr>
        <w:pStyle w:val="a3"/>
        <w:ind w:righ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075A">
        <w:rPr>
          <w:rFonts w:ascii="Times New Roman" w:hAnsi="Times New Roman" w:cs="Times New Roman"/>
          <w:sz w:val="24"/>
          <w:szCs w:val="24"/>
          <w:lang w:eastAsia="ru-RU"/>
        </w:rPr>
        <w:t>Системы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спутникового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мониторинга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транспорта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решают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следующие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B9075A" w:rsidRPr="00B9075A" w:rsidRDefault="00B9075A" w:rsidP="00C86494">
      <w:pPr>
        <w:pStyle w:val="a3"/>
        <w:numPr>
          <w:ilvl w:val="0"/>
          <w:numId w:val="5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075A">
        <w:rPr>
          <w:rFonts w:ascii="Times New Roman" w:hAnsi="Times New Roman" w:cs="Times New Roman"/>
          <w:sz w:val="24"/>
          <w:szCs w:val="24"/>
          <w:lang w:eastAsia="ru-RU"/>
        </w:rPr>
        <w:t>определение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координат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местоположения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транспортного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средства,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направления,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скорости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движения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других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параметров: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расход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топлива,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температура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рефрижераторе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др.;</w:t>
      </w:r>
    </w:p>
    <w:p w:rsidR="00B9075A" w:rsidRPr="00B9075A" w:rsidRDefault="00B9075A" w:rsidP="00C86494">
      <w:pPr>
        <w:pStyle w:val="a3"/>
        <w:numPr>
          <w:ilvl w:val="0"/>
          <w:numId w:val="5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075A">
        <w:rPr>
          <w:rFonts w:ascii="Times New Roman" w:hAnsi="Times New Roman" w:cs="Times New Roman"/>
          <w:bCs/>
          <w:sz w:val="24"/>
          <w:szCs w:val="24"/>
          <w:lang w:eastAsia="ru-RU"/>
        </w:rPr>
        <w:t>контроль</w:t>
      </w:r>
      <w:r w:rsidR="000F67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bCs/>
          <w:sz w:val="24"/>
          <w:szCs w:val="24"/>
          <w:lang w:eastAsia="ru-RU"/>
        </w:rPr>
        <w:t>соблюдения</w:t>
      </w:r>
      <w:r w:rsidR="000F67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bCs/>
          <w:sz w:val="24"/>
          <w:szCs w:val="24"/>
          <w:lang w:eastAsia="ru-RU"/>
        </w:rPr>
        <w:t>графика</w:t>
      </w:r>
      <w:r w:rsidR="000F67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bCs/>
          <w:sz w:val="24"/>
          <w:szCs w:val="24"/>
          <w:lang w:eastAsia="ru-RU"/>
        </w:rPr>
        <w:t>движения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учёт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передвижения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транспортных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средств,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автоматический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учёт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доставки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грузов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заданные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точки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др.;</w:t>
      </w:r>
    </w:p>
    <w:p w:rsidR="00B9075A" w:rsidRPr="00B9075A" w:rsidRDefault="00B9075A" w:rsidP="00C86494">
      <w:pPr>
        <w:pStyle w:val="a3"/>
        <w:numPr>
          <w:ilvl w:val="0"/>
          <w:numId w:val="5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075A">
        <w:rPr>
          <w:rFonts w:ascii="Times New Roman" w:hAnsi="Times New Roman" w:cs="Times New Roman"/>
          <w:bCs/>
          <w:sz w:val="24"/>
          <w:szCs w:val="24"/>
          <w:lang w:eastAsia="ru-RU"/>
        </w:rPr>
        <w:t>сбор</w:t>
      </w:r>
      <w:r w:rsidR="000F67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bCs/>
          <w:sz w:val="24"/>
          <w:szCs w:val="24"/>
          <w:lang w:eastAsia="ru-RU"/>
        </w:rPr>
        <w:t>статист</w:t>
      </w:r>
      <w:r w:rsidR="004A6A57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Pr="00B9075A">
        <w:rPr>
          <w:rFonts w:ascii="Times New Roman" w:hAnsi="Times New Roman" w:cs="Times New Roman"/>
          <w:bCs/>
          <w:sz w:val="24"/>
          <w:szCs w:val="24"/>
          <w:lang w:eastAsia="ru-RU"/>
        </w:rPr>
        <w:t>ки</w:t>
      </w:r>
      <w:r w:rsidR="000F67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="000F67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bCs/>
          <w:sz w:val="24"/>
          <w:szCs w:val="24"/>
          <w:lang w:eastAsia="ru-RU"/>
        </w:rPr>
        <w:t>оптимизация</w:t>
      </w:r>
      <w:r w:rsidR="000F67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bCs/>
          <w:sz w:val="24"/>
          <w:szCs w:val="24"/>
          <w:lang w:eastAsia="ru-RU"/>
        </w:rPr>
        <w:t>маршрутов</w:t>
      </w:r>
      <w:r w:rsidR="00F82386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пройденных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маршрутов,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скоростного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режима,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расхода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топлива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др.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транспортных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средств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целью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определения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лучших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маршрутов;</w:t>
      </w:r>
    </w:p>
    <w:p w:rsidR="00B9075A" w:rsidRPr="00B9075A" w:rsidRDefault="00B9075A" w:rsidP="00C86494">
      <w:pPr>
        <w:pStyle w:val="a3"/>
        <w:numPr>
          <w:ilvl w:val="0"/>
          <w:numId w:val="5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075A">
        <w:rPr>
          <w:rFonts w:ascii="Times New Roman" w:hAnsi="Times New Roman" w:cs="Times New Roman"/>
          <w:bCs/>
          <w:sz w:val="24"/>
          <w:szCs w:val="24"/>
          <w:lang w:eastAsia="ru-RU"/>
        </w:rPr>
        <w:t>обеспечение</w:t>
      </w:r>
      <w:r w:rsidR="000F67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bCs/>
          <w:sz w:val="24"/>
          <w:szCs w:val="24"/>
          <w:lang w:eastAsia="ru-RU"/>
        </w:rPr>
        <w:t>безопасности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возможность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определения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местоположения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помогает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обнаружить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угнанный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автомобиль.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аварии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система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спутникового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мониторинга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помогает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передать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сигнал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бедствии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службы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075A">
        <w:rPr>
          <w:rFonts w:ascii="Times New Roman" w:hAnsi="Times New Roman" w:cs="Times New Roman"/>
          <w:sz w:val="24"/>
          <w:szCs w:val="24"/>
          <w:lang w:eastAsia="ru-RU"/>
        </w:rPr>
        <w:t>спасения.</w:t>
      </w:r>
    </w:p>
    <w:p w:rsidR="00A34723" w:rsidRPr="00A34723" w:rsidRDefault="00A34723" w:rsidP="00C86494">
      <w:pPr>
        <w:pStyle w:val="a3"/>
        <w:ind w:righ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723">
        <w:rPr>
          <w:rFonts w:ascii="Times New Roman" w:hAnsi="Times New Roman" w:cs="Times New Roman"/>
          <w:sz w:val="24"/>
          <w:szCs w:val="24"/>
          <w:lang w:eastAsia="ru-RU"/>
        </w:rPr>
        <w:t>Наиболее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4723">
        <w:rPr>
          <w:rFonts w:ascii="Times New Roman" w:hAnsi="Times New Roman" w:cs="Times New Roman"/>
          <w:sz w:val="24"/>
          <w:szCs w:val="24"/>
          <w:lang w:eastAsia="ru-RU"/>
        </w:rPr>
        <w:t>распространенными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472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4723">
        <w:rPr>
          <w:rFonts w:ascii="Times New Roman" w:hAnsi="Times New Roman" w:cs="Times New Roman"/>
          <w:sz w:val="24"/>
          <w:szCs w:val="24"/>
          <w:lang w:eastAsia="ru-RU"/>
        </w:rPr>
        <w:t>Европе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4723">
        <w:rPr>
          <w:rFonts w:ascii="Times New Roman" w:hAnsi="Times New Roman" w:cs="Times New Roman"/>
          <w:sz w:val="24"/>
          <w:szCs w:val="24"/>
          <w:lang w:eastAsia="ru-RU"/>
        </w:rPr>
        <w:t>системами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4723">
        <w:rPr>
          <w:rFonts w:ascii="Times New Roman" w:hAnsi="Times New Roman" w:cs="Times New Roman"/>
          <w:sz w:val="24"/>
          <w:szCs w:val="24"/>
          <w:lang w:eastAsia="ru-RU"/>
        </w:rPr>
        <w:t>мониторинга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4723">
        <w:rPr>
          <w:rFonts w:ascii="Times New Roman" w:hAnsi="Times New Roman" w:cs="Times New Roman"/>
          <w:sz w:val="24"/>
          <w:szCs w:val="24"/>
          <w:lang w:eastAsia="ru-RU"/>
        </w:rPr>
        <w:t>транспортных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4723">
        <w:rPr>
          <w:rFonts w:ascii="Times New Roman" w:hAnsi="Times New Roman" w:cs="Times New Roman"/>
          <w:sz w:val="24"/>
          <w:szCs w:val="24"/>
          <w:lang w:eastAsia="ru-RU"/>
        </w:rPr>
        <w:t>потоков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4723">
        <w:rPr>
          <w:rFonts w:ascii="Times New Roman" w:hAnsi="Times New Roman" w:cs="Times New Roman"/>
          <w:sz w:val="24"/>
          <w:szCs w:val="24"/>
          <w:lang w:eastAsia="ru-RU"/>
        </w:rPr>
        <w:t>являются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4723">
        <w:rPr>
          <w:rFonts w:ascii="Times New Roman" w:hAnsi="Times New Roman" w:cs="Times New Roman"/>
          <w:sz w:val="24"/>
          <w:szCs w:val="24"/>
          <w:lang w:eastAsia="ru-RU"/>
        </w:rPr>
        <w:t>следующие</w:t>
      </w:r>
      <w:r w:rsidR="000F67B6" w:rsidRP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[2]</w:t>
      </w:r>
      <w:r w:rsidR="000F67B6" w:rsidRPr="00C4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73B40" w:rsidRDefault="00F82386" w:rsidP="00C86494">
      <w:pPr>
        <w:pStyle w:val="a3"/>
        <w:numPr>
          <w:ilvl w:val="0"/>
          <w:numId w:val="7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PC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VTRAK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предназн</w:t>
      </w:r>
      <w:r w:rsidR="00D71EB9" w:rsidRPr="00A73B40">
        <w:rPr>
          <w:rFonts w:ascii="Times New Roman" w:hAnsi="Times New Roman" w:cs="Times New Roman"/>
          <w:sz w:val="24"/>
          <w:szCs w:val="24"/>
          <w:lang w:eastAsia="ru-RU"/>
        </w:rPr>
        <w:t>ачена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1EB9" w:rsidRPr="00A73B4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1EB9" w:rsidRPr="00A73B40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1EB9" w:rsidRPr="00A73B4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1EB9" w:rsidRPr="00A73B40">
        <w:rPr>
          <w:rFonts w:ascii="Times New Roman" w:hAnsi="Times New Roman" w:cs="Times New Roman"/>
          <w:sz w:val="24"/>
          <w:szCs w:val="24"/>
          <w:lang w:eastAsia="ru-RU"/>
        </w:rPr>
        <w:t>растровыми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1EB9" w:rsidRPr="00A73B4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сканированными)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картами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способна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отображать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режиме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реального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времени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35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единиц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транспортных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средств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виде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условного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значка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карте.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помощью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этой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системы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слежение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выбранным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транспортным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средством,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вывод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географических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координат,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курса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скорости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текстовом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виде.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Преимуществом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данной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системы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мониторинга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возможность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её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подключения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практически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любой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радиостанции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4723" w:rsidRPr="00A73B40" w:rsidRDefault="00F82386" w:rsidP="00C86494">
      <w:pPr>
        <w:pStyle w:val="a3"/>
        <w:numPr>
          <w:ilvl w:val="0"/>
          <w:numId w:val="7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GPS/AVL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SUBSYSTEM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разработана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 w:rsidR="00A73B4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растровыми,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так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векторными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картами</w:t>
      </w:r>
      <w:r w:rsidR="004A6A5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обладает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возможностями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отображения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различных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информационных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слоев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(дороги,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кварталы,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дома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т.д.).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3B40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испетчер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имеет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возможность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определения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положения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точки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карте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почтовому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адресу,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также,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наличии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A6A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570B" w:rsidRPr="00A73B40">
        <w:rPr>
          <w:rFonts w:ascii="Times New Roman" w:hAnsi="Times New Roman" w:cs="Times New Roman"/>
          <w:sz w:val="24"/>
          <w:szCs w:val="24"/>
          <w:lang w:eastAsia="ru-RU"/>
        </w:rPr>
        <w:t>базе данных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карты</w:t>
      </w:r>
      <w:r w:rsidR="000F570B" w:rsidRPr="00A73B4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соответствующей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информации,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отображения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адреса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заданной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точки</w:t>
      </w:r>
      <w:r w:rsidR="0093728C" w:rsidRPr="00A73B4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Скорость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обновления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информации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пяти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объектов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F67B6" w:rsidRP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723" w:rsidRPr="00A73B40">
        <w:rPr>
          <w:rFonts w:ascii="Times New Roman" w:hAnsi="Times New Roman" w:cs="Times New Roman"/>
          <w:sz w:val="24"/>
          <w:szCs w:val="24"/>
          <w:lang w:eastAsia="ru-RU"/>
        </w:rPr>
        <w:t>секунду.</w:t>
      </w:r>
    </w:p>
    <w:p w:rsidR="007C0CBF" w:rsidRPr="001B6DAE" w:rsidRDefault="007C0CBF" w:rsidP="00C86494">
      <w:pPr>
        <w:pStyle w:val="a3"/>
        <w:ind w:righ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A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зависимости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применяемых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технических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решений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можно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выделить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пять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поколений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систем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спутникового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мониторинга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транспорта</w:t>
      </w:r>
      <w:r w:rsidR="000F67B6" w:rsidRP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[3]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0CBF" w:rsidRPr="001B6DAE" w:rsidRDefault="007C0CBF" w:rsidP="00C86494">
      <w:pPr>
        <w:pStyle w:val="a3"/>
        <w:numPr>
          <w:ilvl w:val="0"/>
          <w:numId w:val="12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DAE">
        <w:rPr>
          <w:rFonts w:ascii="Times New Roman" w:hAnsi="Times New Roman" w:cs="Times New Roman"/>
          <w:sz w:val="24"/>
          <w:szCs w:val="24"/>
          <w:lang w:eastAsia="ru-RU"/>
        </w:rPr>
        <w:t>Самые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первые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системы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были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" w:tooltip="Офлайн" w:history="1">
        <w:r w:rsidRPr="001B6DAE">
          <w:rPr>
            <w:rFonts w:ascii="Times New Roman" w:hAnsi="Times New Roman" w:cs="Times New Roman"/>
            <w:sz w:val="24"/>
            <w:szCs w:val="24"/>
            <w:lang w:eastAsia="ru-RU"/>
          </w:rPr>
          <w:t>оффлайновыми</w:t>
        </w:r>
      </w:hyperlink>
      <w:r w:rsidRPr="001B6DA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то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есть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позволяли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осуществлять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мониторинг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реальном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времени.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GPS-трекер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записывал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данные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память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передавал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сервер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прибытии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транспортного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средства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базу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проводной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беспроводной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интерфейс.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Такая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схема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позволяла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контролировать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маршрут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автомобиля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постфактум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способна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помочь,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например,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угоне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DAE">
        <w:rPr>
          <w:rFonts w:ascii="Times New Roman" w:hAnsi="Times New Roman" w:cs="Times New Roman"/>
          <w:sz w:val="24"/>
          <w:szCs w:val="24"/>
          <w:lang w:eastAsia="ru-RU"/>
        </w:rPr>
        <w:t>автомобиля.</w:t>
      </w:r>
    </w:p>
    <w:p w:rsidR="0093728C" w:rsidRDefault="007C0CBF" w:rsidP="00C86494">
      <w:pPr>
        <w:pStyle w:val="a8"/>
        <w:numPr>
          <w:ilvl w:val="0"/>
          <w:numId w:val="12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GPS-терминалами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сервером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использовались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ooltip="SMS" w:history="1">
        <w:r w:rsidRPr="009372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SMS</w:t>
        </w:r>
      </w:hyperlink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ooltip="Circuit Switched Data" w:history="1">
        <w:r w:rsidRPr="009372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CSD</w:t>
        </w:r>
      </w:hyperlink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устанавливались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="000F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ooltip="Беспроводной модем" w:history="1">
        <w:r w:rsidRPr="009372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модулей</w:t>
        </w:r>
        <w:r w:rsidR="000F67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372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сотовой</w:t>
        </w:r>
        <w:r w:rsidR="000F67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372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связи</w:t>
        </w:r>
      </w:hyperlink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позволяющие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</w:t>
      </w:r>
      <w:r w:rsidR="000F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сообщения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данными.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отличались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периодом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передачами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режимами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запросу.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DAE" w:rsidRPr="0093728C" w:rsidRDefault="007C0CBF" w:rsidP="00C86494">
      <w:pPr>
        <w:pStyle w:val="a8"/>
        <w:numPr>
          <w:ilvl w:val="0"/>
          <w:numId w:val="12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ooltip="GPRS" w:history="1">
        <w:r w:rsidRPr="009372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GPRS</w:t>
        </w:r>
      </w:hyperlink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ooltip="EV-DO" w:history="1">
        <w:r w:rsidRPr="009372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EV-DO</w:t>
        </w:r>
      </w:hyperlink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отображения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локальной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офиса,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лучшую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оперативность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защищенность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регулярной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сервера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клиента.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28C" w:rsidRDefault="007C0CBF" w:rsidP="00C86494">
      <w:pPr>
        <w:pStyle w:val="a8"/>
        <w:numPr>
          <w:ilvl w:val="0"/>
          <w:numId w:val="12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четвёртого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механизмов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мобильного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1B6DAE"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системы,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централизацией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серверного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web-технологий.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компании-поставщика,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делятся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клиентами,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защищённый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ooltip="Веб-приложение" w:history="1">
        <w:r w:rsidRPr="009372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веб-приложение</w:t>
        </w:r>
      </w:hyperlink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компьютера,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подключённого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интернету.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Недостатком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четвёртого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централизация.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0CBF" w:rsidRPr="0093728C" w:rsidRDefault="007C0CBF" w:rsidP="00C86494">
      <w:pPr>
        <w:pStyle w:val="a8"/>
        <w:numPr>
          <w:ilvl w:val="0"/>
          <w:numId w:val="12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глобальное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централизацию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</w:t>
      </w:r>
      <w:r w:rsidR="000F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единый,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распределённый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мониторинга,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работающий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tooltip="Облачные вычисления" w:history="1">
        <w:r w:rsidRPr="009372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облачных</w:t>
        </w:r>
        <w:r w:rsidR="000F67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372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технологий</w:t>
        </w:r>
      </w:hyperlink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70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GPS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устройств,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собираемые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коммуникационными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серверами,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стекаются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объединенный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0F570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распределяются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промежуточными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серверами,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пользователем.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подобных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глобального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транспортными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потоками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реальном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экономить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</w:t>
      </w:r>
      <w:r w:rsidR="000F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маршруты.</w:t>
      </w:r>
    </w:p>
    <w:p w:rsidR="007E0C7F" w:rsidRPr="007E0C7F" w:rsidRDefault="000F570B" w:rsidP="00C86494">
      <w:pPr>
        <w:pStyle w:val="a3"/>
        <w:ind w:righ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Упоминаемый выше а</w:t>
      </w:r>
      <w:r w:rsidR="007E0C7F" w:rsidRPr="007E0C7F">
        <w:rPr>
          <w:rFonts w:ascii="Times New Roman" w:hAnsi="Times New Roman" w:cs="Times New Roman"/>
          <w:bCs/>
          <w:sz w:val="24"/>
          <w:szCs w:val="24"/>
          <w:lang w:eastAsia="ru-RU"/>
        </w:rPr>
        <w:t>втомобильный</w:t>
      </w:r>
      <w:r w:rsidR="000F67B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bCs/>
          <w:sz w:val="24"/>
          <w:szCs w:val="24"/>
          <w:lang w:eastAsia="ru-RU"/>
        </w:rPr>
        <w:t>тр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7E0C7F" w:rsidRPr="007E0C7F">
        <w:rPr>
          <w:rFonts w:ascii="Times New Roman" w:hAnsi="Times New Roman" w:cs="Times New Roman"/>
          <w:bCs/>
          <w:sz w:val="24"/>
          <w:szCs w:val="24"/>
          <w:lang w:eastAsia="ru-RU"/>
        </w:rPr>
        <w:t>кер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это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прибор,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устанавливаемый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4" w:tooltip="Автомобиль" w:history="1">
        <w:r w:rsidR="007E0C7F" w:rsidRPr="007E0C7F">
          <w:rPr>
            <w:rFonts w:ascii="Times New Roman" w:hAnsi="Times New Roman" w:cs="Times New Roman"/>
            <w:sz w:val="24"/>
            <w:szCs w:val="24"/>
            <w:lang w:eastAsia="ru-RU"/>
          </w:rPr>
          <w:t>автомобиль</w:t>
        </w:r>
      </w:hyperlink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целью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отслеживания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дальнейшего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перемещения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контроля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местоположения</w:t>
      </w:r>
      <w:r w:rsidR="000F67B6" w:rsidRP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[4]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Обычно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трекер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определяет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своё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местоположение,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принимая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сигналы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GPS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отправляя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посредством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мобильного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канала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5" w:tooltip="GPRS" w:history="1">
        <w:r w:rsidR="007E0C7F" w:rsidRPr="007E0C7F">
          <w:rPr>
            <w:rFonts w:ascii="Times New Roman" w:hAnsi="Times New Roman" w:cs="Times New Roman"/>
            <w:sz w:val="24"/>
            <w:szCs w:val="24"/>
            <w:lang w:eastAsia="ru-RU"/>
          </w:rPr>
          <w:t>GPRS</w:t>
        </w:r>
      </w:hyperlink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6" w:tooltip="Сервер (аппаратное обеспечение)" w:history="1">
        <w:r w:rsidR="007E0C7F" w:rsidRPr="007E0C7F">
          <w:rPr>
            <w:rFonts w:ascii="Times New Roman" w:hAnsi="Times New Roman" w:cs="Times New Roman"/>
            <w:sz w:val="24"/>
            <w:szCs w:val="24"/>
            <w:lang w:eastAsia="ru-RU"/>
          </w:rPr>
          <w:t>сервер</w:t>
        </w:r>
      </w:hyperlink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7" w:tooltip="Интернет" w:history="1">
        <w:r w:rsidR="007E0C7F" w:rsidRPr="007E0C7F">
          <w:rPr>
            <w:rFonts w:ascii="Times New Roman" w:hAnsi="Times New Roman" w:cs="Times New Roman"/>
            <w:sz w:val="24"/>
            <w:szCs w:val="24"/>
            <w:lang w:eastAsia="ru-RU"/>
          </w:rPr>
          <w:t>Интернете</w:t>
        </w:r>
      </w:hyperlink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котором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владелец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прибора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наблюдает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перемещения.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Почти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современные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(20</w:t>
      </w:r>
      <w:r w:rsidR="00B22DF3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—20</w:t>
      </w:r>
      <w:r w:rsidR="00B22DF3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годы)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приборы,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работающие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этом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принципе,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могут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принимать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входящие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0C7F" w:rsidRPr="007E0C7F">
        <w:rPr>
          <w:rFonts w:ascii="Times New Roman" w:hAnsi="Times New Roman" w:cs="Times New Roman"/>
          <w:sz w:val="24"/>
          <w:szCs w:val="24"/>
          <w:lang w:eastAsia="ru-RU"/>
        </w:rPr>
        <w:t>звонки.</w:t>
      </w:r>
    </w:p>
    <w:p w:rsidR="003E0E9D" w:rsidRDefault="000F570B" w:rsidP="00C86494">
      <w:pPr>
        <w:pStyle w:val="a3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э</w:t>
      </w:r>
      <w:r w:rsidR="003E0E9D">
        <w:rPr>
          <w:rFonts w:ascii="Times New Roman" w:hAnsi="Times New Roman" w:cs="Times New Roman"/>
          <w:sz w:val="24"/>
          <w:szCs w:val="24"/>
        </w:rPr>
        <w:t>ффект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3E0E9D">
        <w:rPr>
          <w:rFonts w:ascii="Times New Roman" w:hAnsi="Times New Roman" w:cs="Times New Roman"/>
          <w:sz w:val="24"/>
          <w:szCs w:val="24"/>
        </w:rPr>
        <w:t>от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3E0E9D">
        <w:rPr>
          <w:rFonts w:ascii="Times New Roman" w:hAnsi="Times New Roman" w:cs="Times New Roman"/>
          <w:sz w:val="24"/>
          <w:szCs w:val="24"/>
        </w:rPr>
        <w:t>внедрения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навигационных систем состоит в следующем</w:t>
      </w:r>
      <w:r w:rsidR="003E0E9D">
        <w:rPr>
          <w:rFonts w:ascii="Times New Roman" w:hAnsi="Times New Roman" w:cs="Times New Roman"/>
          <w:sz w:val="24"/>
          <w:szCs w:val="24"/>
        </w:rPr>
        <w:t>:</w:t>
      </w:r>
    </w:p>
    <w:p w:rsidR="003E0E9D" w:rsidRPr="00D71EB9" w:rsidRDefault="003E0E9D" w:rsidP="00C86494">
      <w:pPr>
        <w:pStyle w:val="a3"/>
        <w:numPr>
          <w:ilvl w:val="0"/>
          <w:numId w:val="1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EB9">
        <w:rPr>
          <w:rFonts w:ascii="Times New Roman" w:hAnsi="Times New Roman" w:cs="Times New Roman"/>
          <w:sz w:val="24"/>
          <w:szCs w:val="24"/>
        </w:rPr>
        <w:t>Уменьш</w:t>
      </w:r>
      <w:r w:rsidR="000F570B">
        <w:rPr>
          <w:rFonts w:ascii="Times New Roman" w:hAnsi="Times New Roman" w:cs="Times New Roman"/>
          <w:sz w:val="24"/>
          <w:szCs w:val="24"/>
        </w:rPr>
        <w:t>ает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пробег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и,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как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следствие,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экономи</w:t>
      </w:r>
      <w:r w:rsidR="000F570B">
        <w:rPr>
          <w:rFonts w:ascii="Times New Roman" w:hAnsi="Times New Roman" w:cs="Times New Roman"/>
          <w:sz w:val="24"/>
          <w:szCs w:val="24"/>
        </w:rPr>
        <w:t>т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топлив</w:t>
      </w:r>
      <w:r w:rsidR="000F570B">
        <w:rPr>
          <w:rFonts w:ascii="Times New Roman" w:hAnsi="Times New Roman" w:cs="Times New Roman"/>
          <w:sz w:val="24"/>
          <w:szCs w:val="24"/>
        </w:rPr>
        <w:t>о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и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ГСМ;</w:t>
      </w:r>
    </w:p>
    <w:p w:rsidR="00D71EB9" w:rsidRPr="00D71EB9" w:rsidRDefault="00D71EB9" w:rsidP="00C86494">
      <w:pPr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71EB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Контрол</w:t>
      </w:r>
      <w:r w:rsidR="000F570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ирует</w:t>
      </w:r>
      <w:r w:rsidR="000F67B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Pr="00D71EB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расход</w:t>
      </w:r>
      <w:r w:rsidR="000F67B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Pr="00D71EB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то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плива.</w:t>
      </w:r>
      <w:r w:rsidR="000F67B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Исключ</w:t>
      </w:r>
      <w:r w:rsidR="000F570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ает</w:t>
      </w:r>
      <w:r w:rsidR="000F67B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слив</w:t>
      </w:r>
      <w:r w:rsidR="000F67B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топлива;</w:t>
      </w:r>
    </w:p>
    <w:p w:rsidR="00D71EB9" w:rsidRPr="00D71EB9" w:rsidRDefault="00D71EB9" w:rsidP="00C86494">
      <w:pPr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71EB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Исключ</w:t>
      </w:r>
      <w:r w:rsidR="000F570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ает</w:t>
      </w:r>
      <w:r w:rsidR="000F67B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Pr="00D71EB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нецелево</w:t>
      </w:r>
      <w:r w:rsidR="000F570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е</w:t>
      </w:r>
      <w:r w:rsidR="000F67B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Pr="00D71EB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использовани</w:t>
      </w:r>
      <w:r w:rsidR="000F570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е</w:t>
      </w:r>
      <w:r w:rsidR="000F67B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Pr="00D71EB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транспорта</w:t>
      </w:r>
      <w:r w:rsidR="000F67B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Pr="00D71EB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</w:t>
      </w:r>
      <w:r w:rsidR="000F67B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Pr="00D71EB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«левы</w:t>
      </w:r>
      <w:r w:rsidR="000F570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е</w:t>
      </w:r>
      <w:r w:rsidRPr="00D71EB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»</w:t>
      </w:r>
      <w:r w:rsidR="000F67B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Pr="00D71EB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рейс</w:t>
      </w:r>
      <w:r w:rsidR="000F570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ы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;</w:t>
      </w:r>
    </w:p>
    <w:p w:rsidR="00D71EB9" w:rsidRPr="00D71EB9" w:rsidRDefault="00D71EB9" w:rsidP="00C86494">
      <w:pPr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D71EB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Исключ</w:t>
      </w:r>
      <w:r w:rsidR="000F570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ает</w:t>
      </w:r>
      <w:r w:rsidR="000F67B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Pr="00D71EB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приписк</w:t>
      </w:r>
      <w:r w:rsidR="000F570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</w:t>
      </w:r>
      <w:r w:rsidR="000F67B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Pr="00D71EB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километража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;</w:t>
      </w:r>
    </w:p>
    <w:p w:rsidR="003E0E9D" w:rsidRPr="00D71EB9" w:rsidRDefault="003E0E9D" w:rsidP="00C86494">
      <w:pPr>
        <w:pStyle w:val="a3"/>
        <w:numPr>
          <w:ilvl w:val="0"/>
          <w:numId w:val="1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EB9">
        <w:rPr>
          <w:rFonts w:ascii="Times New Roman" w:hAnsi="Times New Roman" w:cs="Times New Roman"/>
          <w:sz w:val="24"/>
          <w:szCs w:val="24"/>
        </w:rPr>
        <w:t>Оптимиз</w:t>
      </w:r>
      <w:r w:rsidR="000F570B">
        <w:rPr>
          <w:rFonts w:ascii="Times New Roman" w:hAnsi="Times New Roman" w:cs="Times New Roman"/>
          <w:sz w:val="24"/>
          <w:szCs w:val="24"/>
        </w:rPr>
        <w:t>ирует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маршрут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движения;</w:t>
      </w:r>
    </w:p>
    <w:p w:rsidR="003E0E9D" w:rsidRPr="00D71EB9" w:rsidRDefault="003E0E9D" w:rsidP="00C86494">
      <w:pPr>
        <w:pStyle w:val="a3"/>
        <w:numPr>
          <w:ilvl w:val="0"/>
          <w:numId w:val="1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EB9">
        <w:rPr>
          <w:rFonts w:ascii="Times New Roman" w:hAnsi="Times New Roman" w:cs="Times New Roman"/>
          <w:sz w:val="24"/>
          <w:szCs w:val="24"/>
        </w:rPr>
        <w:t>Контрол</w:t>
      </w:r>
      <w:r w:rsidR="000F570B">
        <w:rPr>
          <w:rFonts w:ascii="Times New Roman" w:hAnsi="Times New Roman" w:cs="Times New Roman"/>
          <w:sz w:val="24"/>
          <w:szCs w:val="24"/>
        </w:rPr>
        <w:t>ирует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соблюдени</w:t>
      </w:r>
      <w:r w:rsidR="000F570B">
        <w:rPr>
          <w:rFonts w:ascii="Times New Roman" w:hAnsi="Times New Roman" w:cs="Times New Roman"/>
          <w:sz w:val="24"/>
          <w:szCs w:val="24"/>
        </w:rPr>
        <w:t>е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маршрут</w:t>
      </w:r>
      <w:r w:rsidR="000F570B">
        <w:rPr>
          <w:rFonts w:ascii="Times New Roman" w:hAnsi="Times New Roman" w:cs="Times New Roman"/>
          <w:sz w:val="24"/>
          <w:szCs w:val="24"/>
        </w:rPr>
        <w:t>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движения;</w:t>
      </w:r>
    </w:p>
    <w:p w:rsidR="003E0E9D" w:rsidRPr="00D71EB9" w:rsidRDefault="003E0E9D" w:rsidP="00C86494">
      <w:pPr>
        <w:pStyle w:val="a3"/>
        <w:numPr>
          <w:ilvl w:val="0"/>
          <w:numId w:val="1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EB9">
        <w:rPr>
          <w:rFonts w:ascii="Times New Roman" w:hAnsi="Times New Roman" w:cs="Times New Roman"/>
          <w:sz w:val="24"/>
          <w:szCs w:val="24"/>
        </w:rPr>
        <w:lastRenderedPageBreak/>
        <w:t>Повыш</w:t>
      </w:r>
      <w:r w:rsidR="000F570B">
        <w:rPr>
          <w:rFonts w:ascii="Times New Roman" w:hAnsi="Times New Roman" w:cs="Times New Roman"/>
          <w:sz w:val="24"/>
          <w:szCs w:val="24"/>
        </w:rPr>
        <w:t>ает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дисциплин</w:t>
      </w:r>
      <w:r w:rsidR="000F570B">
        <w:rPr>
          <w:rFonts w:ascii="Times New Roman" w:hAnsi="Times New Roman" w:cs="Times New Roman"/>
          <w:sz w:val="24"/>
          <w:szCs w:val="24"/>
        </w:rPr>
        <w:t>у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водительского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персонала;</w:t>
      </w:r>
    </w:p>
    <w:p w:rsidR="003E0E9D" w:rsidRPr="00D71EB9" w:rsidRDefault="003E0E9D" w:rsidP="00C86494">
      <w:pPr>
        <w:pStyle w:val="a3"/>
        <w:numPr>
          <w:ilvl w:val="0"/>
          <w:numId w:val="1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EB9">
        <w:rPr>
          <w:rFonts w:ascii="Times New Roman" w:hAnsi="Times New Roman" w:cs="Times New Roman"/>
          <w:sz w:val="24"/>
          <w:szCs w:val="24"/>
        </w:rPr>
        <w:t>Автоматиз</w:t>
      </w:r>
      <w:r w:rsidR="000F570B">
        <w:rPr>
          <w:rFonts w:ascii="Times New Roman" w:hAnsi="Times New Roman" w:cs="Times New Roman"/>
          <w:sz w:val="24"/>
          <w:szCs w:val="24"/>
        </w:rPr>
        <w:t>ирует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и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0F570B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Pr="00D71EB9">
        <w:rPr>
          <w:rFonts w:ascii="Times New Roman" w:hAnsi="Times New Roman" w:cs="Times New Roman"/>
          <w:sz w:val="24"/>
          <w:szCs w:val="24"/>
        </w:rPr>
        <w:t>планир</w:t>
      </w:r>
      <w:r w:rsidR="000F570B">
        <w:rPr>
          <w:rFonts w:ascii="Times New Roman" w:hAnsi="Times New Roman" w:cs="Times New Roman"/>
          <w:sz w:val="24"/>
          <w:szCs w:val="24"/>
        </w:rPr>
        <w:t>ованию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перевозок;</w:t>
      </w:r>
    </w:p>
    <w:p w:rsidR="003E0E9D" w:rsidRDefault="003E0E9D" w:rsidP="00C86494">
      <w:pPr>
        <w:pStyle w:val="a3"/>
        <w:numPr>
          <w:ilvl w:val="0"/>
          <w:numId w:val="1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EB9">
        <w:rPr>
          <w:rFonts w:ascii="Times New Roman" w:hAnsi="Times New Roman" w:cs="Times New Roman"/>
          <w:sz w:val="24"/>
          <w:szCs w:val="24"/>
        </w:rPr>
        <w:t>Контрол</w:t>
      </w:r>
      <w:r w:rsidR="000F570B">
        <w:rPr>
          <w:rFonts w:ascii="Times New Roman" w:hAnsi="Times New Roman" w:cs="Times New Roman"/>
          <w:sz w:val="24"/>
          <w:szCs w:val="24"/>
        </w:rPr>
        <w:t xml:space="preserve">ирует </w:t>
      </w:r>
      <w:r w:rsidRPr="00D71EB9">
        <w:rPr>
          <w:rFonts w:ascii="Times New Roman" w:hAnsi="Times New Roman" w:cs="Times New Roman"/>
          <w:sz w:val="24"/>
          <w:szCs w:val="24"/>
        </w:rPr>
        <w:t>просто</w:t>
      </w:r>
      <w:r w:rsidR="000F570B">
        <w:rPr>
          <w:rFonts w:ascii="Times New Roman" w:hAnsi="Times New Roman" w:cs="Times New Roman"/>
          <w:sz w:val="24"/>
          <w:szCs w:val="24"/>
        </w:rPr>
        <w:t>и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и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выявл</w:t>
      </w:r>
      <w:r w:rsidR="000F570B">
        <w:rPr>
          <w:rFonts w:ascii="Times New Roman" w:hAnsi="Times New Roman" w:cs="Times New Roman"/>
          <w:sz w:val="24"/>
          <w:szCs w:val="24"/>
        </w:rPr>
        <w:t>яет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их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D71EB9">
        <w:rPr>
          <w:rFonts w:ascii="Times New Roman" w:hAnsi="Times New Roman" w:cs="Times New Roman"/>
          <w:sz w:val="24"/>
          <w:szCs w:val="24"/>
        </w:rPr>
        <w:t>причин</w:t>
      </w:r>
      <w:r w:rsidR="000F570B">
        <w:rPr>
          <w:rFonts w:ascii="Times New Roman" w:hAnsi="Times New Roman" w:cs="Times New Roman"/>
          <w:sz w:val="24"/>
          <w:szCs w:val="24"/>
        </w:rPr>
        <w:t>ы</w:t>
      </w:r>
      <w:r w:rsidRPr="00D71EB9">
        <w:rPr>
          <w:rFonts w:ascii="Times New Roman" w:hAnsi="Times New Roman" w:cs="Times New Roman"/>
          <w:sz w:val="24"/>
          <w:szCs w:val="24"/>
        </w:rPr>
        <w:t>.</w:t>
      </w:r>
    </w:p>
    <w:p w:rsidR="004030B4" w:rsidRPr="00A73B40" w:rsidRDefault="00000F1D" w:rsidP="00C86494">
      <w:pPr>
        <w:pStyle w:val="a3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820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пользование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спутникового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1C1820">
        <w:rPr>
          <w:rFonts w:ascii="Times New Roman" w:hAnsi="Times New Roman" w:cs="Times New Roman"/>
          <w:sz w:val="24"/>
          <w:szCs w:val="24"/>
        </w:rPr>
        <w:t>мониторинга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3728C">
        <w:rPr>
          <w:rFonts w:ascii="Times New Roman" w:hAnsi="Times New Roman" w:cs="Times New Roman"/>
          <w:sz w:val="24"/>
          <w:szCs w:val="24"/>
        </w:rPr>
        <w:t>п</w:t>
      </w:r>
      <w:r w:rsidRPr="001C1820">
        <w:rPr>
          <w:rFonts w:ascii="Times New Roman" w:hAnsi="Times New Roman" w:cs="Times New Roman"/>
          <w:sz w:val="24"/>
          <w:szCs w:val="24"/>
        </w:rPr>
        <w:t>овышает</w:t>
      </w:r>
      <w:r w:rsidR="000F67B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18" w:tooltip="Качество" w:history="1">
        <w:r w:rsidRPr="001C182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качество</w:t>
        </w:r>
      </w:hyperlink>
      <w:r w:rsidR="000F67B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1C1820">
        <w:rPr>
          <w:rFonts w:ascii="Times New Roman" w:hAnsi="Times New Roman" w:cs="Times New Roman"/>
          <w:sz w:val="24"/>
          <w:szCs w:val="24"/>
        </w:rPr>
        <w:t>и</w:t>
      </w:r>
      <w:r w:rsidR="000F67B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19" w:tooltip="Эффективность" w:history="1">
        <w:r w:rsidRPr="001C182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эффективность</w:t>
        </w:r>
      </w:hyperlink>
      <w:r w:rsidR="000F67B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1C1820">
        <w:rPr>
          <w:rFonts w:ascii="Times New Roman" w:hAnsi="Times New Roman" w:cs="Times New Roman"/>
          <w:sz w:val="24"/>
          <w:szCs w:val="24"/>
        </w:rPr>
        <w:t>работы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1C1820">
        <w:rPr>
          <w:rFonts w:ascii="Times New Roman" w:hAnsi="Times New Roman" w:cs="Times New Roman"/>
          <w:sz w:val="24"/>
          <w:szCs w:val="24"/>
        </w:rPr>
        <w:t>корпоративного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1C1820">
        <w:rPr>
          <w:rFonts w:ascii="Times New Roman" w:hAnsi="Times New Roman" w:cs="Times New Roman"/>
          <w:sz w:val="24"/>
          <w:szCs w:val="24"/>
        </w:rPr>
        <w:t>транспор</w:t>
      </w:r>
      <w:r w:rsidR="00530EC3">
        <w:rPr>
          <w:rFonts w:ascii="Times New Roman" w:hAnsi="Times New Roman" w:cs="Times New Roman"/>
          <w:sz w:val="24"/>
          <w:szCs w:val="24"/>
        </w:rPr>
        <w:t>та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B00871">
        <w:rPr>
          <w:rFonts w:ascii="Times New Roman" w:hAnsi="Times New Roman" w:cs="Times New Roman"/>
          <w:sz w:val="24"/>
          <w:szCs w:val="24"/>
        </w:rPr>
        <w:t>и</w:t>
      </w:r>
      <w:r w:rsidR="00530EC3">
        <w:rPr>
          <w:rFonts w:ascii="Times New Roman" w:hAnsi="Times New Roman" w:cs="Times New Roman"/>
          <w:sz w:val="24"/>
          <w:szCs w:val="24"/>
        </w:rPr>
        <w:t>,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B00871">
        <w:rPr>
          <w:rFonts w:ascii="Times New Roman" w:hAnsi="Times New Roman" w:cs="Times New Roman"/>
          <w:sz w:val="24"/>
          <w:szCs w:val="24"/>
        </w:rPr>
        <w:t>в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B00871">
        <w:rPr>
          <w:rFonts w:ascii="Times New Roman" w:hAnsi="Times New Roman" w:cs="Times New Roman"/>
          <w:sz w:val="24"/>
          <w:szCs w:val="24"/>
        </w:rPr>
        <w:t>среднем</w:t>
      </w:r>
      <w:r w:rsidR="00530EC3">
        <w:rPr>
          <w:rFonts w:ascii="Times New Roman" w:hAnsi="Times New Roman" w:cs="Times New Roman"/>
          <w:sz w:val="24"/>
          <w:szCs w:val="24"/>
        </w:rPr>
        <w:t>,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B00871">
        <w:rPr>
          <w:rFonts w:ascii="Times New Roman" w:hAnsi="Times New Roman" w:cs="Times New Roman"/>
          <w:sz w:val="24"/>
          <w:szCs w:val="24"/>
        </w:rPr>
        <w:t>на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B00871">
        <w:rPr>
          <w:rFonts w:ascii="Times New Roman" w:hAnsi="Times New Roman" w:cs="Times New Roman"/>
          <w:sz w:val="24"/>
          <w:szCs w:val="24"/>
        </w:rPr>
        <w:t>20-25%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B00871">
        <w:rPr>
          <w:rFonts w:ascii="Times New Roman" w:hAnsi="Times New Roman" w:cs="Times New Roman"/>
          <w:sz w:val="24"/>
          <w:szCs w:val="24"/>
        </w:rPr>
        <w:t>снижае</w:t>
      </w:r>
      <w:r w:rsidRPr="001C1820">
        <w:rPr>
          <w:rFonts w:ascii="Times New Roman" w:hAnsi="Times New Roman" w:cs="Times New Roman"/>
          <w:sz w:val="24"/>
          <w:szCs w:val="24"/>
        </w:rPr>
        <w:t>т</w:t>
      </w:r>
      <w:r w:rsidR="000F67B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20" w:tooltip="Затраты" w:history="1">
        <w:r w:rsidRPr="001C182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расходы</w:t>
        </w:r>
      </w:hyperlink>
      <w:r w:rsidR="000F67B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1C1820">
        <w:rPr>
          <w:rFonts w:ascii="Times New Roman" w:hAnsi="Times New Roman" w:cs="Times New Roman"/>
          <w:sz w:val="24"/>
          <w:szCs w:val="24"/>
        </w:rPr>
        <w:t>на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1C1820">
        <w:rPr>
          <w:rFonts w:ascii="Times New Roman" w:hAnsi="Times New Roman" w:cs="Times New Roman"/>
          <w:sz w:val="24"/>
          <w:szCs w:val="24"/>
        </w:rPr>
        <w:t>топливо</w:t>
      </w:r>
      <w:r w:rsidR="004030B4">
        <w:rPr>
          <w:rFonts w:ascii="Times New Roman" w:hAnsi="Times New Roman" w:cs="Times New Roman"/>
          <w:sz w:val="24"/>
          <w:szCs w:val="24"/>
        </w:rPr>
        <w:t>,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приводит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к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сокращению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пробега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транспортных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средств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также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до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25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%,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сокращает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расходы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на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телефонные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разговоры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на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50%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и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более,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сокращает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время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простоя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автомобилей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до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10%.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Помимо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этого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происходит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увеличение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межремонтного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периода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для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различной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техники,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снижение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затрат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на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техническое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4030B4">
        <w:rPr>
          <w:rFonts w:ascii="Times New Roman" w:hAnsi="Times New Roman" w:cs="Times New Roman"/>
          <w:sz w:val="24"/>
          <w:szCs w:val="24"/>
        </w:rPr>
        <w:t>обслуживание</w:t>
      </w:r>
      <w:r w:rsidR="000211C8">
        <w:rPr>
          <w:rFonts w:ascii="Times New Roman" w:hAnsi="Times New Roman" w:cs="Times New Roman"/>
          <w:sz w:val="24"/>
          <w:szCs w:val="24"/>
        </w:rPr>
        <w:t>.</w:t>
      </w:r>
      <w:r w:rsidR="00A73B40" w:rsidRPr="00A73B40">
        <w:rPr>
          <w:rFonts w:ascii="Times New Roman" w:hAnsi="Times New Roman" w:cs="Times New Roman"/>
          <w:sz w:val="24"/>
          <w:szCs w:val="24"/>
        </w:rPr>
        <w:t>[1]</w:t>
      </w:r>
    </w:p>
    <w:p w:rsidR="00000F1D" w:rsidRDefault="00000F1D" w:rsidP="00C86494">
      <w:pPr>
        <w:pStyle w:val="a3"/>
        <w:ind w:right="57" w:firstLine="709"/>
        <w:jc w:val="both"/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Используя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цифры,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выгоду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внедрения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мониторинга.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качестве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примера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рассмотрим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расчет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малотоннажной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техники.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Статистика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показывает,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расход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топлива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уменьшается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среднем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литров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топлива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километров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пробега.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среднем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ежедневном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пробеге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300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км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течение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7F5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рабочих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дней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удастся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сэкономить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около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7F5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литров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топлива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месяц,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цене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топлива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400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рублей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литр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составляет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4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5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256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5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274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рублей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месяц,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даст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экономию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5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="00530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F5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072</w:t>
      </w:r>
      <w:r w:rsidR="00530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5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274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рублей.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образом,</w:t>
      </w:r>
      <w:r w:rsidR="000F67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3C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одна</w:t>
      </w:r>
      <w:r w:rsidR="000F67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F3C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только</w:t>
      </w:r>
      <w:r w:rsidR="000F67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F3C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экономия</w:t>
      </w:r>
      <w:r w:rsidR="000F67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F3C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топлива</w:t>
      </w:r>
      <w:r w:rsidR="000F67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F3C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способна</w:t>
      </w:r>
      <w:r w:rsidR="000F67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F3C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r w:rsidR="000F67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F3C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лихвой</w:t>
      </w:r>
      <w:r w:rsidR="000F67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F3C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окупить</w:t>
      </w:r>
      <w:r w:rsidR="000F67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F3C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мониторинг</w:t>
      </w:r>
      <w:r w:rsidR="000F67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F3C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транспорта</w:t>
      </w:r>
      <w:r w:rsidR="0065790E" w:rsidRPr="00EF3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Средняя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стоимость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слежения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колеблется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4351" w:rsidRPr="00051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4351" w:rsidRPr="00051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051FAA" w:rsidRPr="00051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372</w:t>
      </w:r>
      <w:r w:rsidR="000F67B6" w:rsidRP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1FAA" w:rsidRPr="00051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1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рублей</w:t>
      </w:r>
      <w:r w:rsidR="00F8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</w:t>
      </w:r>
      <w:r w:rsidR="00894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530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3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400</w:t>
      </w:r>
      <w:r w:rsidR="0065790E" w:rsidRPr="0065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(от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3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3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720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3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рублей).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ещё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множество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факторов,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влияющих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успех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транспортного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подразделения,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мониторинг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транспорта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влияет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самым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непосредственным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образом</w:t>
      </w:r>
      <w:r w:rsidR="00530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которых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шла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речь</w:t>
      </w:r>
      <w:r w:rsidR="000F6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0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выше.</w:t>
      </w:r>
      <w:r w:rsidR="00A73B40" w:rsidRPr="00A73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7061" w:rsidRPr="00CC7061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</w:t>
      </w:r>
      <w:r w:rsidR="000F67B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C7061" w:rsidRPr="00CC7061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результатам</w:t>
      </w:r>
      <w:r w:rsidR="000F67B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C7061" w:rsidRPr="00CC7061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исследования,</w:t>
      </w:r>
      <w:r w:rsidR="000F67B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C7061" w:rsidRPr="00CC7061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проведенного</w:t>
      </w:r>
      <w:r w:rsidR="000F67B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C7061" w:rsidRPr="00CC7061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специалистами</w:t>
      </w:r>
      <w:r w:rsidR="0093728C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0F67B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C7061" w:rsidRPr="00CC7061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средняя</w:t>
      </w:r>
      <w:r w:rsidR="000F67B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C7061" w:rsidRPr="00CC7061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окупаемость</w:t>
      </w:r>
      <w:r w:rsidR="000F67B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C7061" w:rsidRPr="00CC7061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GPS</w:t>
      </w:r>
      <w:r w:rsidR="000F67B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C7061" w:rsidRPr="00CC7061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систем</w:t>
      </w:r>
      <w:r w:rsidR="000F67B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C7061" w:rsidRPr="00CC7061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составляет</w:t>
      </w:r>
      <w:r w:rsidR="000F67B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C7061" w:rsidRPr="00CC7061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2-3</w:t>
      </w:r>
      <w:r w:rsidR="000F67B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C7061" w:rsidRPr="00CC7061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месяца,</w:t>
      </w:r>
      <w:r w:rsidR="000F67B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C7061" w:rsidRPr="00CC7061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после</w:t>
      </w:r>
      <w:r w:rsidR="000F67B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C7061" w:rsidRPr="00CC7061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этого</w:t>
      </w:r>
      <w:r w:rsidR="000F67B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C7061" w:rsidRPr="00CC7061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начинается</w:t>
      </w:r>
      <w:r w:rsidR="000F67B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C7061" w:rsidRPr="00CC7061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работа</w:t>
      </w:r>
      <w:r w:rsidR="000F67B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C7061" w:rsidRPr="00CC7061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</w:t>
      </w:r>
      <w:r w:rsidR="000F67B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C7061" w:rsidRPr="00CC7061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прибыль.</w:t>
      </w:r>
    </w:p>
    <w:p w:rsidR="003E0E9D" w:rsidRDefault="00A62563" w:rsidP="00C86494">
      <w:pPr>
        <w:pStyle w:val="a3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63">
        <w:rPr>
          <w:rFonts w:ascii="Times New Roman" w:hAnsi="Times New Roman" w:cs="Times New Roman"/>
          <w:sz w:val="24"/>
          <w:szCs w:val="24"/>
          <w:lang w:eastAsia="ru-RU"/>
        </w:rPr>
        <w:t>Организация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движения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транспортных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средств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характеризуется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большим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разнообразием,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требует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учета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специфики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навигационного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обеспечения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перевозке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грузов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пассажиров.</w:t>
      </w:r>
      <w:r w:rsidR="00A73B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0E9D">
        <w:rPr>
          <w:rFonts w:ascii="Times New Roman" w:hAnsi="Times New Roman" w:cs="Times New Roman"/>
          <w:sz w:val="24"/>
          <w:szCs w:val="24"/>
        </w:rPr>
        <w:t>Сферы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3E0E9D">
        <w:rPr>
          <w:rFonts w:ascii="Times New Roman" w:hAnsi="Times New Roman" w:cs="Times New Roman"/>
          <w:sz w:val="24"/>
          <w:szCs w:val="24"/>
        </w:rPr>
        <w:t>применения:</w:t>
      </w:r>
    </w:p>
    <w:p w:rsidR="003E0E9D" w:rsidRDefault="003E0E9D" w:rsidP="00C86494">
      <w:pPr>
        <w:pStyle w:val="a3"/>
        <w:numPr>
          <w:ilvl w:val="0"/>
          <w:numId w:val="2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Перевозка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грузов: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внутригородские,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междугородние,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международные;</w:t>
      </w:r>
    </w:p>
    <w:p w:rsidR="003E0E9D" w:rsidRDefault="003E0E9D" w:rsidP="00C86494">
      <w:pPr>
        <w:pStyle w:val="a3"/>
        <w:numPr>
          <w:ilvl w:val="0"/>
          <w:numId w:val="2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маршрутное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такси;</w:t>
      </w:r>
    </w:p>
    <w:p w:rsidR="003E0E9D" w:rsidRPr="00A73B40" w:rsidRDefault="003E0E9D" w:rsidP="00C86494">
      <w:pPr>
        <w:pStyle w:val="a3"/>
        <w:numPr>
          <w:ilvl w:val="0"/>
          <w:numId w:val="2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B40">
        <w:rPr>
          <w:rFonts w:ascii="Times New Roman" w:hAnsi="Times New Roman" w:cs="Times New Roman"/>
          <w:sz w:val="24"/>
          <w:szCs w:val="24"/>
        </w:rPr>
        <w:t>Службы</w:t>
      </w:r>
      <w:r w:rsidR="000F67B6" w:rsidRPr="00A73B40">
        <w:rPr>
          <w:rFonts w:ascii="Times New Roman" w:hAnsi="Times New Roman" w:cs="Times New Roman"/>
          <w:sz w:val="24"/>
          <w:szCs w:val="24"/>
        </w:rPr>
        <w:t xml:space="preserve"> </w:t>
      </w:r>
      <w:r w:rsidRPr="00A73B40">
        <w:rPr>
          <w:rFonts w:ascii="Times New Roman" w:hAnsi="Times New Roman" w:cs="Times New Roman"/>
          <w:sz w:val="24"/>
          <w:szCs w:val="24"/>
        </w:rPr>
        <w:t>доставки,</w:t>
      </w:r>
      <w:r w:rsidR="000F67B6" w:rsidRPr="00A73B40">
        <w:rPr>
          <w:rFonts w:ascii="Times New Roman" w:hAnsi="Times New Roman" w:cs="Times New Roman"/>
          <w:sz w:val="24"/>
          <w:szCs w:val="24"/>
        </w:rPr>
        <w:t xml:space="preserve"> </w:t>
      </w:r>
      <w:r w:rsidRPr="00A73B40">
        <w:rPr>
          <w:rFonts w:ascii="Times New Roman" w:hAnsi="Times New Roman" w:cs="Times New Roman"/>
          <w:sz w:val="24"/>
          <w:szCs w:val="24"/>
        </w:rPr>
        <w:t>курьерские</w:t>
      </w:r>
      <w:r w:rsidR="000F67B6" w:rsidRPr="00A73B40">
        <w:rPr>
          <w:rFonts w:ascii="Times New Roman" w:hAnsi="Times New Roman" w:cs="Times New Roman"/>
          <w:sz w:val="24"/>
          <w:szCs w:val="24"/>
        </w:rPr>
        <w:t xml:space="preserve"> </w:t>
      </w:r>
      <w:r w:rsidRPr="00A73B40">
        <w:rPr>
          <w:rFonts w:ascii="Times New Roman" w:hAnsi="Times New Roman" w:cs="Times New Roman"/>
          <w:sz w:val="24"/>
          <w:szCs w:val="24"/>
        </w:rPr>
        <w:t>службы</w:t>
      </w:r>
      <w:r w:rsidR="00A73B40" w:rsidRPr="00A73B40">
        <w:rPr>
          <w:rFonts w:ascii="Times New Roman" w:hAnsi="Times New Roman" w:cs="Times New Roman"/>
          <w:sz w:val="24"/>
          <w:szCs w:val="24"/>
        </w:rPr>
        <w:t>, таксопарки;</w:t>
      </w:r>
    </w:p>
    <w:p w:rsidR="003E0E9D" w:rsidRDefault="003E0E9D" w:rsidP="00C86494">
      <w:pPr>
        <w:pStyle w:val="a3"/>
        <w:numPr>
          <w:ilvl w:val="0"/>
          <w:numId w:val="2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Строительная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коммунальная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техника;</w:t>
      </w:r>
    </w:p>
    <w:p w:rsidR="003E0E9D" w:rsidRDefault="003E0E9D" w:rsidP="00C86494">
      <w:pPr>
        <w:pStyle w:val="a3"/>
        <w:numPr>
          <w:ilvl w:val="0"/>
          <w:numId w:val="2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автомобилей</w:t>
      </w:r>
      <w:r w:rsidR="00A73B40" w:rsidRPr="00A73B40">
        <w:rPr>
          <w:rFonts w:ascii="Times New Roman" w:hAnsi="Times New Roman" w:cs="Times New Roman"/>
          <w:sz w:val="24"/>
          <w:szCs w:val="24"/>
        </w:rPr>
        <w:t xml:space="preserve">. </w:t>
      </w:r>
      <w:r w:rsidR="00F82386">
        <w:rPr>
          <w:rFonts w:ascii="Times New Roman" w:hAnsi="Times New Roman" w:cs="Times New Roman"/>
          <w:sz w:val="24"/>
          <w:szCs w:val="24"/>
        </w:rPr>
        <w:t>С</w:t>
      </w:r>
      <w:r w:rsidR="00A73B40">
        <w:rPr>
          <w:rFonts w:ascii="Times New Roman" w:hAnsi="Times New Roman" w:cs="Times New Roman"/>
          <w:sz w:val="24"/>
          <w:szCs w:val="24"/>
        </w:rPr>
        <w:t>траховые компании</w:t>
      </w:r>
      <w:r w:rsidR="00530EC3">
        <w:rPr>
          <w:rFonts w:ascii="Times New Roman" w:hAnsi="Times New Roman" w:cs="Times New Roman"/>
          <w:sz w:val="24"/>
          <w:szCs w:val="24"/>
        </w:rPr>
        <w:t>;</w:t>
      </w:r>
    </w:p>
    <w:p w:rsidR="003E0E9D" w:rsidRDefault="003E0E9D" w:rsidP="00C86494">
      <w:pPr>
        <w:pStyle w:val="a3"/>
        <w:numPr>
          <w:ilvl w:val="0"/>
          <w:numId w:val="2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Банки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инкассаторские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организации;</w:t>
      </w:r>
    </w:p>
    <w:p w:rsidR="003E0E9D" w:rsidRPr="00A73B40" w:rsidRDefault="003E0E9D" w:rsidP="00C86494">
      <w:pPr>
        <w:pStyle w:val="a3"/>
        <w:numPr>
          <w:ilvl w:val="0"/>
          <w:numId w:val="2"/>
        </w:numPr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B40">
        <w:rPr>
          <w:rFonts w:ascii="Times New Roman" w:hAnsi="Times New Roman" w:cs="Times New Roman"/>
          <w:sz w:val="24"/>
          <w:szCs w:val="24"/>
        </w:rPr>
        <w:t>Эвакуаторы,</w:t>
      </w:r>
      <w:r w:rsidR="000F67B6" w:rsidRPr="00A73B40">
        <w:rPr>
          <w:rFonts w:ascii="Times New Roman" w:hAnsi="Times New Roman" w:cs="Times New Roman"/>
          <w:sz w:val="24"/>
          <w:szCs w:val="24"/>
        </w:rPr>
        <w:t xml:space="preserve"> </w:t>
      </w:r>
      <w:r w:rsidRPr="00A73B40">
        <w:rPr>
          <w:rFonts w:ascii="Times New Roman" w:hAnsi="Times New Roman" w:cs="Times New Roman"/>
          <w:sz w:val="24"/>
          <w:szCs w:val="24"/>
        </w:rPr>
        <w:t>службы</w:t>
      </w:r>
      <w:r w:rsidR="000F67B6" w:rsidRPr="00A73B40">
        <w:rPr>
          <w:rFonts w:ascii="Times New Roman" w:hAnsi="Times New Roman" w:cs="Times New Roman"/>
          <w:sz w:val="24"/>
          <w:szCs w:val="24"/>
        </w:rPr>
        <w:t xml:space="preserve"> </w:t>
      </w:r>
      <w:r w:rsidRPr="00A73B40">
        <w:rPr>
          <w:rFonts w:ascii="Times New Roman" w:hAnsi="Times New Roman" w:cs="Times New Roman"/>
          <w:sz w:val="24"/>
          <w:szCs w:val="24"/>
        </w:rPr>
        <w:t>техпомощи</w:t>
      </w:r>
      <w:r w:rsidR="00A73B40">
        <w:rPr>
          <w:rFonts w:ascii="Times New Roman" w:hAnsi="Times New Roman" w:cs="Times New Roman"/>
          <w:sz w:val="24"/>
          <w:szCs w:val="24"/>
        </w:rPr>
        <w:t>,</w:t>
      </w:r>
      <w:r w:rsidR="00A73B40" w:rsidRPr="00A73B40">
        <w:rPr>
          <w:rFonts w:ascii="Times New Roman" w:hAnsi="Times New Roman" w:cs="Times New Roman"/>
          <w:sz w:val="24"/>
          <w:szCs w:val="24"/>
        </w:rPr>
        <w:t xml:space="preserve"> службы безопасности и экстренного реагирования </w:t>
      </w:r>
      <w:r w:rsidR="00A73B40">
        <w:rPr>
          <w:rFonts w:ascii="Times New Roman" w:hAnsi="Times New Roman" w:cs="Times New Roman"/>
          <w:sz w:val="24"/>
          <w:szCs w:val="24"/>
        </w:rPr>
        <w:t>и прочие</w:t>
      </w:r>
      <w:r w:rsidRPr="00A73B40">
        <w:rPr>
          <w:rFonts w:ascii="Times New Roman" w:hAnsi="Times New Roman" w:cs="Times New Roman"/>
          <w:sz w:val="24"/>
          <w:szCs w:val="24"/>
        </w:rPr>
        <w:t>.</w:t>
      </w:r>
    </w:p>
    <w:p w:rsidR="00C86494" w:rsidRPr="00A62563" w:rsidRDefault="00C86494" w:rsidP="00C86494">
      <w:pPr>
        <w:pStyle w:val="a3"/>
        <w:ind w:righ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2563">
        <w:rPr>
          <w:rFonts w:ascii="Times New Roman" w:hAnsi="Times New Roman" w:cs="Times New Roman"/>
          <w:sz w:val="24"/>
          <w:szCs w:val="24"/>
          <w:lang w:eastAsia="ru-RU"/>
        </w:rPr>
        <w:t>Каждый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вариантов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движения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принципиально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отличается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один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другого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тем,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требует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разработки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каждого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варианта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индивидуальной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технологии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транспортными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процессами,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основу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которых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специфическое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навигационное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обеспечение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соответствующими</w:t>
      </w:r>
      <w:r w:rsidR="000F67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2563">
        <w:rPr>
          <w:rFonts w:ascii="Times New Roman" w:hAnsi="Times New Roman" w:cs="Times New Roman"/>
          <w:sz w:val="24"/>
          <w:szCs w:val="24"/>
          <w:lang w:eastAsia="ru-RU"/>
        </w:rPr>
        <w:t>требованиями.</w:t>
      </w:r>
    </w:p>
    <w:p w:rsidR="005973BD" w:rsidRDefault="005973BD" w:rsidP="00C86494">
      <w:pPr>
        <w:pStyle w:val="a3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C34" w:rsidRPr="00C86494" w:rsidRDefault="00220C34" w:rsidP="00C86494">
      <w:pPr>
        <w:pStyle w:val="a3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494">
        <w:rPr>
          <w:rFonts w:ascii="Times New Roman" w:hAnsi="Times New Roman" w:cs="Times New Roman"/>
          <w:b/>
          <w:sz w:val="24"/>
          <w:szCs w:val="24"/>
        </w:rPr>
        <w:t>Список</w:t>
      </w:r>
      <w:r w:rsidR="000F6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494">
        <w:rPr>
          <w:rFonts w:ascii="Times New Roman" w:hAnsi="Times New Roman" w:cs="Times New Roman"/>
          <w:b/>
          <w:sz w:val="24"/>
          <w:szCs w:val="24"/>
        </w:rPr>
        <w:t>использованных</w:t>
      </w:r>
      <w:r w:rsidR="000F6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494">
        <w:rPr>
          <w:rFonts w:ascii="Times New Roman" w:hAnsi="Times New Roman" w:cs="Times New Roman"/>
          <w:b/>
          <w:sz w:val="24"/>
          <w:szCs w:val="24"/>
        </w:rPr>
        <w:t>источников</w:t>
      </w:r>
      <w:r w:rsidR="000F67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C34" w:rsidRPr="00895C06" w:rsidRDefault="00220C34" w:rsidP="00C86494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C06" w:rsidRPr="00FA33E4" w:rsidRDefault="00220C34" w:rsidP="00C86494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E4">
        <w:rPr>
          <w:rFonts w:ascii="Times New Roman" w:hAnsi="Times New Roman" w:cs="Times New Roman"/>
          <w:sz w:val="24"/>
          <w:szCs w:val="24"/>
        </w:rPr>
        <w:t>1.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895C06" w:rsidRPr="00FA33E4">
        <w:rPr>
          <w:rFonts w:ascii="Times New Roman" w:hAnsi="Times New Roman" w:cs="Times New Roman"/>
          <w:sz w:val="24"/>
          <w:szCs w:val="24"/>
        </w:rPr>
        <w:t>Перов,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895C06" w:rsidRPr="00FA33E4">
        <w:rPr>
          <w:rFonts w:ascii="Times New Roman" w:hAnsi="Times New Roman" w:cs="Times New Roman"/>
          <w:sz w:val="24"/>
          <w:szCs w:val="24"/>
        </w:rPr>
        <w:t>А.И.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895C06" w:rsidRPr="00FA33E4">
        <w:rPr>
          <w:rFonts w:ascii="Times New Roman" w:hAnsi="Times New Roman" w:cs="Times New Roman"/>
          <w:sz w:val="24"/>
          <w:szCs w:val="24"/>
        </w:rPr>
        <w:t>Основы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895C06" w:rsidRPr="00FA33E4">
        <w:rPr>
          <w:rFonts w:ascii="Times New Roman" w:hAnsi="Times New Roman" w:cs="Times New Roman"/>
          <w:sz w:val="24"/>
          <w:szCs w:val="24"/>
        </w:rPr>
        <w:t>построения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895C06" w:rsidRPr="00FA33E4">
        <w:rPr>
          <w:rFonts w:ascii="Times New Roman" w:hAnsi="Times New Roman" w:cs="Times New Roman"/>
          <w:sz w:val="24"/>
          <w:szCs w:val="24"/>
        </w:rPr>
        <w:t>спутниковых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895C06" w:rsidRPr="00FA33E4">
        <w:rPr>
          <w:rFonts w:ascii="Times New Roman" w:hAnsi="Times New Roman" w:cs="Times New Roman"/>
          <w:sz w:val="24"/>
          <w:szCs w:val="24"/>
        </w:rPr>
        <w:t>радионавигационных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895C06" w:rsidRPr="00FA33E4">
        <w:rPr>
          <w:rFonts w:ascii="Times New Roman" w:hAnsi="Times New Roman" w:cs="Times New Roman"/>
          <w:sz w:val="24"/>
          <w:szCs w:val="24"/>
        </w:rPr>
        <w:t>систем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895C06" w:rsidRPr="00FA33E4">
        <w:rPr>
          <w:rFonts w:ascii="Times New Roman" w:hAnsi="Times New Roman" w:cs="Times New Roman"/>
          <w:sz w:val="24"/>
          <w:szCs w:val="24"/>
        </w:rPr>
        <w:t>/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895C06" w:rsidRPr="00FA33E4">
        <w:rPr>
          <w:rFonts w:ascii="Times New Roman" w:hAnsi="Times New Roman" w:cs="Times New Roman"/>
          <w:sz w:val="24"/>
          <w:szCs w:val="24"/>
        </w:rPr>
        <w:t>А.И.Перов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895C06" w:rsidRPr="00FA33E4">
        <w:rPr>
          <w:rFonts w:ascii="Times New Roman" w:hAnsi="Times New Roman" w:cs="Times New Roman"/>
          <w:sz w:val="24"/>
          <w:szCs w:val="24"/>
        </w:rPr>
        <w:t>–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895C06" w:rsidRPr="00FA33E4">
        <w:rPr>
          <w:rFonts w:ascii="Times New Roman" w:hAnsi="Times New Roman" w:cs="Times New Roman"/>
          <w:sz w:val="24"/>
          <w:szCs w:val="24"/>
        </w:rPr>
        <w:t>М.: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895C06" w:rsidRPr="00FA33E4">
        <w:rPr>
          <w:rFonts w:ascii="Times New Roman" w:hAnsi="Times New Roman" w:cs="Times New Roman"/>
          <w:sz w:val="24"/>
          <w:szCs w:val="24"/>
        </w:rPr>
        <w:t>Радиотехника.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895C06" w:rsidRPr="00FA33E4">
        <w:rPr>
          <w:rFonts w:ascii="Times New Roman" w:hAnsi="Times New Roman" w:cs="Times New Roman"/>
          <w:sz w:val="24"/>
          <w:szCs w:val="24"/>
        </w:rPr>
        <w:t>2012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895C06" w:rsidRPr="00FA33E4">
        <w:rPr>
          <w:rFonts w:ascii="Times New Roman" w:hAnsi="Times New Roman" w:cs="Times New Roman"/>
          <w:sz w:val="24"/>
          <w:szCs w:val="24"/>
        </w:rPr>
        <w:t>–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FA33E4" w:rsidRPr="00FA33E4">
        <w:rPr>
          <w:rFonts w:ascii="Times New Roman" w:hAnsi="Times New Roman" w:cs="Times New Roman"/>
          <w:sz w:val="24"/>
          <w:szCs w:val="24"/>
        </w:rPr>
        <w:t>240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895C06" w:rsidRPr="00FA33E4">
        <w:rPr>
          <w:rFonts w:ascii="Times New Roman" w:hAnsi="Times New Roman" w:cs="Times New Roman"/>
          <w:sz w:val="24"/>
          <w:szCs w:val="24"/>
        </w:rPr>
        <w:t>с.</w:t>
      </w:r>
    </w:p>
    <w:p w:rsidR="009B4271" w:rsidRPr="00FA33E4" w:rsidRDefault="00EB0FA0" w:rsidP="00C86494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E4">
        <w:rPr>
          <w:rFonts w:ascii="Times New Roman" w:hAnsi="Times New Roman" w:cs="Times New Roman"/>
          <w:sz w:val="24"/>
          <w:szCs w:val="24"/>
        </w:rPr>
        <w:t>2.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Боярских</w:t>
      </w:r>
      <w:r w:rsidR="00F82386">
        <w:rPr>
          <w:rFonts w:ascii="Times New Roman" w:hAnsi="Times New Roman" w:cs="Times New Roman"/>
          <w:sz w:val="24"/>
          <w:szCs w:val="24"/>
        </w:rPr>
        <w:t>, Сергей.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сверху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видно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все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/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170445" w:rsidRPr="00FA33E4">
        <w:rPr>
          <w:rFonts w:ascii="Times New Roman" w:hAnsi="Times New Roman" w:cs="Times New Roman"/>
          <w:sz w:val="24"/>
          <w:szCs w:val="24"/>
        </w:rPr>
        <w:t>сайт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БелтрансСпутник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/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[Электронный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ресурс].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-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20</w:t>
      </w:r>
      <w:r w:rsidR="00170445" w:rsidRPr="00FA33E4">
        <w:rPr>
          <w:rFonts w:ascii="Times New Roman" w:hAnsi="Times New Roman" w:cs="Times New Roman"/>
          <w:sz w:val="24"/>
          <w:szCs w:val="24"/>
        </w:rPr>
        <w:t>12</w:t>
      </w:r>
      <w:r w:rsidRPr="00FA33E4">
        <w:rPr>
          <w:rFonts w:ascii="Times New Roman" w:hAnsi="Times New Roman" w:cs="Times New Roman"/>
          <w:sz w:val="24"/>
          <w:szCs w:val="24"/>
        </w:rPr>
        <w:t>.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-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Режим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доступа: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1978FB" w:rsidRPr="00A55E26">
          <w:rPr>
            <w:rStyle w:val="a5"/>
            <w:rFonts w:ascii="Times New Roman" w:hAnsi="Times New Roman" w:cs="Times New Roman"/>
            <w:sz w:val="24"/>
            <w:szCs w:val="24"/>
          </w:rPr>
          <w:t>http://beltranssat.by/news_details.php?news_id=51</w:t>
        </w:r>
      </w:hyperlink>
      <w:r w:rsidR="009B4271" w:rsidRPr="00FA33E4">
        <w:rPr>
          <w:rFonts w:ascii="Times New Roman" w:hAnsi="Times New Roman" w:cs="Times New Roman"/>
          <w:sz w:val="24"/>
          <w:szCs w:val="24"/>
        </w:rPr>
        <w:t>.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Дата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доступа: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16.11.2013.</w:t>
      </w:r>
    </w:p>
    <w:p w:rsidR="009B4271" w:rsidRPr="00FA33E4" w:rsidRDefault="00EB0FA0" w:rsidP="00C86494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E4">
        <w:rPr>
          <w:rFonts w:ascii="Times New Roman" w:hAnsi="Times New Roman" w:cs="Times New Roman"/>
          <w:sz w:val="24"/>
          <w:szCs w:val="24"/>
        </w:rPr>
        <w:t>3.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Системы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GPS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мониторинга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и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слежение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за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транспортом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/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Системы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мониторинга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транспорта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//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[Электронный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ресурс].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-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2012.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-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Режим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доступа: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F24FFE" w:rsidRPr="00FA33E4">
          <w:rPr>
            <w:rStyle w:val="a5"/>
            <w:rFonts w:ascii="Times New Roman" w:hAnsi="Times New Roman" w:cs="Times New Roman"/>
            <w:sz w:val="24"/>
            <w:szCs w:val="24"/>
          </w:rPr>
          <w:t>http://antelis.by/index.php?option=com_content&amp;view=article&amp;id=92&amp;Itemid=144</w:t>
        </w:r>
      </w:hyperlink>
      <w:r w:rsidR="009B4271" w:rsidRPr="00FA33E4">
        <w:rPr>
          <w:rFonts w:ascii="Times New Roman" w:hAnsi="Times New Roman" w:cs="Times New Roman"/>
          <w:sz w:val="24"/>
          <w:szCs w:val="24"/>
        </w:rPr>
        <w:t>.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Дата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доступа: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1</w:t>
      </w:r>
      <w:r w:rsidR="002A0984" w:rsidRPr="00FA33E4">
        <w:rPr>
          <w:rFonts w:ascii="Times New Roman" w:hAnsi="Times New Roman" w:cs="Times New Roman"/>
          <w:sz w:val="24"/>
          <w:szCs w:val="24"/>
        </w:rPr>
        <w:t>7</w:t>
      </w:r>
      <w:r w:rsidR="009B4271" w:rsidRPr="00FA33E4">
        <w:rPr>
          <w:rFonts w:ascii="Times New Roman" w:hAnsi="Times New Roman" w:cs="Times New Roman"/>
          <w:sz w:val="24"/>
          <w:szCs w:val="24"/>
        </w:rPr>
        <w:t>.11.2013.</w:t>
      </w:r>
    </w:p>
    <w:p w:rsidR="00F24FFE" w:rsidRPr="00FA33E4" w:rsidRDefault="00F24FFE" w:rsidP="00C86494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3E4">
        <w:rPr>
          <w:rFonts w:ascii="Times New Roman" w:hAnsi="Times New Roman" w:cs="Times New Roman"/>
          <w:sz w:val="24"/>
          <w:szCs w:val="24"/>
        </w:rPr>
        <w:t>4.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Автомобильный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GSM/GPRS/SMS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FA33E4">
        <w:rPr>
          <w:rFonts w:ascii="Times New Roman" w:hAnsi="Times New Roman" w:cs="Times New Roman"/>
          <w:sz w:val="24"/>
          <w:szCs w:val="24"/>
        </w:rPr>
        <w:t>трекер/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Руководство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пользователя.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Версия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013//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[Электронный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ресурс].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-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20</w:t>
      </w:r>
      <w:r w:rsidR="00233C66">
        <w:rPr>
          <w:rFonts w:ascii="Times New Roman" w:hAnsi="Times New Roman" w:cs="Times New Roman"/>
          <w:sz w:val="24"/>
          <w:szCs w:val="24"/>
        </w:rPr>
        <w:t>13</w:t>
      </w:r>
      <w:r w:rsidR="009B4271" w:rsidRPr="00FA33E4">
        <w:rPr>
          <w:rFonts w:ascii="Times New Roman" w:hAnsi="Times New Roman" w:cs="Times New Roman"/>
          <w:sz w:val="24"/>
          <w:szCs w:val="24"/>
        </w:rPr>
        <w:t>.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-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Режим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доступа: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9B4271" w:rsidRPr="00FA33E4">
          <w:rPr>
            <w:rStyle w:val="a5"/>
            <w:rFonts w:ascii="Times New Roman" w:hAnsi="Times New Roman" w:cs="Times New Roman"/>
            <w:sz w:val="24"/>
            <w:szCs w:val="24"/>
          </w:rPr>
          <w:t>http://www.digital-voice.ru/pdf/GlobalSat_TR-600.pdf</w:t>
        </w:r>
      </w:hyperlink>
      <w:r w:rsidR="009B4271" w:rsidRPr="00FA33E4">
        <w:rPr>
          <w:rFonts w:ascii="Times New Roman" w:hAnsi="Times New Roman" w:cs="Times New Roman"/>
          <w:sz w:val="24"/>
          <w:szCs w:val="24"/>
        </w:rPr>
        <w:t>.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Дата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доступа:</w:t>
      </w:r>
      <w:r w:rsidR="000F67B6">
        <w:rPr>
          <w:rFonts w:ascii="Times New Roman" w:hAnsi="Times New Roman" w:cs="Times New Roman"/>
          <w:sz w:val="24"/>
          <w:szCs w:val="24"/>
        </w:rPr>
        <w:t xml:space="preserve"> </w:t>
      </w:r>
      <w:r w:rsidR="009B4271" w:rsidRPr="00FA33E4">
        <w:rPr>
          <w:rFonts w:ascii="Times New Roman" w:hAnsi="Times New Roman" w:cs="Times New Roman"/>
          <w:sz w:val="24"/>
          <w:szCs w:val="24"/>
        </w:rPr>
        <w:t>1</w:t>
      </w:r>
      <w:r w:rsidR="002A0984" w:rsidRPr="00FA33E4">
        <w:rPr>
          <w:rFonts w:ascii="Times New Roman" w:hAnsi="Times New Roman" w:cs="Times New Roman"/>
          <w:sz w:val="24"/>
          <w:szCs w:val="24"/>
        </w:rPr>
        <w:t>7</w:t>
      </w:r>
      <w:r w:rsidR="009B4271" w:rsidRPr="00FA33E4">
        <w:rPr>
          <w:rFonts w:ascii="Times New Roman" w:hAnsi="Times New Roman" w:cs="Times New Roman"/>
          <w:sz w:val="24"/>
          <w:szCs w:val="24"/>
        </w:rPr>
        <w:t>.11.2013.</w:t>
      </w:r>
    </w:p>
    <w:sectPr w:rsidR="00F24FFE" w:rsidRPr="00FA33E4" w:rsidSect="00DF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65C4F"/>
    <w:multiLevelType w:val="hybridMultilevel"/>
    <w:tmpl w:val="082835E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1011D4D"/>
    <w:multiLevelType w:val="multilevel"/>
    <w:tmpl w:val="9718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35254"/>
    <w:multiLevelType w:val="hybridMultilevel"/>
    <w:tmpl w:val="65C0DD74"/>
    <w:lvl w:ilvl="0" w:tplc="9856AC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F15BA2"/>
    <w:multiLevelType w:val="hybridMultilevel"/>
    <w:tmpl w:val="4CF84FCA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2B45A93"/>
    <w:multiLevelType w:val="hybridMultilevel"/>
    <w:tmpl w:val="EC0067E6"/>
    <w:lvl w:ilvl="0" w:tplc="D70208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73367F1"/>
    <w:multiLevelType w:val="hybridMultilevel"/>
    <w:tmpl w:val="BB8A3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A026E"/>
    <w:multiLevelType w:val="multilevel"/>
    <w:tmpl w:val="B204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114C26"/>
    <w:multiLevelType w:val="multilevel"/>
    <w:tmpl w:val="34E0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EB26E8"/>
    <w:multiLevelType w:val="multilevel"/>
    <w:tmpl w:val="A3F4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C5570E"/>
    <w:multiLevelType w:val="hybridMultilevel"/>
    <w:tmpl w:val="07E0678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D086CC9"/>
    <w:multiLevelType w:val="hybridMultilevel"/>
    <w:tmpl w:val="3E6292FE"/>
    <w:lvl w:ilvl="0" w:tplc="12627D6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FB81C8F"/>
    <w:multiLevelType w:val="hybridMultilevel"/>
    <w:tmpl w:val="9C28504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92FD9"/>
    <w:rsid w:val="00000F1D"/>
    <w:rsid w:val="000106F0"/>
    <w:rsid w:val="000211C8"/>
    <w:rsid w:val="000260B1"/>
    <w:rsid w:val="00051FAA"/>
    <w:rsid w:val="000738E0"/>
    <w:rsid w:val="000E2651"/>
    <w:rsid w:val="000F570B"/>
    <w:rsid w:val="000F67B6"/>
    <w:rsid w:val="001235CA"/>
    <w:rsid w:val="00126188"/>
    <w:rsid w:val="00150CB7"/>
    <w:rsid w:val="00170445"/>
    <w:rsid w:val="00191B9C"/>
    <w:rsid w:val="001978FB"/>
    <w:rsid w:val="001B6DAE"/>
    <w:rsid w:val="001C1820"/>
    <w:rsid w:val="001D102B"/>
    <w:rsid w:val="00220C34"/>
    <w:rsid w:val="00233C66"/>
    <w:rsid w:val="00237637"/>
    <w:rsid w:val="002749D1"/>
    <w:rsid w:val="002765DA"/>
    <w:rsid w:val="002A0984"/>
    <w:rsid w:val="00341D9E"/>
    <w:rsid w:val="00342535"/>
    <w:rsid w:val="003E0E9D"/>
    <w:rsid w:val="004030B4"/>
    <w:rsid w:val="004A6A57"/>
    <w:rsid w:val="00530EC3"/>
    <w:rsid w:val="00544ADA"/>
    <w:rsid w:val="005973BD"/>
    <w:rsid w:val="005E15E1"/>
    <w:rsid w:val="00617782"/>
    <w:rsid w:val="006310D9"/>
    <w:rsid w:val="0065790E"/>
    <w:rsid w:val="006F42B1"/>
    <w:rsid w:val="007675B9"/>
    <w:rsid w:val="00784659"/>
    <w:rsid w:val="007A7B89"/>
    <w:rsid w:val="007C0CBF"/>
    <w:rsid w:val="007E0C7F"/>
    <w:rsid w:val="007F5AC1"/>
    <w:rsid w:val="00883C3B"/>
    <w:rsid w:val="00892FD9"/>
    <w:rsid w:val="00894351"/>
    <w:rsid w:val="00895C06"/>
    <w:rsid w:val="008C6836"/>
    <w:rsid w:val="008F78E6"/>
    <w:rsid w:val="0093728C"/>
    <w:rsid w:val="00954190"/>
    <w:rsid w:val="009B4271"/>
    <w:rsid w:val="00A34723"/>
    <w:rsid w:val="00A44751"/>
    <w:rsid w:val="00A62563"/>
    <w:rsid w:val="00A73B40"/>
    <w:rsid w:val="00A85562"/>
    <w:rsid w:val="00B00871"/>
    <w:rsid w:val="00B22DF3"/>
    <w:rsid w:val="00B9075A"/>
    <w:rsid w:val="00C01AAD"/>
    <w:rsid w:val="00C36758"/>
    <w:rsid w:val="00C4679F"/>
    <w:rsid w:val="00C62B2E"/>
    <w:rsid w:val="00C86494"/>
    <w:rsid w:val="00C934CA"/>
    <w:rsid w:val="00CB304C"/>
    <w:rsid w:val="00CB3842"/>
    <w:rsid w:val="00CC7061"/>
    <w:rsid w:val="00D2732F"/>
    <w:rsid w:val="00D57826"/>
    <w:rsid w:val="00D6247F"/>
    <w:rsid w:val="00D71EB9"/>
    <w:rsid w:val="00DC114D"/>
    <w:rsid w:val="00DF3B9C"/>
    <w:rsid w:val="00EB0FA0"/>
    <w:rsid w:val="00EB2724"/>
    <w:rsid w:val="00ED2E8E"/>
    <w:rsid w:val="00EE09B9"/>
    <w:rsid w:val="00EF3CE8"/>
    <w:rsid w:val="00EF628A"/>
    <w:rsid w:val="00F24FFE"/>
    <w:rsid w:val="00F36C01"/>
    <w:rsid w:val="00F5466E"/>
    <w:rsid w:val="00F82386"/>
    <w:rsid w:val="00FA3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9C"/>
  </w:style>
  <w:style w:type="paragraph" w:styleId="1">
    <w:name w:val="heading 1"/>
    <w:basedOn w:val="a"/>
    <w:link w:val="10"/>
    <w:uiPriority w:val="9"/>
    <w:qFormat/>
    <w:rsid w:val="00EB0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0B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9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75A"/>
  </w:style>
  <w:style w:type="character" w:styleId="a5">
    <w:name w:val="Hyperlink"/>
    <w:basedOn w:val="a0"/>
    <w:uiPriority w:val="99"/>
    <w:unhideWhenUsed/>
    <w:rsid w:val="00B907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0D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73BD"/>
    <w:pPr>
      <w:ind w:left="720"/>
      <w:contextualSpacing/>
    </w:pPr>
  </w:style>
  <w:style w:type="character" w:styleId="a9">
    <w:name w:val="Strong"/>
    <w:basedOn w:val="a0"/>
    <w:uiPriority w:val="22"/>
    <w:qFormat/>
    <w:rsid w:val="00CC706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0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0B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9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75A"/>
  </w:style>
  <w:style w:type="character" w:styleId="a5">
    <w:name w:val="Hyperlink"/>
    <w:basedOn w:val="a0"/>
    <w:uiPriority w:val="99"/>
    <w:semiHidden/>
    <w:unhideWhenUsed/>
    <w:rsid w:val="00B907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0D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73BD"/>
    <w:pPr>
      <w:ind w:left="720"/>
      <w:contextualSpacing/>
    </w:pPr>
  </w:style>
  <w:style w:type="character" w:styleId="a9">
    <w:name w:val="Strong"/>
    <w:basedOn w:val="a0"/>
    <w:uiPriority w:val="22"/>
    <w:qFormat/>
    <w:rsid w:val="00CC7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Circuit_Switched_Data" TargetMode="External"/><Relationship Id="rId13" Type="http://schemas.openxmlformats.org/officeDocument/2006/relationships/hyperlink" Target="http://ru.wikipedia.org/wiki/%D0%9E%D0%B1%D0%BB%D0%B0%D1%87%D0%BD%D1%8B%D0%B5_%D0%B2%D1%8B%D1%87%D0%B8%D1%81%D0%BB%D0%B5%D0%BD%D0%B8%D1%8F" TargetMode="External"/><Relationship Id="rId18" Type="http://schemas.openxmlformats.org/officeDocument/2006/relationships/hyperlink" Target="http://ru.wikipedia.org/wiki/%D0%9A%D0%B0%D1%87%D0%B5%D1%81%D1%82%D0%B2%D0%BE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beltranssat.by/news_details.php?news_id=51" TargetMode="External"/><Relationship Id="rId7" Type="http://schemas.openxmlformats.org/officeDocument/2006/relationships/hyperlink" Target="http://ru.wikipedia.org/wiki/SMS" TargetMode="External"/><Relationship Id="rId12" Type="http://schemas.openxmlformats.org/officeDocument/2006/relationships/hyperlink" Target="http://ru.wikipedia.org/wiki/%D0%92%D0%B5%D0%B1-%D0%BF%D1%80%D0%B8%D0%BB%D0%BE%D0%B6%D0%B5%D0%BD%D0%B8%D0%B5" TargetMode="External"/><Relationship Id="rId17" Type="http://schemas.openxmlformats.org/officeDocument/2006/relationships/hyperlink" Target="http://ru.wikipedia.org/wiki/%D0%98%D0%BD%D1%82%D0%B5%D1%80%D0%BD%D0%B5%D1%8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0%B5%D1%80%D0%B2%D0%B5%D1%80_(%D0%B0%D0%BF%D0%BF%D0%B0%D1%80%D0%B0%D1%82%D0%BD%D0%BE%D0%B5_%D0%BE%D0%B1%D0%B5%D1%81%D0%BF%D0%B5%D1%87%D0%B5%D0%BD%D0%B8%D0%B5)" TargetMode="External"/><Relationship Id="rId20" Type="http://schemas.openxmlformats.org/officeDocument/2006/relationships/hyperlink" Target="http://ru.wikipedia.org/wiki/%D0%97%D0%B0%D1%82%D1%80%D0%B0%D1%82%D1%8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E%D1%84%D0%BB%D0%B0%D0%B9%D0%BD" TargetMode="External"/><Relationship Id="rId11" Type="http://schemas.openxmlformats.org/officeDocument/2006/relationships/hyperlink" Target="http://ru.wikipedia.org/wiki/EV-D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GPRS" TargetMode="External"/><Relationship Id="rId23" Type="http://schemas.openxmlformats.org/officeDocument/2006/relationships/hyperlink" Target="http://www.digital-voice.ru/pdf/GlobalSat_TR-600.pdf" TargetMode="External"/><Relationship Id="rId10" Type="http://schemas.openxmlformats.org/officeDocument/2006/relationships/hyperlink" Target="http://ru.wikipedia.org/wiki/GPRS" TargetMode="External"/><Relationship Id="rId19" Type="http://schemas.openxmlformats.org/officeDocument/2006/relationships/hyperlink" Target="http://ru.wikipedia.org/wiki/%D0%AD%D1%84%D1%84%D0%B5%D0%BA%D1%82%D0%B8%D0%B2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5%D1%81%D0%BF%D1%80%D0%BE%D0%B2%D0%BE%D0%B4%D0%BD%D0%BE%D0%B9_%D0%BC%D0%BE%D0%B4%D0%B5%D0%BC" TargetMode="External"/><Relationship Id="rId14" Type="http://schemas.openxmlformats.org/officeDocument/2006/relationships/hyperlink" Target="http://ru.wikipedia.org/wiki/%D0%90%D0%B2%D1%82%D0%BE%D0%BC%D0%BE%D0%B1%D0%B8%D0%BB%D1%8C" TargetMode="External"/><Relationship Id="rId22" Type="http://schemas.openxmlformats.org/officeDocument/2006/relationships/hyperlink" Target="http://antelis.by/index.php?option=com_content&amp;view=article&amp;id=92&amp;Itemid=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D95F-2A50-4D72-BCBC-EE78F5E8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pronevich</cp:lastModifiedBy>
  <cp:revision>28</cp:revision>
  <dcterms:created xsi:type="dcterms:W3CDTF">2013-11-25T09:26:00Z</dcterms:created>
  <dcterms:modified xsi:type="dcterms:W3CDTF">2013-11-25T12:54:00Z</dcterms:modified>
</cp:coreProperties>
</file>