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2D" w:rsidRPr="00835E2D" w:rsidRDefault="00835E2D" w:rsidP="00835E2D">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ГОСУДАРСТВЕННОЕ УЧРЕЖДЕНИЕ ОБРАЗОВАНИЯ </w:t>
      </w:r>
    </w:p>
    <w:p w:rsidR="00835E2D" w:rsidRPr="00835E2D" w:rsidRDefault="00835E2D" w:rsidP="00835E2D">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«ИНСТИТУТ БИЗНЕСА И МЕНЕДЖМЕНТА ТЕХНОЛОГИЙ» </w:t>
      </w:r>
    </w:p>
    <w:p w:rsidR="00835E2D" w:rsidRPr="00835E2D" w:rsidRDefault="00835E2D" w:rsidP="00835E2D">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БЕЛОРУССКОГО ГОСУДАРСТВЕННОГО УНИВЕРСИТЕТА</w:t>
      </w:r>
    </w:p>
    <w:p w:rsidR="00835E2D" w:rsidRDefault="00835E2D" w:rsidP="00835E2D">
      <w:pPr>
        <w:jc w:val="center"/>
        <w:rPr>
          <w:rFonts w:ascii="Times New Roman" w:eastAsia="Times New Roman" w:hAnsi="Times New Roman"/>
          <w:b/>
          <w:sz w:val="28"/>
          <w:szCs w:val="28"/>
          <w:lang w:eastAsia="ru-RU"/>
        </w:rPr>
      </w:pPr>
    </w:p>
    <w:p w:rsidR="00835E2D" w:rsidRPr="00835E2D" w:rsidRDefault="00835E2D" w:rsidP="00835E2D">
      <w:pPr>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Центр «Высшая школа бизнеса»</w:t>
      </w:r>
    </w:p>
    <w:p w:rsidR="00835E2D" w:rsidRDefault="00835E2D" w:rsidP="00835E2D">
      <w:pPr>
        <w:jc w:val="center"/>
        <w:rPr>
          <w:rFonts w:ascii="Times New Roman" w:eastAsia="Times New Roman" w:hAnsi="Times New Roman"/>
          <w:b/>
          <w:sz w:val="28"/>
          <w:szCs w:val="28"/>
          <w:lang w:eastAsia="ru-RU"/>
        </w:rPr>
      </w:pPr>
    </w:p>
    <w:p w:rsidR="00835E2D" w:rsidRPr="00835E2D" w:rsidRDefault="00835E2D" w:rsidP="00835E2D">
      <w:pPr>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Аннотация к магистерской диссертации</w:t>
      </w:r>
    </w:p>
    <w:p w:rsidR="00835E2D" w:rsidRDefault="00835E2D" w:rsidP="00835E2D">
      <w:pPr>
        <w:jc w:val="center"/>
        <w:rPr>
          <w:rFonts w:ascii="Times New Roman" w:eastAsia="Times New Roman" w:hAnsi="Times New Roman"/>
          <w:b/>
          <w:sz w:val="28"/>
          <w:szCs w:val="28"/>
          <w:lang w:eastAsia="ru-RU"/>
        </w:rPr>
      </w:pPr>
    </w:p>
    <w:p w:rsidR="00835E2D" w:rsidRPr="00835E2D" w:rsidRDefault="00835E2D" w:rsidP="00835E2D">
      <w:pPr>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РАЗРАБОТКА СТРАТЕГИИ </w:t>
      </w:r>
    </w:p>
    <w:p w:rsidR="00835E2D" w:rsidRPr="00835E2D" w:rsidRDefault="00835E2D" w:rsidP="00835E2D">
      <w:pPr>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УВЕЛИЧЕНИЯ ПРОДАЖ ПРОМЫШЛЕННОГО </w:t>
      </w:r>
    </w:p>
    <w:p w:rsidR="00835E2D" w:rsidRPr="00835E2D" w:rsidRDefault="00835E2D" w:rsidP="00835E2D">
      <w:pPr>
        <w:jc w:val="center"/>
        <w:rPr>
          <w:rFonts w:ascii="Times New Roman" w:eastAsia="Times New Roman" w:hAnsi="Times New Roman"/>
          <w:b/>
          <w:bCs/>
          <w:sz w:val="28"/>
          <w:szCs w:val="28"/>
          <w:lang w:eastAsia="ru-RU"/>
        </w:rPr>
      </w:pPr>
      <w:r w:rsidRPr="00835E2D">
        <w:rPr>
          <w:rFonts w:ascii="Times New Roman" w:eastAsia="Times New Roman" w:hAnsi="Times New Roman"/>
          <w:b/>
          <w:sz w:val="28"/>
          <w:szCs w:val="28"/>
          <w:lang w:eastAsia="ru-RU"/>
        </w:rPr>
        <w:t>ОБОРУДОВАНИЯ ДЛЯ ПЕЧАТИ</w:t>
      </w:r>
    </w:p>
    <w:p w:rsidR="00835E2D" w:rsidRPr="00835E2D" w:rsidRDefault="00835E2D" w:rsidP="00835E2D">
      <w:pPr>
        <w:jc w:val="center"/>
        <w:rPr>
          <w:rFonts w:ascii="Times New Roman" w:eastAsia="Times New Roman" w:hAnsi="Times New Roman"/>
          <w:sz w:val="28"/>
          <w:szCs w:val="28"/>
          <w:lang w:eastAsia="ru-RU"/>
        </w:rPr>
      </w:pPr>
    </w:p>
    <w:p w:rsidR="00835E2D" w:rsidRPr="00835E2D" w:rsidRDefault="00835E2D" w:rsidP="00835E2D">
      <w:pPr>
        <w:jc w:val="center"/>
        <w:rPr>
          <w:rFonts w:ascii="Times New Roman" w:eastAsia="Times New Roman" w:hAnsi="Times New Roman"/>
          <w:sz w:val="28"/>
          <w:szCs w:val="28"/>
          <w:lang w:eastAsia="ru-RU"/>
        </w:rPr>
      </w:pPr>
      <w:r w:rsidRPr="00835E2D">
        <w:rPr>
          <w:rFonts w:ascii="Times New Roman" w:eastAsia="Times New Roman" w:hAnsi="Times New Roman"/>
          <w:sz w:val="28"/>
          <w:szCs w:val="28"/>
          <w:lang w:eastAsia="ru-RU"/>
        </w:rPr>
        <w:t>ЛАГУТИН Максим Николаевич</w:t>
      </w:r>
    </w:p>
    <w:p w:rsidR="00835E2D" w:rsidRPr="00835E2D" w:rsidRDefault="00835E2D" w:rsidP="00835E2D">
      <w:pPr>
        <w:jc w:val="center"/>
        <w:rPr>
          <w:rFonts w:ascii="Times New Roman" w:eastAsia="Times New Roman" w:hAnsi="Times New Roman"/>
          <w:sz w:val="28"/>
          <w:szCs w:val="28"/>
          <w:lang w:eastAsia="ru-RU"/>
        </w:rPr>
      </w:pPr>
    </w:p>
    <w:p w:rsidR="00835E2D" w:rsidRPr="00835E2D" w:rsidRDefault="00835E2D" w:rsidP="00835E2D">
      <w:pPr>
        <w:tabs>
          <w:tab w:val="left" w:pos="6663"/>
        </w:tabs>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835E2D">
        <w:rPr>
          <w:rFonts w:ascii="Times New Roman" w:eastAsia="Times New Roman" w:hAnsi="Times New Roman"/>
          <w:sz w:val="28"/>
          <w:szCs w:val="28"/>
          <w:lang w:eastAsia="ru-RU"/>
        </w:rPr>
        <w:t xml:space="preserve">уководитель </w:t>
      </w:r>
    </w:p>
    <w:p w:rsidR="00835E2D" w:rsidRPr="00835E2D" w:rsidRDefault="00835E2D" w:rsidP="00835E2D">
      <w:pPr>
        <w:tabs>
          <w:tab w:val="left" w:pos="6663"/>
        </w:tabs>
        <w:jc w:val="center"/>
        <w:rPr>
          <w:rFonts w:ascii="Times New Roman" w:eastAsia="Times New Roman" w:hAnsi="Times New Roman"/>
          <w:iCs/>
          <w:sz w:val="28"/>
          <w:szCs w:val="28"/>
          <w:lang w:eastAsia="ru-RU"/>
        </w:rPr>
      </w:pPr>
      <w:proofErr w:type="spellStart"/>
      <w:r w:rsidRPr="00835E2D">
        <w:rPr>
          <w:rFonts w:ascii="Times New Roman" w:eastAsia="Times New Roman" w:hAnsi="Times New Roman"/>
          <w:iCs/>
          <w:sz w:val="28"/>
          <w:szCs w:val="28"/>
          <w:lang w:eastAsia="ru-RU"/>
        </w:rPr>
        <w:t>Гринчук</w:t>
      </w:r>
      <w:proofErr w:type="spellEnd"/>
      <w:r w:rsidRPr="00835E2D">
        <w:rPr>
          <w:rFonts w:ascii="Times New Roman" w:eastAsia="Times New Roman" w:hAnsi="Times New Roman"/>
          <w:iCs/>
          <w:sz w:val="28"/>
          <w:szCs w:val="28"/>
          <w:lang w:eastAsia="ru-RU"/>
        </w:rPr>
        <w:t xml:space="preserve"> Александр Викторович</w:t>
      </w:r>
    </w:p>
    <w:p w:rsidR="00835E2D" w:rsidRPr="00835E2D" w:rsidRDefault="00835E2D" w:rsidP="00835E2D">
      <w:pPr>
        <w:tabs>
          <w:tab w:val="left" w:pos="6663"/>
        </w:tabs>
        <w:jc w:val="center"/>
        <w:rPr>
          <w:rFonts w:ascii="Times New Roman" w:eastAsia="Times New Roman" w:hAnsi="Times New Roman"/>
          <w:iCs/>
          <w:sz w:val="28"/>
          <w:szCs w:val="28"/>
          <w:lang w:eastAsia="ru-RU"/>
        </w:rPr>
      </w:pPr>
      <w:r w:rsidRPr="00835E2D">
        <w:rPr>
          <w:rFonts w:ascii="Times New Roman" w:eastAsia="Times New Roman" w:hAnsi="Times New Roman"/>
          <w:iCs/>
          <w:sz w:val="28"/>
          <w:szCs w:val="28"/>
          <w:lang w:eastAsia="ru-RU"/>
        </w:rPr>
        <w:t>кандидат физико-математических наук, доцент</w:t>
      </w:r>
    </w:p>
    <w:p w:rsidR="00835E2D" w:rsidRPr="009252B0" w:rsidRDefault="00835E2D" w:rsidP="00835E2D">
      <w:pPr>
        <w:rPr>
          <w:rFonts w:ascii="Times New Roman" w:eastAsia="Times New Roman" w:hAnsi="Times New Roman"/>
          <w:sz w:val="20"/>
          <w:szCs w:val="20"/>
          <w:lang w:eastAsia="ru-RU"/>
        </w:rPr>
      </w:pPr>
    </w:p>
    <w:p w:rsidR="00835E2D" w:rsidRPr="009252B0" w:rsidRDefault="00835E2D" w:rsidP="00835E2D">
      <w:pPr>
        <w:rPr>
          <w:rFonts w:ascii="Times New Roman" w:eastAsia="Times New Roman" w:hAnsi="Times New Roman"/>
          <w:sz w:val="20"/>
          <w:szCs w:val="20"/>
          <w:lang w:eastAsia="ru-RU"/>
        </w:rPr>
      </w:pPr>
    </w:p>
    <w:p w:rsidR="00835E2D" w:rsidRDefault="00835E2D" w:rsidP="00835E2D">
      <w:pPr>
        <w:jc w:val="center"/>
        <w:rPr>
          <w:rFonts w:ascii="Times New Roman" w:eastAsia="Times New Roman" w:hAnsi="Times New Roman"/>
          <w:iCs/>
          <w:sz w:val="28"/>
          <w:szCs w:val="28"/>
          <w:lang w:eastAsia="ru-RU"/>
        </w:rPr>
      </w:pPr>
    </w:p>
    <w:p w:rsidR="00835E2D" w:rsidRDefault="00835E2D" w:rsidP="00835E2D">
      <w:pPr>
        <w:jc w:val="center"/>
        <w:rPr>
          <w:rFonts w:ascii="Times New Roman" w:eastAsia="Times New Roman" w:hAnsi="Times New Roman"/>
          <w:sz w:val="28"/>
          <w:szCs w:val="28"/>
          <w:lang w:val="be-BY" w:eastAsia="ru-RU"/>
        </w:rPr>
      </w:pPr>
      <w:r>
        <w:rPr>
          <w:rFonts w:ascii="Times New Roman" w:eastAsia="Times New Roman" w:hAnsi="Times New Roman"/>
          <w:iCs/>
          <w:sz w:val="28"/>
          <w:szCs w:val="28"/>
          <w:lang w:eastAsia="ru-RU"/>
        </w:rPr>
        <w:t>2014</w:t>
      </w:r>
      <w:r>
        <w:rPr>
          <w:rFonts w:ascii="Times New Roman" w:eastAsia="Times New Roman" w:hAnsi="Times New Roman"/>
          <w:sz w:val="28"/>
          <w:szCs w:val="28"/>
          <w:lang w:val="be-BY" w:eastAsia="ru-RU"/>
        </w:rPr>
        <w:br w:type="page"/>
      </w:r>
    </w:p>
    <w:p w:rsidR="00835E2D" w:rsidRDefault="00835E2D" w:rsidP="00835E2D">
      <w:pPr>
        <w:pStyle w:val="a3"/>
      </w:pPr>
      <w:r>
        <w:lastRenderedPageBreak/>
        <w:t>Ключевые слова: РЫНОК ВИЗУАЛЬНОЙ РЕКЛАМЫ, ШИРОКОФОРМАТНАЯ ПЕЧАТЬ, ОЦЕНКА СТОИМОСТИ БРЕНДА, АССОЦИАЦИИ С БРЕНДОМ, ПОВЫШЕНИЕ ПРИВЛЕКАТЕЛЬНОСТИ БРЕНДА, СЕРВИСНОЕ ГАРАНТИЙНОЕ И ПЛАТНОЕ ОБСЛУЖИВАНИЕ, БИЗНЕС-ПРОЦЕССЫ.</w:t>
      </w:r>
    </w:p>
    <w:p w:rsidR="00835E2D" w:rsidRDefault="00835E2D" w:rsidP="00835E2D">
      <w:pPr>
        <w:pStyle w:val="a3"/>
      </w:pPr>
    </w:p>
    <w:p w:rsidR="00835E2D" w:rsidRDefault="005C1524" w:rsidP="00835E2D">
      <w:pPr>
        <w:pStyle w:val="a3"/>
      </w:pPr>
      <w:r>
        <w:t>Цель</w:t>
      </w:r>
      <w:r w:rsidRPr="00EE4D95">
        <w:t xml:space="preserve"> </w:t>
      </w:r>
      <w:r>
        <w:t xml:space="preserve">работы – </w:t>
      </w:r>
      <w:r w:rsidRPr="00EE4D95">
        <w:t xml:space="preserve">создание эффективной стратегии </w:t>
      </w:r>
      <w:r>
        <w:t>увеличения</w:t>
      </w:r>
      <w:r w:rsidRPr="00EE4D95">
        <w:t xml:space="preserve"> продаж промышленного печатного оборудования в М8 Эффект. </w:t>
      </w:r>
      <w:r w:rsidR="00835E2D">
        <w:t>В работе проведено исследование рынка производителей визуальной рекламы и широкоформатной печати, уровень конкуренции на нем, ожидания и ассоциации клиентов, эффективность работы сервисной службы.</w:t>
      </w:r>
    </w:p>
    <w:p w:rsidR="00835E2D" w:rsidRPr="00F53C82" w:rsidRDefault="00835E2D" w:rsidP="00835E2D">
      <w:pPr>
        <w:pStyle w:val="a3"/>
      </w:pPr>
      <w:r w:rsidRPr="00F53C82">
        <w:t>Результаты исследования были сопоставлены с фактическими данными, проанализированы методами «дерево решений» и «</w:t>
      </w:r>
      <w:proofErr w:type="spellStart"/>
      <w:r w:rsidRPr="00F53C82">
        <w:t>логистическая</w:t>
      </w:r>
      <w:proofErr w:type="spellEnd"/>
      <w:r w:rsidRPr="00F53C82">
        <w:t xml:space="preserve"> регрессия». Конкурентная среда проанализирована методом «Пять сил Портера».</w:t>
      </w:r>
      <w:r>
        <w:t xml:space="preserve"> </w:t>
      </w:r>
      <w:r w:rsidRPr="00F53C82">
        <w:t>Изучены теоретические основы создания бизнес-процессов и повышения привлекательности бренда.</w:t>
      </w:r>
    </w:p>
    <w:p w:rsidR="00835E2D" w:rsidRDefault="00835E2D" w:rsidP="00835E2D">
      <w:pPr>
        <w:pStyle w:val="a3"/>
      </w:pPr>
      <w:r>
        <w:t xml:space="preserve">Созданная в результате исследования стратегия проста в освоении и не требует значительных финансовых затрат. Результаты проведенного исследования уже частично применяются в организации, а остальные будут запущены в работу в ближайшее время. </w:t>
      </w:r>
    </w:p>
    <w:p w:rsidR="005B5BF6" w:rsidRDefault="00835E2D" w:rsidP="00835E2D">
      <w:pPr>
        <w:pStyle w:val="a3"/>
      </w:pPr>
      <w:r>
        <w:t>Автор работы подтверждает, что приведенный в ней цифровой материал правильно и объективно отражает текущее состояние изучаемой проблемы.</w:t>
      </w:r>
    </w:p>
    <w:p w:rsidR="005B5BF6" w:rsidRDefault="005B5BF6" w:rsidP="005B5BF6">
      <w:pPr>
        <w:pStyle w:val="a3"/>
      </w:pPr>
      <w:r>
        <w:t>Работа содержит 79 страниц текстового материала, 16 таблиц, 23 иллюстрации, 3</w:t>
      </w:r>
      <w:r w:rsidR="00E43797">
        <w:t>8</w:t>
      </w:r>
      <w:r>
        <w:t xml:space="preserve"> использованных источников.</w:t>
      </w:r>
    </w:p>
    <w:p w:rsidR="00835E2D" w:rsidRDefault="00835E2D" w:rsidP="00835E2D">
      <w:pPr>
        <w:pStyle w:val="a3"/>
      </w:pPr>
      <w:r>
        <w:br w:type="page"/>
      </w:r>
    </w:p>
    <w:p w:rsidR="00835E2D" w:rsidRPr="005C1524" w:rsidRDefault="00835E2D" w:rsidP="00835E2D">
      <w:pPr>
        <w:pStyle w:val="a3"/>
        <w:rPr>
          <w:lang w:val="en-US"/>
        </w:rPr>
      </w:pPr>
      <w:r w:rsidRPr="005C1524">
        <w:rPr>
          <w:lang w:val="en-US"/>
        </w:rPr>
        <w:lastRenderedPageBreak/>
        <w:t>Keywords: VISUAL ADVERTISING MARKET, LARGE FORMAT PRINTING, BRAND VALUATION, BRAND ASSOCIATIONS, INCREASING THE ATTRACTIVENESS OF THE BRAND, SERVICE GUARANTEE AND PAY SERVICE, BUSINESS PROCESSES.</w:t>
      </w:r>
    </w:p>
    <w:p w:rsidR="00835E2D" w:rsidRPr="005C1524" w:rsidRDefault="00835E2D" w:rsidP="00835E2D">
      <w:pPr>
        <w:pStyle w:val="a3"/>
        <w:rPr>
          <w:lang w:val="en-US"/>
        </w:rPr>
      </w:pPr>
    </w:p>
    <w:p w:rsidR="00835E2D" w:rsidRPr="005C1524" w:rsidRDefault="005B5BF6" w:rsidP="00835E2D">
      <w:pPr>
        <w:pStyle w:val="a3"/>
        <w:rPr>
          <w:lang w:val="en-US"/>
        </w:rPr>
      </w:pPr>
      <w:r>
        <w:rPr>
          <w:lang w:val="en-US"/>
        </w:rPr>
        <w:t xml:space="preserve">The objective </w:t>
      </w:r>
      <w:r w:rsidR="005C1524" w:rsidRPr="005C1524">
        <w:rPr>
          <w:lang w:val="en-US"/>
        </w:rPr>
        <w:t xml:space="preserve">is to create an effective strategy to increase sales of industrial printing equipment M8 effect. </w:t>
      </w:r>
      <w:r w:rsidR="00835E2D" w:rsidRPr="005C1524">
        <w:rPr>
          <w:lang w:val="en-US"/>
        </w:rPr>
        <w:t>Research objects: visual advertising market manufacturer and large format printing, level of competition in it, waiting and association clients, and effectiveness of the service life.</w:t>
      </w:r>
    </w:p>
    <w:p w:rsidR="00835E2D" w:rsidRPr="005C1524" w:rsidRDefault="00835E2D" w:rsidP="005C1524">
      <w:pPr>
        <w:pStyle w:val="a3"/>
        <w:rPr>
          <w:lang w:val="en-US"/>
        </w:rPr>
      </w:pPr>
      <w:r w:rsidRPr="005C1524">
        <w:rPr>
          <w:lang w:val="en-US"/>
        </w:rPr>
        <w:t xml:space="preserve">Research results were compared with the actual </w:t>
      </w:r>
      <w:r w:rsidR="005C1524">
        <w:rPr>
          <w:lang w:val="en-US"/>
        </w:rPr>
        <w:t>data analyzed by «decision tree</w:t>
      </w:r>
      <w:r w:rsidR="005C1524" w:rsidRPr="005C1524">
        <w:rPr>
          <w:lang w:val="en-US"/>
        </w:rPr>
        <w:t>»</w:t>
      </w:r>
      <w:r w:rsidRPr="005C1524">
        <w:rPr>
          <w:lang w:val="en-US"/>
        </w:rPr>
        <w:t xml:space="preserve"> and </w:t>
      </w:r>
      <w:r w:rsidR="005C1524" w:rsidRPr="005C1524">
        <w:rPr>
          <w:lang w:val="en-US"/>
        </w:rPr>
        <w:t>«</w:t>
      </w:r>
      <w:r w:rsidRPr="005C1524">
        <w:rPr>
          <w:lang w:val="en-US"/>
        </w:rPr>
        <w:t>logistic regression</w:t>
      </w:r>
      <w:r w:rsidR="005C1524" w:rsidRPr="005C1524">
        <w:rPr>
          <w:lang w:val="en-US"/>
        </w:rPr>
        <w:t>»</w:t>
      </w:r>
      <w:r w:rsidRPr="005C1524">
        <w:rPr>
          <w:lang w:val="en-US"/>
        </w:rPr>
        <w:t>.</w:t>
      </w:r>
      <w:r w:rsidR="005C1524">
        <w:rPr>
          <w:lang w:val="en-US"/>
        </w:rPr>
        <w:t xml:space="preserve"> The «F</w:t>
      </w:r>
      <w:r w:rsidRPr="005C1524">
        <w:rPr>
          <w:lang w:val="en-US"/>
        </w:rPr>
        <w:t>ive forces of Porter» analyze competitive environment.</w:t>
      </w:r>
      <w:r w:rsidR="005C1524">
        <w:rPr>
          <w:lang w:val="en-US"/>
        </w:rPr>
        <w:t xml:space="preserve"> </w:t>
      </w:r>
      <w:r w:rsidRPr="005C1524">
        <w:rPr>
          <w:lang w:val="en-US"/>
        </w:rPr>
        <w:t>Theoretically studied the basics of business processes and increase the attractiveness of the brand.</w:t>
      </w:r>
    </w:p>
    <w:p w:rsidR="00835E2D" w:rsidRPr="005C1524" w:rsidRDefault="00835E2D" w:rsidP="00835E2D">
      <w:pPr>
        <w:pStyle w:val="a3"/>
        <w:rPr>
          <w:lang w:val="en-US"/>
        </w:rPr>
      </w:pPr>
      <w:r w:rsidRPr="005C1524">
        <w:rPr>
          <w:lang w:val="en-US"/>
        </w:rPr>
        <w:t>Created as a result Research strategy simply to learn and does not require significant financial costs. The results of the studies already partially used in the organization, and the rest will be put into operation in the near future.</w:t>
      </w:r>
    </w:p>
    <w:p w:rsidR="00835E2D" w:rsidRPr="005C1524" w:rsidRDefault="00835E2D" w:rsidP="00835E2D">
      <w:pPr>
        <w:pStyle w:val="a3"/>
        <w:rPr>
          <w:lang w:val="en-US"/>
        </w:rPr>
      </w:pPr>
      <w:r w:rsidRPr="005C1524">
        <w:rPr>
          <w:lang w:val="en-US"/>
        </w:rPr>
        <w:t>Author work confirms that resulted in it digital material correctly and objectively reflects the current state of the problem being studied.</w:t>
      </w:r>
    </w:p>
    <w:p w:rsidR="005B5BF6" w:rsidRPr="005C1524" w:rsidRDefault="005B5BF6" w:rsidP="005B5BF6">
      <w:pPr>
        <w:pStyle w:val="a3"/>
        <w:rPr>
          <w:lang w:val="en-US"/>
        </w:rPr>
      </w:pPr>
      <w:r w:rsidRPr="005C1524">
        <w:rPr>
          <w:lang w:val="en-US"/>
        </w:rPr>
        <w:t>The paper contains a 79 page text material, 16 tables 23 illustrations, 3</w:t>
      </w:r>
      <w:r w:rsidR="00E43797" w:rsidRPr="00E43797">
        <w:rPr>
          <w:lang w:val="en-US"/>
        </w:rPr>
        <w:t>8</w:t>
      </w:r>
      <w:r w:rsidRPr="005C1524">
        <w:rPr>
          <w:lang w:val="en-US"/>
        </w:rPr>
        <w:t xml:space="preserve"> </w:t>
      </w:r>
      <w:proofErr w:type="gramStart"/>
      <w:r w:rsidRPr="005C1524">
        <w:rPr>
          <w:lang w:val="en-US"/>
        </w:rPr>
        <w:t>bibliography</w:t>
      </w:r>
      <w:proofErr w:type="gramEnd"/>
      <w:r w:rsidRPr="005C1524">
        <w:rPr>
          <w:lang w:val="en-US"/>
        </w:rPr>
        <w:t xml:space="preserve"> of titles.</w:t>
      </w:r>
    </w:p>
    <w:p w:rsidR="00835E2D" w:rsidRPr="005C1524" w:rsidRDefault="00835E2D" w:rsidP="00835E2D">
      <w:pPr>
        <w:pStyle w:val="a3"/>
        <w:rPr>
          <w:lang w:val="en-US"/>
        </w:rPr>
      </w:pPr>
    </w:p>
    <w:p w:rsidR="00E1440D" w:rsidRPr="00835E2D" w:rsidRDefault="00E1440D">
      <w:pPr>
        <w:rPr>
          <w:lang w:val="en-US"/>
        </w:rPr>
      </w:pPr>
    </w:p>
    <w:sectPr w:rsidR="00E1440D" w:rsidRPr="00835E2D" w:rsidSect="00E14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73C65"/>
    <w:multiLevelType w:val="hybridMultilevel"/>
    <w:tmpl w:val="7D883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894785"/>
    <w:multiLevelType w:val="hybridMultilevel"/>
    <w:tmpl w:val="0F383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833B5F"/>
    <w:multiLevelType w:val="hybridMultilevel"/>
    <w:tmpl w:val="DEF87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835E2D"/>
    <w:rsid w:val="00123807"/>
    <w:rsid w:val="001B55EE"/>
    <w:rsid w:val="00357456"/>
    <w:rsid w:val="00375F47"/>
    <w:rsid w:val="005B5BF6"/>
    <w:rsid w:val="005C1524"/>
    <w:rsid w:val="0082076C"/>
    <w:rsid w:val="00835E2D"/>
    <w:rsid w:val="00A53014"/>
    <w:rsid w:val="00AA38EC"/>
    <w:rsid w:val="00D41197"/>
    <w:rsid w:val="00E1440D"/>
    <w:rsid w:val="00E43797"/>
    <w:rsid w:val="00E74A65"/>
    <w:rsid w:val="00F36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2D"/>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агистрОсновной"/>
    <w:basedOn w:val="a"/>
    <w:qFormat/>
    <w:rsid w:val="00835E2D"/>
    <w:pPr>
      <w:spacing w:line="360" w:lineRule="exact"/>
      <w:ind w:firstLine="680"/>
      <w:jc w:val="both"/>
    </w:pPr>
    <w:rPr>
      <w:rFonts w:ascii="Times New Roman" w:eastAsia="Times New Roman" w:hAnsi="Times New Roman"/>
      <w:sz w:val="28"/>
      <w:szCs w:val="28"/>
      <w:lang w:eastAsia="ru-RU"/>
    </w:rPr>
  </w:style>
  <w:style w:type="table" w:styleId="a4">
    <w:name w:val="Table Grid"/>
    <w:basedOn w:val="a1"/>
    <w:uiPriority w:val="39"/>
    <w:rsid w:val="00835E2D"/>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439</Words>
  <Characters>2504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SBMT</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sivchanka</cp:lastModifiedBy>
  <cp:revision>2</cp:revision>
  <dcterms:created xsi:type="dcterms:W3CDTF">2014-05-27T11:57:00Z</dcterms:created>
  <dcterms:modified xsi:type="dcterms:W3CDTF">2014-05-28T06:56:00Z</dcterms:modified>
</cp:coreProperties>
</file>