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B5" w:rsidRPr="00835E2D" w:rsidRDefault="00A21FB5" w:rsidP="00A21FB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УЧРЕЖДЕНИЕ ОБРАЗОВАНИЯ </w:t>
      </w:r>
    </w:p>
    <w:p w:rsidR="00A21FB5" w:rsidRPr="00835E2D" w:rsidRDefault="00A21FB5" w:rsidP="00A21FB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«ИНСТИТУТ БИЗНЕСА И МЕНЕДЖМЕНТА ТЕХНОЛОГИЙ» </w:t>
      </w:r>
    </w:p>
    <w:p w:rsidR="00A21FB5" w:rsidRPr="00835E2D" w:rsidRDefault="00A21FB5" w:rsidP="00A21FB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БЕЛОРУССКОГО ГОСУДАРСТВЕННОГО УНИВЕРСИТЕТА</w:t>
      </w:r>
    </w:p>
    <w:p w:rsidR="00A21FB5" w:rsidRDefault="00A21FB5" w:rsidP="00A21FB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FB5" w:rsidRPr="00835E2D" w:rsidRDefault="00A21FB5" w:rsidP="00A21FB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Центр «Высшая школа бизнеса»</w:t>
      </w:r>
    </w:p>
    <w:p w:rsidR="00A21FB5" w:rsidRDefault="00A21FB5" w:rsidP="00A21FB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FB5" w:rsidRPr="002D6BC2" w:rsidRDefault="00A21FB5" w:rsidP="00A21FB5">
      <w:pPr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</w:t>
      </w:r>
      <w:r w:rsidRPr="002D6BC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Pr="002D6BC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магистерской</w:t>
      </w:r>
      <w:r w:rsidRPr="002D6BC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диссертации</w:t>
      </w:r>
    </w:p>
    <w:p w:rsidR="00A21FB5" w:rsidRPr="002D6BC2" w:rsidRDefault="00A21FB5" w:rsidP="00A21FB5">
      <w:pPr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A21FB5" w:rsidRPr="00A21FB5" w:rsidRDefault="00A21FB5" w:rsidP="00A21FB5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21FB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DEVELOPMENT OF APPROACHES TO AGRIBUSINESS STRATEGY</w:t>
      </w:r>
    </w:p>
    <w:p w:rsidR="00A21FB5" w:rsidRPr="00EF4380" w:rsidRDefault="00A21FB5" w:rsidP="00A21FB5">
      <w:pPr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A21FB5" w:rsidRPr="002D6BC2" w:rsidRDefault="00A21FB5" w:rsidP="00A21FB5">
      <w:pPr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ВОЙДЕЛЬ Светлана Геннадьевна</w:t>
      </w:r>
    </w:p>
    <w:p w:rsidR="00A21FB5" w:rsidRPr="002D6BC2" w:rsidRDefault="00A21FB5" w:rsidP="00A21FB5">
      <w:pPr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A21FB5" w:rsidRPr="00835E2D" w:rsidRDefault="00A21FB5" w:rsidP="00A21FB5">
      <w:pPr>
        <w:tabs>
          <w:tab w:val="left" w:pos="6663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35E2D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уководитель </w:t>
      </w:r>
    </w:p>
    <w:p w:rsidR="00A21FB5" w:rsidRDefault="00A21FB5" w:rsidP="00A21FB5">
      <w:pPr>
        <w:tabs>
          <w:tab w:val="left" w:pos="6663"/>
        </w:tabs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Воронин Александр Дмитриевич,</w:t>
      </w:r>
    </w:p>
    <w:p w:rsidR="00A21FB5" w:rsidRPr="00835E2D" w:rsidRDefault="00A21FB5" w:rsidP="00A21FB5">
      <w:pPr>
        <w:tabs>
          <w:tab w:val="left" w:pos="6663"/>
        </w:tabs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кандидат технических наук, доцент</w:t>
      </w:r>
    </w:p>
    <w:p w:rsidR="00A21FB5" w:rsidRPr="009252B0" w:rsidRDefault="00A21FB5" w:rsidP="00A21FB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1FB5" w:rsidRPr="009252B0" w:rsidRDefault="00A21FB5" w:rsidP="00A21FB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1FB5" w:rsidRDefault="00A21FB5" w:rsidP="00A21FB5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A21FB5" w:rsidRDefault="00A21FB5" w:rsidP="00A21FB5">
      <w:pPr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br w:type="page"/>
      </w:r>
    </w:p>
    <w:p w:rsidR="00A21FB5" w:rsidRPr="00E340DA" w:rsidRDefault="00A21FB5" w:rsidP="00A21FB5">
      <w:pPr>
        <w:spacing w:line="276" w:lineRule="auto"/>
        <w:ind w:firstLine="709"/>
        <w:jc w:val="both"/>
        <w:rPr>
          <w:rStyle w:val="hps"/>
          <w:rFonts w:ascii="Times New Roman" w:hAnsi="Times New Roman"/>
          <w:color w:val="222222"/>
          <w:sz w:val="28"/>
          <w:szCs w:val="28"/>
        </w:rPr>
      </w:pP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lastRenderedPageBreak/>
        <w:t>Ключевые слова: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БИЗНЕС-СТРАТЕГИЯ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,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СИСТЕМА СБАЛАНСИРОВАННЫХ ПОКАЗАТЕЛЕЙ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,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СТРАТЕГИЧЕСКАЯ КАРТА, КЛЮЧЕВЫЕ ПОКАЗАТЕЛИ ЭФФЕКТИВНОСТИ</w:t>
      </w:r>
      <w:r>
        <w:rPr>
          <w:rStyle w:val="hps"/>
          <w:rFonts w:ascii="Times New Roman" w:hAnsi="Times New Roman"/>
          <w:color w:val="222222"/>
          <w:sz w:val="28"/>
          <w:szCs w:val="28"/>
        </w:rPr>
        <w:t>.</w:t>
      </w:r>
    </w:p>
    <w:p w:rsidR="00A21FB5" w:rsidRPr="00E340DA" w:rsidRDefault="00A21FB5" w:rsidP="00A21FB5">
      <w:pPr>
        <w:spacing w:line="276" w:lineRule="auto"/>
        <w:ind w:firstLine="709"/>
        <w:jc w:val="both"/>
        <w:rPr>
          <w:rStyle w:val="hps"/>
          <w:rFonts w:ascii="Times New Roman" w:hAnsi="Times New Roman"/>
          <w:color w:val="222222"/>
          <w:sz w:val="28"/>
          <w:szCs w:val="28"/>
        </w:rPr>
      </w:pPr>
      <w:r w:rsidRPr="00E340DA">
        <w:rPr>
          <w:rFonts w:ascii="Times New Roman" w:hAnsi="Times New Roman"/>
          <w:color w:val="222222"/>
          <w:sz w:val="28"/>
          <w:szCs w:val="28"/>
        </w:rPr>
        <w:t xml:space="preserve">Предметом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исследования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является бизнес-стратегия.</w:t>
      </w:r>
    </w:p>
    <w:p w:rsidR="00A21FB5" w:rsidRPr="00E340DA" w:rsidRDefault="00A21FB5" w:rsidP="00A21FB5">
      <w:pPr>
        <w:spacing w:line="276" w:lineRule="auto"/>
        <w:ind w:firstLine="709"/>
        <w:jc w:val="both"/>
        <w:rPr>
          <w:rStyle w:val="hps"/>
          <w:rFonts w:ascii="Times New Roman" w:hAnsi="Times New Roman"/>
          <w:color w:val="222222"/>
          <w:sz w:val="28"/>
          <w:szCs w:val="28"/>
        </w:rPr>
      </w:pPr>
      <w:r w:rsidRPr="00E340DA">
        <w:rPr>
          <w:rFonts w:ascii="Times New Roman" w:hAnsi="Times New Roman"/>
          <w:color w:val="222222"/>
          <w:sz w:val="28"/>
          <w:szCs w:val="28"/>
        </w:rPr>
        <w:t xml:space="preserve">Цель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исследования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заключается в разработке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стратегии для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агробизнеса</w:t>
      </w:r>
      <w:proofErr w:type="spellEnd"/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в Республике Беларусь</w:t>
      </w:r>
      <w:r>
        <w:rPr>
          <w:rStyle w:val="hps"/>
          <w:rFonts w:ascii="Times New Roman" w:hAnsi="Times New Roman"/>
          <w:color w:val="222222"/>
          <w:sz w:val="28"/>
          <w:szCs w:val="28"/>
        </w:rPr>
        <w:t>.</w:t>
      </w:r>
    </w:p>
    <w:p w:rsidR="00A21FB5" w:rsidRPr="002D3BDF" w:rsidRDefault="00A21FB5" w:rsidP="00A21FB5">
      <w:pPr>
        <w:spacing w:line="276" w:lineRule="auto"/>
        <w:ind w:firstLine="709"/>
        <w:jc w:val="both"/>
        <w:rPr>
          <w:rStyle w:val="hps"/>
          <w:rFonts w:ascii="Times New Roman" w:hAnsi="Times New Roman"/>
          <w:color w:val="222222"/>
          <w:sz w:val="28"/>
          <w:szCs w:val="28"/>
        </w:rPr>
      </w:pPr>
      <w:r>
        <w:rPr>
          <w:rStyle w:val="hps"/>
          <w:rFonts w:ascii="Times New Roman" w:hAnsi="Times New Roman"/>
          <w:color w:val="222222"/>
          <w:sz w:val="28"/>
          <w:szCs w:val="28"/>
          <w:lang w:val="be-BY"/>
        </w:rPr>
        <w:t>Задач</w:t>
      </w:r>
      <w:r>
        <w:rPr>
          <w:rStyle w:val="hps"/>
          <w:rFonts w:ascii="Times New Roman" w:hAnsi="Times New Roman"/>
          <w:color w:val="222222"/>
          <w:sz w:val="28"/>
          <w:szCs w:val="28"/>
        </w:rPr>
        <w:t>и</w:t>
      </w:r>
      <w:r w:rsidRPr="002D3BDF">
        <w:rPr>
          <w:rStyle w:val="hps"/>
          <w:rFonts w:ascii="Times New Roman" w:hAnsi="Times New Roman"/>
          <w:color w:val="222222"/>
          <w:sz w:val="28"/>
          <w:szCs w:val="28"/>
        </w:rPr>
        <w:t>:</w:t>
      </w:r>
    </w:p>
    <w:p w:rsidR="00A21FB5" w:rsidRPr="009B06C5" w:rsidRDefault="00A21FB5" w:rsidP="00A21FB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1)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7046E1">
        <w:rPr>
          <w:rFonts w:ascii="Times New Roman" w:hAnsi="Times New Roman"/>
          <w:color w:val="222222"/>
          <w:sz w:val="28"/>
          <w:szCs w:val="28"/>
        </w:rPr>
        <w:tab/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провести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стратегический аудит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ABC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Компании: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внешний и внутренний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, используя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стратегические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инструменты</w:t>
      </w:r>
      <w:r w:rsidRPr="00081837">
        <w:rPr>
          <w:rStyle w:val="hps"/>
          <w:rFonts w:ascii="Times New Roman" w:hAnsi="Times New Roman"/>
          <w:color w:val="222222"/>
          <w:sz w:val="28"/>
          <w:szCs w:val="28"/>
        </w:rPr>
        <w:t>;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A21FB5" w:rsidRPr="007046E1" w:rsidRDefault="00A21FB5" w:rsidP="00A21FB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9B06C5">
        <w:rPr>
          <w:rFonts w:ascii="Times New Roman" w:hAnsi="Times New Roman"/>
          <w:color w:val="222222"/>
          <w:sz w:val="28"/>
          <w:szCs w:val="28"/>
        </w:rPr>
        <w:t xml:space="preserve">2) </w:t>
      </w:r>
      <w:r w:rsidRPr="007046E1">
        <w:rPr>
          <w:rFonts w:ascii="Times New Roman" w:hAnsi="Times New Roman"/>
          <w:color w:val="222222"/>
          <w:sz w:val="28"/>
          <w:szCs w:val="28"/>
        </w:rPr>
        <w:tab/>
      </w:r>
      <w:r w:rsidRPr="009B06C5">
        <w:rPr>
          <w:rFonts w:ascii="Times New Roman" w:hAnsi="Times New Roman"/>
          <w:color w:val="222222"/>
          <w:sz w:val="28"/>
          <w:szCs w:val="28"/>
        </w:rPr>
        <w:t>сформулировать стратегию для компании</w:t>
      </w:r>
      <w:r w:rsidRPr="00081837">
        <w:rPr>
          <w:rFonts w:ascii="Times New Roman" w:hAnsi="Times New Roman"/>
          <w:color w:val="222222"/>
          <w:sz w:val="28"/>
          <w:szCs w:val="28"/>
        </w:rPr>
        <w:t>;</w:t>
      </w:r>
    </w:p>
    <w:p w:rsidR="00A21FB5" w:rsidRPr="00081837" w:rsidRDefault="00A21FB5" w:rsidP="00A21FB5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hAnsi="Times New Roman"/>
          <w:color w:val="222222"/>
          <w:sz w:val="28"/>
          <w:szCs w:val="28"/>
        </w:rPr>
      </w:pPr>
      <w:r w:rsidRPr="009B06C5">
        <w:rPr>
          <w:rFonts w:ascii="Times New Roman" w:hAnsi="Times New Roman"/>
          <w:color w:val="222222"/>
          <w:sz w:val="28"/>
          <w:szCs w:val="28"/>
        </w:rPr>
        <w:t xml:space="preserve">3) </w:t>
      </w:r>
      <w:r w:rsidRPr="00081837">
        <w:rPr>
          <w:rFonts w:ascii="Times New Roman" w:hAnsi="Times New Roman"/>
          <w:color w:val="222222"/>
          <w:sz w:val="28"/>
          <w:szCs w:val="28"/>
        </w:rPr>
        <w:tab/>
      </w:r>
      <w:r>
        <w:rPr>
          <w:rFonts w:ascii="Times New Roman" w:hAnsi="Times New Roman"/>
          <w:color w:val="222222"/>
          <w:sz w:val="28"/>
          <w:szCs w:val="28"/>
        </w:rPr>
        <w:t>р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азработать программы для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реализации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 стратегии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с помощью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сбалансированной системы показателей</w:t>
      </w:r>
      <w:r w:rsidRPr="00081837">
        <w:rPr>
          <w:rStyle w:val="hps"/>
          <w:rFonts w:ascii="Times New Roman" w:hAnsi="Times New Roman"/>
          <w:color w:val="222222"/>
          <w:sz w:val="28"/>
          <w:szCs w:val="28"/>
        </w:rPr>
        <w:t>;</w:t>
      </w:r>
    </w:p>
    <w:p w:rsidR="00A21FB5" w:rsidRPr="00081837" w:rsidRDefault="00A21FB5" w:rsidP="00A21FB5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hAnsi="Times New Roman"/>
          <w:color w:val="222222"/>
          <w:sz w:val="28"/>
          <w:szCs w:val="28"/>
        </w:rPr>
      </w:pP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 xml:space="preserve">4) </w:t>
      </w:r>
      <w:r>
        <w:rPr>
          <w:rStyle w:val="hps"/>
          <w:rFonts w:ascii="Times New Roman" w:hAnsi="Times New Roman"/>
          <w:color w:val="222222"/>
          <w:sz w:val="28"/>
          <w:szCs w:val="28"/>
        </w:rPr>
        <w:tab/>
        <w:t>о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ценить программы, используя</w:t>
      </w:r>
      <w:r w:rsidRPr="009B06C5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ключевые показатели эффективности</w:t>
      </w:r>
      <w:r w:rsidRPr="00081837">
        <w:rPr>
          <w:rStyle w:val="hps"/>
          <w:rFonts w:ascii="Times New Roman" w:hAnsi="Times New Roman"/>
          <w:color w:val="222222"/>
          <w:sz w:val="28"/>
          <w:szCs w:val="28"/>
        </w:rPr>
        <w:t>;</w:t>
      </w:r>
    </w:p>
    <w:p w:rsidR="00A21FB5" w:rsidRPr="00081837" w:rsidRDefault="00A21FB5" w:rsidP="00A21FB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222222"/>
        </w:rPr>
      </w:pPr>
      <w:r w:rsidRPr="009B06C5">
        <w:rPr>
          <w:rFonts w:ascii="Times New Roman" w:hAnsi="Times New Roman"/>
          <w:color w:val="222222"/>
          <w:sz w:val="28"/>
          <w:szCs w:val="28"/>
        </w:rPr>
        <w:t xml:space="preserve">5) </w:t>
      </w:r>
      <w:r>
        <w:rPr>
          <w:rFonts w:ascii="Times New Roman" w:hAnsi="Times New Roman"/>
          <w:color w:val="222222"/>
          <w:sz w:val="28"/>
          <w:szCs w:val="28"/>
        </w:rPr>
        <w:tab/>
        <w:t>о</w:t>
      </w:r>
      <w:r w:rsidRPr="009B06C5">
        <w:rPr>
          <w:rStyle w:val="hps"/>
          <w:rFonts w:ascii="Times New Roman" w:hAnsi="Times New Roman"/>
          <w:color w:val="222222"/>
          <w:sz w:val="28"/>
          <w:szCs w:val="28"/>
        </w:rPr>
        <w:t>ценить риски</w:t>
      </w:r>
      <w:r>
        <w:rPr>
          <w:rFonts w:ascii="Arial" w:hAnsi="Arial" w:cs="Arial"/>
          <w:color w:val="222222"/>
        </w:rPr>
        <w:t xml:space="preserve"> </w:t>
      </w:r>
    </w:p>
    <w:p w:rsidR="00A21FB5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Методы исследования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: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экспертная оценка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;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методы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стратегического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анализа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компании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(</w:t>
      </w:r>
      <w:r w:rsidRPr="00E340DA">
        <w:rPr>
          <w:rFonts w:ascii="Times New Roman" w:hAnsi="Times New Roman"/>
          <w:color w:val="222222"/>
          <w:sz w:val="28"/>
          <w:szCs w:val="28"/>
          <w:lang w:val="en-US"/>
        </w:rPr>
        <w:t>PESTLE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, Модель «5 сил М.Портера»,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 xml:space="preserve">SWOT и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  <w:lang w:val="en-US"/>
        </w:rPr>
        <w:t>TOWS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 xml:space="preserve"> анализы</w:t>
      </w:r>
      <w:r w:rsidRPr="00E340DA">
        <w:rPr>
          <w:rFonts w:ascii="Times New Roman" w:hAnsi="Times New Roman"/>
          <w:color w:val="222222"/>
          <w:sz w:val="28"/>
          <w:szCs w:val="28"/>
        </w:rPr>
        <w:t>)</w:t>
      </w:r>
      <w:r>
        <w:rPr>
          <w:rFonts w:ascii="Times New Roman" w:hAnsi="Times New Roman"/>
          <w:color w:val="222222"/>
          <w:sz w:val="28"/>
          <w:szCs w:val="28"/>
        </w:rPr>
        <w:t>.</w:t>
      </w:r>
    </w:p>
    <w:p w:rsidR="00A21FB5" w:rsidRPr="00E340DA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Результаты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рекомендуется применять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для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зрелых компаний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.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Тем не менее,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используемый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системный подход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может быть использован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любой компанией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, которая решила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разработать новую стратегию</w:t>
      </w:r>
      <w:r w:rsidRPr="00E340DA">
        <w:rPr>
          <w:rFonts w:ascii="Times New Roman" w:hAnsi="Times New Roman"/>
          <w:color w:val="222222"/>
          <w:sz w:val="28"/>
          <w:szCs w:val="28"/>
        </w:rPr>
        <w:t>.</w:t>
      </w:r>
    </w:p>
    <w:p w:rsidR="00A21FB5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Разработанная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стратегия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одобрена руководством,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сейчас находится в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ходе реализации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в разделении</w:t>
      </w:r>
      <w:r w:rsidRPr="00E340DA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компании ABC</w:t>
      </w:r>
      <w:r w:rsidRPr="00E340DA">
        <w:rPr>
          <w:rFonts w:ascii="Times New Roman" w:hAnsi="Times New Roman"/>
          <w:color w:val="222222"/>
          <w:sz w:val="28"/>
          <w:szCs w:val="28"/>
        </w:rPr>
        <w:t>.</w:t>
      </w:r>
    </w:p>
    <w:p w:rsidR="00A21FB5" w:rsidRPr="00A21FB5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Область</w:t>
      </w:r>
      <w:r w:rsidRPr="00A21FB5">
        <w:rPr>
          <w:rStyle w:val="hps"/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применения</w:t>
      </w:r>
      <w:r w:rsidRPr="00A21FB5">
        <w:rPr>
          <w:rStyle w:val="hps"/>
          <w:rFonts w:ascii="Times New Roman" w:hAnsi="Times New Roman"/>
          <w:color w:val="222222"/>
          <w:sz w:val="28"/>
          <w:szCs w:val="28"/>
          <w:lang w:val="en-US"/>
        </w:rPr>
        <w:t>:</w:t>
      </w:r>
      <w:r w:rsidRPr="00A21FB5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стратегическое</w:t>
      </w:r>
      <w:r w:rsidRPr="00A21FB5">
        <w:rPr>
          <w:rStyle w:val="hps"/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E340DA">
        <w:rPr>
          <w:rStyle w:val="hps"/>
          <w:rFonts w:ascii="Times New Roman" w:hAnsi="Times New Roman"/>
          <w:color w:val="222222"/>
          <w:sz w:val="28"/>
          <w:szCs w:val="28"/>
        </w:rPr>
        <w:t>управление</w:t>
      </w:r>
      <w:r w:rsidRPr="00A21FB5">
        <w:rPr>
          <w:rStyle w:val="hps"/>
          <w:rFonts w:ascii="Times New Roman" w:hAnsi="Times New Roman"/>
          <w:color w:val="222222"/>
          <w:sz w:val="28"/>
          <w:szCs w:val="28"/>
          <w:lang w:val="en-US"/>
        </w:rPr>
        <w:t>.</w:t>
      </w:r>
    </w:p>
    <w:p w:rsidR="00A21FB5" w:rsidRPr="00E340DA" w:rsidRDefault="00A21FB5" w:rsidP="00A21FB5">
      <w:pPr>
        <w:pStyle w:val="a3"/>
      </w:pPr>
      <w:r w:rsidRPr="00E340DA">
        <w:t xml:space="preserve">Работа состоит из введения, 4-х глав, заключения и </w:t>
      </w:r>
      <w:r w:rsidRPr="0067057E">
        <w:t>4</w:t>
      </w:r>
      <w:r w:rsidRPr="00C00A68">
        <w:t>-х</w:t>
      </w:r>
      <w:r w:rsidRPr="00E340DA">
        <w:t xml:space="preserve"> приложений. Список использованных источников включает </w:t>
      </w:r>
      <w:r>
        <w:t>4</w:t>
      </w:r>
      <w:r w:rsidRPr="00C00A68">
        <w:t>2</w:t>
      </w:r>
      <w:r w:rsidRPr="00E340DA">
        <w:t xml:space="preserve"> наименование. Работа изложена на </w:t>
      </w:r>
      <w:r w:rsidRPr="00C00A68">
        <w:t>52</w:t>
      </w:r>
      <w:r w:rsidRPr="00E340DA">
        <w:t xml:space="preserve"> листах, </w:t>
      </w:r>
      <w:r w:rsidRPr="00C00A68">
        <w:t>включает 15 рисунков и 9 таблицы</w:t>
      </w:r>
      <w:r w:rsidRPr="00E340DA">
        <w:t xml:space="preserve">. </w:t>
      </w:r>
    </w:p>
    <w:p w:rsidR="00A21FB5" w:rsidRPr="00A21FB5" w:rsidRDefault="00A21FB5" w:rsidP="00A21FB5">
      <w:pPr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21FB5" w:rsidRPr="00A21FB5" w:rsidRDefault="00A21FB5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FB5">
        <w:br w:type="page"/>
      </w:r>
    </w:p>
    <w:p w:rsidR="00A21FB5" w:rsidRPr="00865076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340DA">
        <w:rPr>
          <w:rFonts w:ascii="Times New Roman" w:hAnsi="Times New Roman"/>
          <w:sz w:val="28"/>
          <w:szCs w:val="28"/>
          <w:lang w:val="en-US"/>
        </w:rPr>
        <w:lastRenderedPageBreak/>
        <w:t xml:space="preserve">Key words: </w:t>
      </w:r>
      <w:r>
        <w:rPr>
          <w:rFonts w:ascii="Times New Roman" w:hAnsi="Times New Roman"/>
          <w:sz w:val="28"/>
          <w:szCs w:val="28"/>
          <w:lang w:val="en-US"/>
        </w:rPr>
        <w:t xml:space="preserve">STRATEGIC MANAGEMENT, </w:t>
      </w:r>
      <w:r w:rsidRPr="00E340DA">
        <w:rPr>
          <w:rFonts w:ascii="Times New Roman" w:hAnsi="Times New Roman"/>
          <w:sz w:val="28"/>
          <w:szCs w:val="28"/>
          <w:lang w:val="en-US"/>
        </w:rPr>
        <w:t xml:space="preserve">BUSINESS STRATEGY, </w:t>
      </w:r>
      <w:r>
        <w:rPr>
          <w:rFonts w:ascii="Times New Roman" w:hAnsi="Times New Roman"/>
          <w:sz w:val="28"/>
          <w:szCs w:val="28"/>
          <w:lang w:val="en-US"/>
        </w:rPr>
        <w:t xml:space="preserve">AGRIBUSINESS, AGROHOLDING COMPANY, </w:t>
      </w:r>
      <w:r w:rsidRPr="00E340DA">
        <w:rPr>
          <w:rFonts w:ascii="Times New Roman" w:hAnsi="Times New Roman"/>
          <w:sz w:val="28"/>
          <w:szCs w:val="28"/>
          <w:lang w:val="en-US"/>
        </w:rPr>
        <w:t>BALANCED SCORECARD, STRATEGY MAP, KEY PERFORMANCE INDICATORS</w:t>
      </w:r>
      <w:r>
        <w:rPr>
          <w:rFonts w:ascii="Times New Roman" w:hAnsi="Times New Roman"/>
          <w:sz w:val="28"/>
          <w:szCs w:val="28"/>
          <w:lang w:val="en-US"/>
        </w:rPr>
        <w:t>, RISK ASSESSMENT.</w:t>
      </w:r>
    </w:p>
    <w:p w:rsidR="00A21FB5" w:rsidRPr="00E340DA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340DA">
        <w:rPr>
          <w:rFonts w:ascii="Times New Roman" w:hAnsi="Times New Roman"/>
          <w:sz w:val="28"/>
          <w:szCs w:val="28"/>
          <w:lang w:val="en-US"/>
        </w:rPr>
        <w:t>The Subject of Research is business strategy development</w:t>
      </w:r>
      <w:r w:rsidRPr="00865076">
        <w:rPr>
          <w:rFonts w:ascii="Times New Roman" w:hAnsi="Times New Roman"/>
          <w:sz w:val="28"/>
          <w:szCs w:val="28"/>
          <w:lang w:val="en-US"/>
        </w:rPr>
        <w:t>.</w:t>
      </w:r>
      <w:r w:rsidRPr="00E340D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21FB5" w:rsidRPr="00865076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340DA">
        <w:rPr>
          <w:rFonts w:ascii="Times New Roman" w:hAnsi="Times New Roman"/>
          <w:sz w:val="28"/>
          <w:szCs w:val="28"/>
          <w:lang w:val="en-US"/>
        </w:rPr>
        <w:t>The Objective of Research is to develop the strategy for agribusiness in the Republic of Belarus</w:t>
      </w:r>
      <w:r w:rsidRPr="00865076">
        <w:rPr>
          <w:rFonts w:ascii="Times New Roman" w:hAnsi="Times New Roman"/>
          <w:sz w:val="28"/>
          <w:szCs w:val="28"/>
          <w:lang w:val="en-US"/>
        </w:rPr>
        <w:t>.</w:t>
      </w:r>
    </w:p>
    <w:p w:rsidR="00A21FB5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goals of Research</w:t>
      </w:r>
      <w:r w:rsidRPr="00872605">
        <w:rPr>
          <w:rFonts w:ascii="Times New Roman" w:hAnsi="Times New Roman"/>
          <w:sz w:val="28"/>
          <w:szCs w:val="28"/>
          <w:lang w:val="en-US"/>
        </w:rPr>
        <w:t>:</w:t>
      </w:r>
    </w:p>
    <w:p w:rsidR="00A21FB5" w:rsidRPr="00081837" w:rsidRDefault="00A21FB5" w:rsidP="00A21FB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B06C5">
        <w:rPr>
          <w:rFonts w:ascii="Times New Roman" w:hAnsi="Times New Roman"/>
          <w:sz w:val="28"/>
          <w:szCs w:val="28"/>
          <w:lang w:val="en-US"/>
        </w:rPr>
        <w:t xml:space="preserve">1) </w:t>
      </w:r>
      <w:r w:rsidRPr="0008183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Conduct ABC Company’s strategic audit: external and internal, using strategic tools;</w:t>
      </w:r>
    </w:p>
    <w:p w:rsidR="00A21FB5" w:rsidRDefault="00A21FB5" w:rsidP="00A21FB5">
      <w:pPr>
        <w:tabs>
          <w:tab w:val="left" w:pos="1134"/>
          <w:tab w:val="center" w:pos="510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B06C5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8183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Formulate business strategy;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A21FB5" w:rsidRPr="00081837" w:rsidRDefault="00A21FB5" w:rsidP="00A21FB5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9B06C5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8183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Develop programs for implementation using Balanced Scorecard approach;</w:t>
      </w:r>
    </w:p>
    <w:p w:rsidR="00A21FB5" w:rsidRPr="00A21FB5" w:rsidRDefault="00A21FB5" w:rsidP="00A21FB5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4) </w:t>
      </w:r>
      <w:r w:rsidRPr="00081837"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9B06C5">
        <w:rPr>
          <w:rFonts w:ascii="Times New Roman" w:hAnsi="Times New Roman"/>
          <w:sz w:val="28"/>
          <w:szCs w:val="28"/>
          <w:lang w:val="en-US"/>
        </w:rPr>
        <w:t>valuate</w:t>
      </w:r>
      <w:proofErr w:type="gramEnd"/>
      <w:r w:rsidRPr="009B06C5">
        <w:rPr>
          <w:rFonts w:ascii="Times New Roman" w:hAnsi="Times New Roman"/>
          <w:sz w:val="28"/>
          <w:szCs w:val="28"/>
          <w:lang w:val="en-US"/>
        </w:rPr>
        <w:t xml:space="preserve"> the programs </w:t>
      </w:r>
      <w:r w:rsidRPr="00A21FB5">
        <w:rPr>
          <w:rFonts w:ascii="Times New Roman" w:hAnsi="Times New Roman"/>
          <w:sz w:val="28"/>
          <w:szCs w:val="28"/>
          <w:lang w:val="en-US"/>
        </w:rPr>
        <w:t xml:space="preserve">using </w:t>
      </w:r>
      <w:r w:rsidRPr="00A21FB5">
        <w:rPr>
          <w:rStyle w:val="a4"/>
          <w:rFonts w:ascii="Times New Roman" w:hAnsi="Times New Roman"/>
          <w:b w:val="0"/>
          <w:sz w:val="28"/>
          <w:szCs w:val="28"/>
          <w:lang w:val="en-US"/>
        </w:rPr>
        <w:t>key performance indicators;</w:t>
      </w:r>
    </w:p>
    <w:p w:rsidR="00A21FB5" w:rsidRDefault="00A21FB5" w:rsidP="00A21FB5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5) </w:t>
      </w:r>
      <w:r w:rsidRPr="00081837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Assess risks.</w:t>
      </w:r>
    </w:p>
    <w:p w:rsidR="00A21FB5" w:rsidRPr="00865076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E340DA">
        <w:rPr>
          <w:rFonts w:ascii="Times New Roman" w:hAnsi="Times New Roman"/>
          <w:color w:val="000000"/>
          <w:sz w:val="28"/>
          <w:szCs w:val="28"/>
          <w:lang w:val="en-US" w:eastAsia="ru-RU"/>
        </w:rPr>
        <w:t>Methods of Research: expert evaluation;</w:t>
      </w:r>
      <w:r w:rsidRPr="00E340DA">
        <w:rPr>
          <w:rFonts w:ascii="Times New Roman" w:hAnsi="Times New Roman"/>
          <w:sz w:val="28"/>
          <w:szCs w:val="28"/>
          <w:lang w:val="en-US"/>
        </w:rPr>
        <w:t xml:space="preserve"> the methods of company’s strategic environmental analysis (PESTLE, Porter 5-forces Model, SWOT, TOWS)</w:t>
      </w:r>
      <w:r w:rsidRPr="00865076">
        <w:rPr>
          <w:rFonts w:ascii="Times New Roman" w:hAnsi="Times New Roman"/>
          <w:sz w:val="28"/>
          <w:szCs w:val="28"/>
          <w:lang w:val="en-US"/>
        </w:rPr>
        <w:t>.</w:t>
      </w:r>
    </w:p>
    <w:p w:rsidR="00A21FB5" w:rsidRPr="00E340DA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E340DA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The results are recommended to be applied for mature companies. Nevertheless, used system approach can be used by any company that decided to develop a new strategy. The developed strategy is approved by management and now it is in the progress of implementation in the division of ABC Company. </w:t>
      </w:r>
    </w:p>
    <w:p w:rsidR="00A21FB5" w:rsidRPr="00865076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E340DA">
        <w:rPr>
          <w:rFonts w:ascii="Times New Roman" w:hAnsi="Times New Roman"/>
          <w:color w:val="000000"/>
          <w:sz w:val="28"/>
          <w:szCs w:val="28"/>
          <w:lang w:val="en-US" w:eastAsia="ru-RU"/>
        </w:rPr>
        <w:t>Field of application: strategic management</w:t>
      </w:r>
      <w:r w:rsidRPr="00865076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</w:p>
    <w:p w:rsidR="00A21FB5" w:rsidRPr="00865076" w:rsidRDefault="00A21FB5" w:rsidP="00A21FB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340DA">
        <w:rPr>
          <w:rFonts w:ascii="Times New Roman" w:hAnsi="Times New Roman"/>
          <w:sz w:val="28"/>
          <w:szCs w:val="28"/>
          <w:lang w:val="en-US"/>
        </w:rPr>
        <w:t xml:space="preserve">The present Master Thesis is composed of introduction, 4 chapters, conclusion, a list of references including </w:t>
      </w:r>
      <w:r>
        <w:rPr>
          <w:rFonts w:ascii="Times New Roman" w:hAnsi="Times New Roman"/>
          <w:sz w:val="28"/>
          <w:szCs w:val="28"/>
          <w:lang w:val="en-US"/>
        </w:rPr>
        <w:t>42</w:t>
      </w:r>
      <w:r w:rsidRPr="00E340DA">
        <w:rPr>
          <w:rFonts w:ascii="Times New Roman" w:hAnsi="Times New Roman"/>
          <w:sz w:val="28"/>
          <w:szCs w:val="28"/>
          <w:lang w:val="en-US"/>
        </w:rPr>
        <w:t xml:space="preserve"> titles and </w:t>
      </w:r>
      <w:r>
        <w:rPr>
          <w:rFonts w:ascii="Times New Roman" w:hAnsi="Times New Roman"/>
          <w:sz w:val="28"/>
          <w:szCs w:val="28"/>
          <w:lang w:val="en-US"/>
        </w:rPr>
        <w:t>4</w:t>
      </w:r>
      <w:r w:rsidRPr="00E340DA">
        <w:rPr>
          <w:rFonts w:ascii="Times New Roman" w:hAnsi="Times New Roman"/>
          <w:sz w:val="28"/>
          <w:szCs w:val="28"/>
          <w:lang w:val="en-US"/>
        </w:rPr>
        <w:t xml:space="preserve"> appendixes. The Thesis is </w:t>
      </w:r>
      <w:r w:rsidRPr="00C00A68">
        <w:rPr>
          <w:rFonts w:ascii="Times New Roman" w:hAnsi="Times New Roman"/>
          <w:sz w:val="28"/>
          <w:szCs w:val="28"/>
          <w:lang w:val="en-US"/>
        </w:rPr>
        <w:t xml:space="preserve">stated </w:t>
      </w:r>
      <w:r>
        <w:rPr>
          <w:rFonts w:ascii="Times New Roman" w:hAnsi="Times New Roman"/>
          <w:sz w:val="28"/>
          <w:szCs w:val="28"/>
          <w:lang w:val="en-US"/>
        </w:rPr>
        <w:t>on 52</w:t>
      </w:r>
      <w:r w:rsidRPr="00C00A68">
        <w:rPr>
          <w:rFonts w:ascii="Times New Roman" w:hAnsi="Times New Roman"/>
          <w:sz w:val="28"/>
          <w:szCs w:val="28"/>
          <w:lang w:val="en-US"/>
        </w:rPr>
        <w:t xml:space="preserve"> pages and includes </w:t>
      </w:r>
      <w:r>
        <w:rPr>
          <w:rFonts w:ascii="Times New Roman" w:hAnsi="Times New Roman"/>
          <w:sz w:val="28"/>
          <w:szCs w:val="28"/>
          <w:lang w:val="en-US"/>
        </w:rPr>
        <w:t>15</w:t>
      </w:r>
      <w:r w:rsidRPr="00C00A68">
        <w:rPr>
          <w:rFonts w:ascii="Times New Roman" w:hAnsi="Times New Roman"/>
          <w:sz w:val="28"/>
          <w:szCs w:val="28"/>
          <w:lang w:val="en-US"/>
        </w:rPr>
        <w:t xml:space="preserve"> figures and 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C00A68">
        <w:rPr>
          <w:rFonts w:ascii="Times New Roman" w:hAnsi="Times New Roman"/>
          <w:sz w:val="28"/>
          <w:szCs w:val="28"/>
          <w:lang w:val="en-US"/>
        </w:rPr>
        <w:t xml:space="preserve"> tables.</w:t>
      </w:r>
    </w:p>
    <w:p w:rsidR="00E1440D" w:rsidRPr="00A21FB5" w:rsidRDefault="00E1440D" w:rsidP="00A21FB5">
      <w:pPr>
        <w:pStyle w:val="a3"/>
        <w:rPr>
          <w:lang w:val="en-US"/>
        </w:rPr>
      </w:pPr>
    </w:p>
    <w:sectPr w:rsidR="00E1440D" w:rsidRPr="00A21FB5" w:rsidSect="00E1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06B"/>
    <w:multiLevelType w:val="multilevel"/>
    <w:tmpl w:val="C0FE73B6"/>
    <w:lvl w:ilvl="0">
      <w:start w:val="1"/>
      <w:numFmt w:val="decimal"/>
      <w:pStyle w:val="1"/>
      <w:lvlText w:val="Глава 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A21FB5"/>
    <w:rsid w:val="00123807"/>
    <w:rsid w:val="001B55EE"/>
    <w:rsid w:val="00375F47"/>
    <w:rsid w:val="0082076C"/>
    <w:rsid w:val="00A21FB5"/>
    <w:rsid w:val="00A53014"/>
    <w:rsid w:val="00AA38EC"/>
    <w:rsid w:val="00C02778"/>
    <w:rsid w:val="00E1440D"/>
    <w:rsid w:val="00F3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B5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1FB5"/>
    <w:pPr>
      <w:keepNext/>
      <w:numPr>
        <w:numId w:val="1"/>
      </w:numPr>
      <w:spacing w:after="360"/>
      <w:jc w:val="center"/>
      <w:outlineLvl w:val="0"/>
    </w:pPr>
    <w:rPr>
      <w:rFonts w:ascii="Times New Roman" w:eastAsia="Times New Roman" w:hAnsi="Times New Roman" w:cstheme="majorBidi"/>
      <w:b/>
      <w:bCs/>
      <w:caps/>
      <w:kern w:val="32"/>
      <w:sz w:val="32"/>
      <w:szCs w:val="32"/>
      <w:lang w:val="en-GB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1FB5"/>
    <w:pPr>
      <w:keepNext/>
      <w:numPr>
        <w:ilvl w:val="1"/>
        <w:numId w:val="1"/>
      </w:numPr>
      <w:spacing w:after="360"/>
      <w:ind w:left="0" w:firstLine="720"/>
      <w:jc w:val="both"/>
      <w:outlineLvl w:val="1"/>
    </w:pPr>
    <w:rPr>
      <w:rFonts w:ascii="Times New Roman" w:eastAsia="Times New Roman" w:hAnsi="Times New Roman"/>
      <w:b/>
      <w:bCs/>
      <w:iCs/>
      <w:sz w:val="32"/>
      <w:szCs w:val="28"/>
      <w:lang w:eastAsia="ru-RU"/>
    </w:rPr>
  </w:style>
  <w:style w:type="paragraph" w:styleId="3">
    <w:name w:val="heading 3"/>
    <w:basedOn w:val="2"/>
    <w:next w:val="a"/>
    <w:link w:val="30"/>
    <w:uiPriority w:val="9"/>
    <w:unhideWhenUsed/>
    <w:qFormat/>
    <w:rsid w:val="00A21FB5"/>
    <w:pPr>
      <w:numPr>
        <w:ilvl w:val="2"/>
      </w:numPr>
      <w:tabs>
        <w:tab w:val="left" w:pos="1418"/>
      </w:tabs>
      <w:ind w:left="0" w:firstLine="709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FB5"/>
    <w:rPr>
      <w:rFonts w:ascii="Times New Roman" w:eastAsia="Times New Roman" w:hAnsi="Times New Roman" w:cstheme="majorBidi"/>
      <w:b/>
      <w:bCs/>
      <w:cap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uiPriority w:val="9"/>
    <w:rsid w:val="00A21FB5"/>
    <w:rPr>
      <w:rFonts w:ascii="Times New Roman" w:eastAsia="Times New Roman" w:hAnsi="Times New Roman" w:cs="Times New Roman"/>
      <w:b/>
      <w:bCs/>
      <w:iCs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FB5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a3">
    <w:name w:val="МагистрОсновной"/>
    <w:basedOn w:val="a"/>
    <w:qFormat/>
    <w:rsid w:val="00A21FB5"/>
    <w:pPr>
      <w:spacing w:line="360" w:lineRule="exact"/>
      <w:ind w:firstLine="68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hps">
    <w:name w:val="hps"/>
    <w:basedOn w:val="a0"/>
    <w:rsid w:val="00A21FB5"/>
  </w:style>
  <w:style w:type="character" w:styleId="a4">
    <w:name w:val="Strong"/>
    <w:basedOn w:val="a0"/>
    <w:uiPriority w:val="22"/>
    <w:qFormat/>
    <w:rsid w:val="00A21F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2527</Characters>
  <Application>Microsoft Office Word</Application>
  <DocSecurity>0</DocSecurity>
  <Lines>21</Lines>
  <Paragraphs>5</Paragraphs>
  <ScaleCrop>false</ScaleCrop>
  <Company>SBMT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sivchanka</dc:creator>
  <cp:keywords/>
  <dc:description/>
  <cp:lastModifiedBy>sivchanka</cp:lastModifiedBy>
  <cp:revision>1</cp:revision>
  <dcterms:created xsi:type="dcterms:W3CDTF">2014-06-04T06:43:00Z</dcterms:created>
  <dcterms:modified xsi:type="dcterms:W3CDTF">2014-06-04T06:46:00Z</dcterms:modified>
</cp:coreProperties>
</file>