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7A" w:rsidRPr="00A958A7" w:rsidRDefault="00C1530A" w:rsidP="00D0307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58A7">
        <w:rPr>
          <w:rFonts w:ascii="Times New Roman" w:hAnsi="Times New Roman" w:cs="Times New Roman"/>
          <w:b/>
          <w:bCs/>
          <w:iCs/>
          <w:sz w:val="28"/>
          <w:szCs w:val="28"/>
        </w:rPr>
        <w:t>ПРИМЕНЕНИЕ ДИФФЕРЕНЦИАЛЬНОГО ИСЧИСЛЕНИЯ В ЭКОНОМИКЕ.</w:t>
      </w:r>
    </w:p>
    <w:p w:rsidR="003F6838" w:rsidRPr="00626606" w:rsidRDefault="003F6838" w:rsidP="00A95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33518" w:rsidRPr="00626606" w:rsidRDefault="00A33518" w:rsidP="00A958A7">
      <w:pPr>
        <w:tabs>
          <w:tab w:val="left" w:pos="1843"/>
        </w:tabs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 w:rsidRPr="00626606">
        <w:rPr>
          <w:rFonts w:ascii="Times New Roman" w:hAnsi="Times New Roman" w:cs="Times New Roman"/>
          <w:b/>
          <w:sz w:val="28"/>
        </w:rPr>
        <w:t>Касперович Т</w:t>
      </w:r>
      <w:r w:rsidR="00C1530A" w:rsidRPr="00626606">
        <w:rPr>
          <w:rFonts w:ascii="Times New Roman" w:hAnsi="Times New Roman" w:cs="Times New Roman"/>
          <w:b/>
          <w:sz w:val="28"/>
          <w:lang w:val="be-BY"/>
        </w:rPr>
        <w:t>.</w:t>
      </w:r>
      <w:r w:rsidRPr="00626606">
        <w:rPr>
          <w:rFonts w:ascii="Times New Roman" w:hAnsi="Times New Roman" w:cs="Times New Roman"/>
          <w:b/>
          <w:sz w:val="28"/>
        </w:rPr>
        <w:t>Е</w:t>
      </w:r>
      <w:r w:rsidR="00C1530A" w:rsidRPr="00626606">
        <w:rPr>
          <w:rFonts w:ascii="Times New Roman" w:hAnsi="Times New Roman" w:cs="Times New Roman"/>
          <w:b/>
          <w:sz w:val="28"/>
          <w:lang w:val="be-BY"/>
        </w:rPr>
        <w:t>.</w:t>
      </w:r>
      <w:r w:rsidR="00626606" w:rsidRPr="00626606">
        <w:rPr>
          <w:rFonts w:ascii="Times New Roman" w:hAnsi="Times New Roman" w:cs="Times New Roman"/>
          <w:sz w:val="28"/>
        </w:rPr>
        <w:t>,</w:t>
      </w:r>
      <w:r w:rsidR="00626606">
        <w:rPr>
          <w:rFonts w:ascii="Times New Roman" w:hAnsi="Times New Roman" w:cs="Times New Roman"/>
          <w:sz w:val="28"/>
        </w:rPr>
        <w:t xml:space="preserve"> специальность 1-26 02 05 «</w:t>
      </w:r>
      <w:r w:rsidRPr="00626606">
        <w:rPr>
          <w:rFonts w:ascii="Times New Roman" w:hAnsi="Times New Roman" w:cs="Times New Roman"/>
          <w:sz w:val="28"/>
        </w:rPr>
        <w:t xml:space="preserve"> Логистика</w:t>
      </w:r>
      <w:r w:rsidR="00626606">
        <w:rPr>
          <w:rFonts w:ascii="Times New Roman" w:hAnsi="Times New Roman" w:cs="Times New Roman"/>
          <w:sz w:val="28"/>
        </w:rPr>
        <w:t>»</w:t>
      </w:r>
    </w:p>
    <w:p w:rsidR="00D0307A" w:rsidRPr="00626606" w:rsidRDefault="00626606" w:rsidP="00A958A7">
      <w:pPr>
        <w:tabs>
          <w:tab w:val="left" w:pos="1843"/>
        </w:tabs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Научный руководитель-</w:t>
      </w:r>
      <w:r w:rsidR="00A33518" w:rsidRPr="00626606">
        <w:rPr>
          <w:rFonts w:ascii="Times New Roman" w:hAnsi="Times New Roman" w:cs="Times New Roman"/>
          <w:sz w:val="28"/>
        </w:rPr>
        <w:t xml:space="preserve"> </w:t>
      </w:r>
      <w:r w:rsidR="003F6838" w:rsidRPr="00626606">
        <w:rPr>
          <w:rFonts w:ascii="Times New Roman" w:hAnsi="Times New Roman" w:cs="Times New Roman"/>
          <w:sz w:val="28"/>
        </w:rPr>
        <w:t>Остапенко А</w:t>
      </w:r>
      <w:r w:rsidR="00C1530A" w:rsidRPr="00626606">
        <w:rPr>
          <w:rFonts w:ascii="Times New Roman" w:hAnsi="Times New Roman" w:cs="Times New Roman"/>
          <w:sz w:val="28"/>
          <w:lang w:val="be-BY"/>
        </w:rPr>
        <w:t>.</w:t>
      </w:r>
      <w:r w:rsidR="003F6838" w:rsidRPr="00626606">
        <w:rPr>
          <w:rFonts w:ascii="Times New Roman" w:hAnsi="Times New Roman" w:cs="Times New Roman"/>
          <w:sz w:val="28"/>
        </w:rPr>
        <w:t xml:space="preserve"> В</w:t>
      </w:r>
      <w:r w:rsidR="00C1530A" w:rsidRPr="00626606">
        <w:rPr>
          <w:rFonts w:ascii="Times New Roman" w:hAnsi="Times New Roman" w:cs="Times New Roman"/>
          <w:sz w:val="28"/>
          <w:lang w:val="be-BY"/>
        </w:rPr>
        <w:t>.</w:t>
      </w:r>
      <w:r>
        <w:rPr>
          <w:rFonts w:ascii="Times New Roman" w:hAnsi="Times New Roman" w:cs="Times New Roman"/>
          <w:sz w:val="28"/>
        </w:rPr>
        <w:t>, канд. физ-мат.</w:t>
      </w:r>
      <w:r w:rsidR="003F6838" w:rsidRPr="00626606">
        <w:rPr>
          <w:rFonts w:ascii="Times New Roman" w:hAnsi="Times New Roman" w:cs="Times New Roman"/>
          <w:sz w:val="28"/>
        </w:rPr>
        <w:t xml:space="preserve"> наук, доцент</w:t>
      </w:r>
    </w:p>
    <w:p w:rsidR="00D0307A" w:rsidRPr="00626606" w:rsidRDefault="00D0307A" w:rsidP="00D0307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C0A02" w:rsidRPr="00C1530A" w:rsidRDefault="008C0A02" w:rsidP="003F6838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C1530A">
        <w:rPr>
          <w:rFonts w:ascii="Times New Roman" w:hAnsi="Times New Roman" w:cs="Times New Roman"/>
          <w:bCs/>
          <w:iCs/>
          <w:sz w:val="28"/>
          <w:szCs w:val="28"/>
        </w:rPr>
        <w:t>Если мы действительно что-то з</w:t>
      </w:r>
      <w:r w:rsidR="00C37BAC" w:rsidRPr="00C1530A">
        <w:rPr>
          <w:rFonts w:ascii="Times New Roman" w:hAnsi="Times New Roman" w:cs="Times New Roman"/>
          <w:bCs/>
          <w:iCs/>
          <w:sz w:val="28"/>
          <w:szCs w:val="28"/>
        </w:rPr>
        <w:t xml:space="preserve">наем, то мы знаем это благодаря </w:t>
      </w:r>
      <w:r w:rsidRPr="00C1530A">
        <w:rPr>
          <w:rFonts w:ascii="Times New Roman" w:hAnsi="Times New Roman" w:cs="Times New Roman"/>
          <w:bCs/>
          <w:iCs/>
          <w:sz w:val="28"/>
          <w:szCs w:val="28"/>
        </w:rPr>
        <w:t>изучению математики.</w:t>
      </w:r>
    </w:p>
    <w:p w:rsidR="008C0A02" w:rsidRPr="00C1530A" w:rsidRDefault="008C0A02" w:rsidP="003F6838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C1530A">
        <w:rPr>
          <w:rFonts w:ascii="Times New Roman" w:hAnsi="Times New Roman" w:cs="Times New Roman"/>
          <w:bCs/>
          <w:iCs/>
          <w:sz w:val="28"/>
          <w:szCs w:val="28"/>
        </w:rPr>
        <w:t>Пьер Гассенди.</w:t>
      </w:r>
    </w:p>
    <w:p w:rsidR="003F6838" w:rsidRPr="00D0307A" w:rsidRDefault="003F6838" w:rsidP="003F6838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1964BC" w:rsidRPr="00D0307A" w:rsidRDefault="001964BC" w:rsidP="0062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Беларуси сегодня стать в один ряд с развитыми европейскими государствами, влечет за собой ряд дополнительных требований к высшей школе, направленных на повышение качества образования, в том числе математического. </w:t>
      </w:r>
      <w:r w:rsidRPr="008C0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экономист должен хорошо владеть количественными методами анализа. К такому выводу нетрудно прийти практически с самого начала изучения экономической теории. При этом важны как знания традиционных математических курсов (математический анализ, линейная алгебра, теория вероятностей), так и знания, необходимые непосредственно в практической экономике и экономических исследованиях (математическая и экономическая стат</w:t>
      </w:r>
      <w:r w:rsidR="009F0B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истика, теория игр</w:t>
      </w:r>
      <w:r w:rsidRPr="008C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  <w:r w:rsidR="003F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служит фундаментальной базой для экономического образования. Перед студентами открываются хорошие научные перспективы и профессиональные возможности, если они хорошо освоят теорию дифференциального исчисления. </w:t>
      </w:r>
    </w:p>
    <w:p w:rsidR="007D64D3" w:rsidRPr="00D0307A" w:rsidRDefault="00D86EC9" w:rsidP="0062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02">
        <w:rPr>
          <w:rFonts w:ascii="Times New Roman" w:eastAsia="Times New Roman" w:hAnsi="Times New Roman" w:cs="Times New Roman"/>
          <w:sz w:val="28"/>
          <w:szCs w:val="28"/>
          <w:lang w:eastAsia="ru-RU"/>
        </w:rPr>
        <w:t>Ф.Энгельс в своё время заметил, что "лишь дифференциальное исчисление даёт естествознанию возможность изображать математически не только состояния, но и процессы: движение".</w:t>
      </w:r>
      <w:r w:rsidR="00C1530A" w:rsidRPr="00C1530A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="00C1530A" w:rsidRPr="008C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Pr="00D0307A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</w:t>
      </w:r>
      <w:r w:rsidR="007D64D3" w:rsidRPr="00D0307A">
        <w:rPr>
          <w:rFonts w:ascii="Times New Roman" w:hAnsi="Times New Roman" w:cs="Times New Roman"/>
          <w:sz w:val="28"/>
          <w:szCs w:val="28"/>
          <w:shd w:val="clear" w:color="auto" w:fill="FFFFFF"/>
        </w:rPr>
        <w:t>, я постараюсь</w:t>
      </w:r>
      <w:r w:rsidR="009F0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широко</w:t>
      </w:r>
      <w:r w:rsidR="007D64D3" w:rsidRPr="00D03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307A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раскрыть использование дифференциальных исчислений в решении экономических задач и приведу конкретные примеры.</w:t>
      </w:r>
    </w:p>
    <w:p w:rsidR="007D64D3" w:rsidRPr="00D0307A" w:rsidRDefault="00D86EC9" w:rsidP="006266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307A">
        <w:rPr>
          <w:rFonts w:ascii="Times New Roman" w:hAnsi="Times New Roman" w:cs="Times New Roman"/>
          <w:bCs/>
          <w:sz w:val="28"/>
          <w:szCs w:val="28"/>
        </w:rPr>
        <w:t>Экономика – основа жизни, а в ней важное место занимает дифференциальное исчисление</w:t>
      </w:r>
      <w:r w:rsidR="007D64D3" w:rsidRPr="00D0307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D0307A">
        <w:rPr>
          <w:rFonts w:ascii="Times New Roman" w:hAnsi="Times New Roman" w:cs="Times New Roman"/>
          <w:sz w:val="28"/>
          <w:szCs w:val="28"/>
        </w:rPr>
        <w:t>это раздел математического анализа, связанный главным образом с понятиями производной и дифференциала функции</w:t>
      </w:r>
      <w:r w:rsidR="007D64D3" w:rsidRPr="00D0307A">
        <w:rPr>
          <w:rFonts w:ascii="Times New Roman" w:hAnsi="Times New Roman" w:cs="Times New Roman"/>
          <w:sz w:val="28"/>
          <w:szCs w:val="28"/>
        </w:rPr>
        <w:t>)</w:t>
      </w:r>
      <w:r w:rsidRPr="00D0307A">
        <w:rPr>
          <w:rFonts w:ascii="Times New Roman" w:hAnsi="Times New Roman" w:cs="Times New Roman"/>
          <w:sz w:val="28"/>
          <w:szCs w:val="28"/>
        </w:rPr>
        <w:t>.</w:t>
      </w:r>
    </w:p>
    <w:p w:rsidR="00D86EC9" w:rsidRPr="00D0307A" w:rsidRDefault="00D86EC9" w:rsidP="0062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направлении изменится доход государства при увеличении налогов или при введении импортных пошлин? Увеличится или уменьшится выручка фирмы при повышении цены на ее продукцию? В какой пропорции дополнительное оборудование может заменить выбывающих работников? Для решения подобных задач должны быть построены функции связи входящих в них переменных, которые затем изучаются с помощью методов дифференциального исчисления.</w:t>
      </w:r>
    </w:p>
    <w:p w:rsidR="005A2B1F" w:rsidRPr="00D0307A" w:rsidRDefault="00DB0D25" w:rsidP="00626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07A">
        <w:rPr>
          <w:sz w:val="28"/>
          <w:szCs w:val="28"/>
        </w:rPr>
        <w:lastRenderedPageBreak/>
        <w:t>На вопрос «что такое производная?» экономист ответит: «Маржинализм».</w:t>
      </w:r>
      <w:r w:rsidR="005A2B1F" w:rsidRPr="00D0307A">
        <w:rPr>
          <w:sz w:val="28"/>
          <w:szCs w:val="28"/>
        </w:rPr>
        <w:t xml:space="preserve"> </w:t>
      </w:r>
      <w:r w:rsidRPr="00D0307A">
        <w:rPr>
          <w:sz w:val="28"/>
          <w:szCs w:val="28"/>
        </w:rPr>
        <w:t>«Marginal» в переводе с английского означает «предельный».</w:t>
      </w:r>
    </w:p>
    <w:p w:rsidR="005A2B1F" w:rsidRPr="00626606" w:rsidRDefault="00011577" w:rsidP="006266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07A">
        <w:rPr>
          <w:sz w:val="28"/>
          <w:szCs w:val="28"/>
        </w:rPr>
        <w:t xml:space="preserve">Важный </w:t>
      </w:r>
      <w:r w:rsidR="005A2B1F" w:rsidRPr="00D0307A">
        <w:rPr>
          <w:sz w:val="28"/>
          <w:szCs w:val="28"/>
        </w:rPr>
        <w:t xml:space="preserve">методом </w:t>
      </w:r>
      <w:r w:rsidRPr="00D0307A">
        <w:rPr>
          <w:sz w:val="28"/>
          <w:szCs w:val="28"/>
        </w:rPr>
        <w:t>дифференциального исчисления, испо</w:t>
      </w:r>
      <w:r w:rsidR="005A2B1F" w:rsidRPr="00D0307A">
        <w:rPr>
          <w:sz w:val="28"/>
          <w:szCs w:val="28"/>
        </w:rPr>
        <w:t>льзуем</w:t>
      </w:r>
      <w:r w:rsidR="008F11B7" w:rsidRPr="00D0307A">
        <w:rPr>
          <w:sz w:val="28"/>
          <w:szCs w:val="28"/>
        </w:rPr>
        <w:t>ых в экономике, является метод</w:t>
      </w:r>
      <w:r w:rsidRPr="00D0307A">
        <w:rPr>
          <w:sz w:val="28"/>
          <w:szCs w:val="28"/>
        </w:rPr>
        <w:t xml:space="preserve"> предельного анализа</w:t>
      </w:r>
      <w:r w:rsidR="002819A2" w:rsidRPr="00D0307A">
        <w:rPr>
          <w:sz w:val="28"/>
          <w:szCs w:val="28"/>
        </w:rPr>
        <w:t>. Предельный</w:t>
      </w:r>
      <w:r w:rsidRPr="00D0307A">
        <w:rPr>
          <w:sz w:val="28"/>
          <w:szCs w:val="28"/>
        </w:rPr>
        <w:t xml:space="preserve"> анализ в экономике – совокупность приёмов исследования изменяющихся величин затрат или результатов при изменениях объёмов производства, потребления и т.п. на основе анализа их предельных значений.</w:t>
      </w:r>
      <w:r w:rsidR="00C1530A" w:rsidRPr="00C1530A">
        <w:rPr>
          <w:sz w:val="28"/>
          <w:szCs w:val="28"/>
        </w:rPr>
        <w:t>[2]</w:t>
      </w:r>
      <w:r w:rsidRPr="00D0307A">
        <w:rPr>
          <w:sz w:val="28"/>
          <w:szCs w:val="28"/>
        </w:rPr>
        <w:t xml:space="preserve"> </w:t>
      </w:r>
      <w:r w:rsidR="005A2B1F" w:rsidRPr="00D0307A">
        <w:rPr>
          <w:sz w:val="28"/>
          <w:szCs w:val="28"/>
        </w:rPr>
        <w:t>Предельными величинами в экономике являются: предельный доход, предельные издержки, предельная полезность, предельная производительность труда. Они характеризуют не состояние, а процесс, т.е. изменение экономического объекта.</w:t>
      </w:r>
      <w:r w:rsidR="00C1530A" w:rsidRPr="00C1530A">
        <w:rPr>
          <w:sz w:val="28"/>
          <w:szCs w:val="28"/>
        </w:rPr>
        <w:t xml:space="preserve"> [</w:t>
      </w:r>
      <w:r w:rsidR="00C1530A" w:rsidRPr="00626606">
        <w:rPr>
          <w:sz w:val="28"/>
          <w:szCs w:val="28"/>
        </w:rPr>
        <w:t>3]</w:t>
      </w:r>
    </w:p>
    <w:p w:rsidR="005A2B1F" w:rsidRPr="00D0307A" w:rsidRDefault="00011577" w:rsidP="006266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07A">
        <w:rPr>
          <w:rFonts w:ascii="Times New Roman" w:hAnsi="Times New Roman" w:cs="Times New Roman"/>
          <w:sz w:val="28"/>
          <w:szCs w:val="28"/>
        </w:rPr>
        <w:t>Предельный показатель функции у=</w:t>
      </w:r>
      <w:r w:rsidRPr="00D0307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0307A">
        <w:rPr>
          <w:rFonts w:ascii="Times New Roman" w:hAnsi="Times New Roman" w:cs="Times New Roman"/>
          <w:sz w:val="28"/>
          <w:szCs w:val="28"/>
        </w:rPr>
        <w:t>(х) – это её производная (в случае функции одной переменной) или частные производные (в случае функции нескольких переменных).</w:t>
      </w:r>
      <w:r w:rsidR="008F11B7" w:rsidRPr="00D0307A">
        <w:rPr>
          <w:rFonts w:ascii="Times New Roman" w:hAnsi="Times New Roman" w:cs="Times New Roman"/>
          <w:sz w:val="28"/>
          <w:szCs w:val="28"/>
        </w:rPr>
        <w:t xml:space="preserve"> </w:t>
      </w:r>
      <w:r w:rsidR="002819A2" w:rsidRPr="00D0307A">
        <w:rPr>
          <w:rFonts w:ascii="Times New Roman" w:hAnsi="Times New Roman" w:cs="Times New Roman"/>
          <w:sz w:val="28"/>
          <w:szCs w:val="28"/>
        </w:rPr>
        <w:t>Поэтому производная показывает скорость изменения некоторого экономического объекта или процесса с течением времени или по отношению к другому исследуемому фактору.</w:t>
      </w:r>
    </w:p>
    <w:p w:rsidR="005A2B1F" w:rsidRPr="00D0307A" w:rsidRDefault="002819A2" w:rsidP="006266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07A">
        <w:rPr>
          <w:rFonts w:ascii="Times New Roman" w:hAnsi="Times New Roman" w:cs="Times New Roman"/>
          <w:sz w:val="28"/>
          <w:szCs w:val="28"/>
        </w:rPr>
        <w:t xml:space="preserve">Пусть q – выпуск произведенной продукции, TC(q) – соответствующие данному выпуску издержки производства (total costs), ∆q – прирост продукции, а DТС – прирост издержек </w:t>
      </w:r>
      <w:r w:rsidR="003F6838" w:rsidRPr="00D0307A">
        <w:rPr>
          <w:rFonts w:ascii="Times New Roman" w:hAnsi="Times New Roman" w:cs="Times New Roman"/>
          <w:sz w:val="28"/>
          <w:szCs w:val="28"/>
        </w:rPr>
        <w:t>производства</w:t>
      </w:r>
      <w:r w:rsidRPr="00D0307A">
        <w:rPr>
          <w:rFonts w:ascii="Times New Roman" w:hAnsi="Times New Roman" w:cs="Times New Roman"/>
          <w:sz w:val="28"/>
          <w:szCs w:val="28"/>
        </w:rPr>
        <w:t>.</w:t>
      </w:r>
    </w:p>
    <w:p w:rsidR="009F0BC9" w:rsidRDefault="002819A2" w:rsidP="006266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07A">
        <w:rPr>
          <w:rFonts w:ascii="Times New Roman" w:hAnsi="Times New Roman" w:cs="Times New Roman"/>
          <w:sz w:val="28"/>
          <w:szCs w:val="28"/>
        </w:rPr>
        <w:t>Предельные издержки МС (marginal costs) показывают дополнительные затраты на производство дополнительной единицы продукции:</w:t>
      </w:r>
    </w:p>
    <w:p w:rsidR="008F11B7" w:rsidRPr="00D0307A" w:rsidRDefault="009F0BC9" w:rsidP="006266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MC=TC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q+∆q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-TC(q)</m:t>
        </m:r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19A2" w:rsidRPr="00D0307A">
        <w:rPr>
          <w:rFonts w:ascii="Times New Roman" w:hAnsi="Times New Roman" w:cs="Times New Roman"/>
          <w:sz w:val="28"/>
          <w:szCs w:val="28"/>
        </w:rPr>
        <w:t>где ∆q = 1</w:t>
      </w:r>
    </w:p>
    <w:p w:rsidR="002819A2" w:rsidRPr="00D0307A" w:rsidRDefault="00885A74" w:rsidP="006266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8F11B7" w:rsidRPr="00D0307A">
        <w:rPr>
          <w:rFonts w:ascii="Times New Roman" w:hAnsi="Times New Roman" w:cs="Times New Roman"/>
          <w:sz w:val="28"/>
          <w:szCs w:val="28"/>
        </w:rPr>
        <w:t>как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∆TC≈DTC</m:t>
        </m:r>
      </m:oMath>
      <w:r w:rsidR="008F11B7" w:rsidRPr="00D0307A">
        <w:rPr>
          <w:rFonts w:ascii="Times New Roman" w:hAnsi="Times New Roman" w:cs="Times New Roman"/>
          <w:sz w:val="28"/>
          <w:szCs w:val="28"/>
        </w:rPr>
        <w:t>, то получим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MC=∆TC≈DTC=T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∆q=T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8F11B7" w:rsidRPr="00D03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1B7" w:rsidRPr="00D0307A" w:rsidRDefault="008F11B7" w:rsidP="006266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1B7" w:rsidRPr="00D0307A" w:rsidRDefault="001964BC" w:rsidP="006266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07A">
        <w:rPr>
          <w:rFonts w:ascii="Times New Roman" w:hAnsi="Times New Roman" w:cs="Times New Roman"/>
          <w:sz w:val="28"/>
          <w:szCs w:val="28"/>
        </w:rPr>
        <w:t xml:space="preserve">Пример: </w:t>
      </w:r>
      <w:r w:rsidR="008F11B7" w:rsidRPr="00D0307A">
        <w:rPr>
          <w:rFonts w:ascii="Times New Roman" w:hAnsi="Times New Roman" w:cs="Times New Roman"/>
          <w:sz w:val="28"/>
          <w:szCs w:val="28"/>
        </w:rPr>
        <w:t xml:space="preserve">Зависимость издержек производства от объёма выпускаемой продукции выражается формулой: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C=40∙Q-0,03∙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ден.ед. </m:t>
        </m:r>
      </m:oMath>
      <w:r w:rsidR="008F11B7" w:rsidRPr="00D0307A">
        <w:rPr>
          <w:rFonts w:ascii="Times New Roman" w:hAnsi="Times New Roman" w:cs="Times New Roman"/>
          <w:sz w:val="28"/>
          <w:szCs w:val="28"/>
        </w:rPr>
        <w:t xml:space="preserve">Определить предельные издержки при объеме продукции </w:t>
      </w:r>
      <w:r w:rsidR="008F11B7" w:rsidRPr="00D0307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F11B7" w:rsidRPr="00D0307A">
        <w:rPr>
          <w:rFonts w:ascii="Times New Roman" w:hAnsi="Times New Roman" w:cs="Times New Roman"/>
          <w:sz w:val="28"/>
          <w:szCs w:val="28"/>
        </w:rPr>
        <w:t>=15 ден.ед.</w:t>
      </w:r>
    </w:p>
    <w:p w:rsidR="001964BC" w:rsidRPr="00D0307A" w:rsidRDefault="001964BC" w:rsidP="006266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07A">
        <w:rPr>
          <w:rFonts w:ascii="Times New Roman" w:hAnsi="Times New Roman" w:cs="Times New Roman"/>
          <w:sz w:val="28"/>
          <w:szCs w:val="28"/>
        </w:rPr>
        <w:t>Р е ш е н и е:</w:t>
      </w:r>
    </w:p>
    <w:p w:rsidR="001964BC" w:rsidRPr="00D0307A" w:rsidRDefault="008F11B7" w:rsidP="006266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07A">
        <w:rPr>
          <w:rFonts w:ascii="Times New Roman" w:hAnsi="Times New Roman" w:cs="Times New Roman"/>
          <w:sz w:val="28"/>
          <w:szCs w:val="28"/>
        </w:rPr>
        <w:t>Предельные издержки рассчитываются по формуле, тогда в нашем случае МС=40-0,09</w:t>
      </w:r>
      <w:r w:rsidRPr="00D0307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0307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0307A">
        <w:rPr>
          <w:rFonts w:ascii="Times New Roman" w:hAnsi="Times New Roman" w:cs="Times New Roman"/>
          <w:sz w:val="28"/>
          <w:szCs w:val="28"/>
        </w:rPr>
        <w:t xml:space="preserve">, подставив </w:t>
      </w:r>
      <w:r w:rsidRPr="00D0307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0307A">
        <w:rPr>
          <w:rFonts w:ascii="Times New Roman" w:hAnsi="Times New Roman" w:cs="Times New Roman"/>
          <w:sz w:val="28"/>
          <w:szCs w:val="28"/>
        </w:rPr>
        <w:t>=15 ден.ед. получим МС=С’(15)=19,75 ден.ед. То есть дополнительные затраты на производство единицы дополнительной продукции составят 19,75 ден.ед.</w:t>
      </w:r>
    </w:p>
    <w:p w:rsidR="00DB0D25" w:rsidRPr="00C1530A" w:rsidRDefault="00DB0D25" w:rsidP="0062660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07A">
        <w:rPr>
          <w:rFonts w:ascii="Times New Roman" w:hAnsi="Times New Roman" w:cs="Times New Roman"/>
          <w:sz w:val="28"/>
          <w:szCs w:val="28"/>
        </w:rPr>
        <w:t>Ещё одним примером предельных показателей в экономике является предельная полезность.</w:t>
      </w:r>
      <w:r w:rsidR="008F11B7" w:rsidRPr="00D0307A">
        <w:rPr>
          <w:rFonts w:ascii="Times New Roman" w:hAnsi="Times New Roman" w:cs="Times New Roman"/>
          <w:sz w:val="28"/>
          <w:szCs w:val="28"/>
        </w:rPr>
        <w:t xml:space="preserve"> </w:t>
      </w:r>
      <w:r w:rsidRPr="00D0307A">
        <w:rPr>
          <w:rFonts w:ascii="Times New Roman" w:hAnsi="Times New Roman" w:cs="Times New Roman"/>
          <w:sz w:val="28"/>
          <w:szCs w:val="28"/>
        </w:rPr>
        <w:t>Функция полезности U(х;у) выражает меру полезности набора (х;у), где х - количество товара Х, а у - количество товара У. Чувствительность набора (х;у) к незначительному изменению х при фиксированном у называется предельной полезностью Х и определяется как частная производная U</w:t>
      </w:r>
      <w:r w:rsidRPr="00D0307A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Pr="00D0307A">
        <w:rPr>
          <w:rFonts w:ascii="Times New Roman" w:hAnsi="Times New Roman" w:cs="Times New Roman"/>
          <w:sz w:val="28"/>
          <w:szCs w:val="28"/>
        </w:rPr>
        <w:t>' . аналогично предельная полезность У определяется как U</w:t>
      </w:r>
      <w:r w:rsidRPr="00D0307A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D0307A">
        <w:rPr>
          <w:rFonts w:ascii="Times New Roman" w:hAnsi="Times New Roman" w:cs="Times New Roman"/>
          <w:sz w:val="28"/>
          <w:szCs w:val="28"/>
        </w:rPr>
        <w:t>' .</w:t>
      </w:r>
      <w:r w:rsidR="00C1530A" w:rsidRPr="00C1530A">
        <w:rPr>
          <w:rFonts w:ascii="Times New Roman" w:hAnsi="Times New Roman" w:cs="Times New Roman"/>
          <w:sz w:val="28"/>
          <w:szCs w:val="28"/>
        </w:rPr>
        <w:t>[4]</w:t>
      </w:r>
    </w:p>
    <w:p w:rsidR="00011577" w:rsidRPr="00C1530A" w:rsidRDefault="00011577" w:rsidP="00626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экономике очень часто требуется найти наилучшее или оптимальное значение показателя: наивысшую производительность труда, максимальную прибыль, минимальные издержки и т. д. Каждый показатель представляет собой функцию от одного или нескольких аргументов. Таким образом, </w:t>
      </w:r>
      <w:r w:rsidRPr="00917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нахождение оптимального значения показателя сводится к нахождению экстремума функции</w:t>
      </w:r>
      <w:r w:rsidR="005A2B1F" w:rsidRPr="00D0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2B1F" w:rsidRPr="00D0307A">
        <w:rPr>
          <w:rFonts w:ascii="Times New Roman" w:hAnsi="Times New Roman" w:cs="Times New Roman"/>
          <w:sz w:val="28"/>
          <w:szCs w:val="28"/>
        </w:rPr>
        <w:t>Необходимым</w:t>
      </w:r>
      <w:r w:rsidRPr="00D0307A">
        <w:rPr>
          <w:rFonts w:ascii="Times New Roman" w:hAnsi="Times New Roman" w:cs="Times New Roman"/>
          <w:sz w:val="28"/>
          <w:szCs w:val="28"/>
        </w:rPr>
        <w:t xml:space="preserve"> условием экстремума функции у=f(х) является равенство нулю её производной.</w:t>
      </w:r>
      <w:r w:rsidR="00C1530A" w:rsidRPr="00C1530A">
        <w:rPr>
          <w:rFonts w:ascii="Times New Roman" w:hAnsi="Times New Roman" w:cs="Times New Roman"/>
          <w:sz w:val="28"/>
          <w:szCs w:val="28"/>
        </w:rPr>
        <w:t xml:space="preserve"> [</w:t>
      </w:r>
      <w:r w:rsidR="00C1530A">
        <w:rPr>
          <w:rFonts w:ascii="Times New Roman" w:hAnsi="Times New Roman" w:cs="Times New Roman"/>
          <w:sz w:val="28"/>
          <w:szCs w:val="28"/>
          <w:lang w:val="en-US"/>
        </w:rPr>
        <w:t>5]</w:t>
      </w:r>
    </w:p>
    <w:p w:rsidR="00011577" w:rsidRPr="005E1AF2" w:rsidRDefault="001964BC" w:rsidP="0062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0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1577" w:rsidRPr="00D03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ример:</w:t>
      </w:r>
      <w:r w:rsidR="00011577" w:rsidRPr="00D03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Найти оптимальный объём</w:t>
      </w:r>
      <w:r w:rsidR="00011577" w:rsidRPr="00D0307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011577" w:rsidRPr="00D0307A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производства фирмы, функция прибыли которой задана таким образом:</w:t>
      </w:r>
      <w:r w:rsidR="00011577" w:rsidRPr="00D030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1577" w:rsidRPr="00D0307A">
        <w:rPr>
          <w:rFonts w:ascii="Times New Roman" w:hAnsi="Times New Roman" w:cs="Times New Roman"/>
          <w:i/>
          <w:iCs/>
          <w:sz w:val="28"/>
          <w:szCs w:val="28"/>
        </w:rPr>
        <w:t>П(q)=TR(q) – TC(q)=q</w:t>
      </w:r>
      <w:r w:rsidR="00011577" w:rsidRPr="00D0307A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="00011577" w:rsidRPr="00D0307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="00011577" w:rsidRPr="00D0307A">
        <w:rPr>
          <w:rFonts w:ascii="Times New Roman" w:hAnsi="Times New Roman" w:cs="Times New Roman"/>
          <w:i/>
          <w:iCs/>
          <w:sz w:val="28"/>
          <w:szCs w:val="28"/>
        </w:rPr>
        <w:t>– 8q + 10.</w:t>
      </w:r>
    </w:p>
    <w:p w:rsidR="00011577" w:rsidRPr="00D0307A" w:rsidRDefault="00011577" w:rsidP="00626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011577" w:rsidRPr="005E1AF2" w:rsidRDefault="00011577" w:rsidP="0062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07A">
        <w:rPr>
          <w:rFonts w:ascii="Times New Roman" w:hAnsi="Times New Roman" w:cs="Times New Roman"/>
          <w:sz w:val="28"/>
          <w:szCs w:val="28"/>
          <w:shd w:val="clear" w:color="auto" w:fill="FFFFFF"/>
        </w:rPr>
        <w:t>Найдём производную данной функции, приравняем ее к нулю и найдём точку экстремума:</w:t>
      </w:r>
    </w:p>
    <w:p w:rsidR="00011577" w:rsidRPr="005E1AF2" w:rsidRDefault="00011577" w:rsidP="0062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0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AF2">
        <w:rPr>
          <w:rFonts w:ascii="Times New Roman" w:eastAsia="Times New Roman" w:hAnsi="Times New Roman" w:cs="Times New Roman"/>
          <w:sz w:val="28"/>
          <w:szCs w:val="28"/>
          <w:lang w:eastAsia="ru-RU"/>
        </w:rPr>
        <w:t>'(q) = R'(q) - C'(q) = 2q - 8 = 0 →</w:t>
      </w:r>
      <w:r w:rsidRPr="00D030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30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152400"/>
            <wp:effectExtent l="0" t="0" r="0" b="0"/>
            <wp:docPr id="2" name="Рисунок 2" descr="http://www.rusnauka.com/35_OINBG_2010/Matemathics/75637.doc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nauka.com/35_OINBG_2010/Matemathics/75637.doc.files/image00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AF2">
        <w:rPr>
          <w:rFonts w:ascii="Times New Roman" w:eastAsia="Times New Roman" w:hAnsi="Times New Roman" w:cs="Times New Roman"/>
          <w:sz w:val="28"/>
          <w:szCs w:val="28"/>
          <w:lang w:eastAsia="ru-RU"/>
        </w:rPr>
        <w:t>= 4</w:t>
      </w:r>
    </w:p>
    <w:p w:rsidR="00011577" w:rsidRPr="005E1AF2" w:rsidRDefault="00885A74" w:rsidP="0062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q &lt; 4 производная П</w:t>
      </w:r>
      <w:r w:rsidR="00011577" w:rsidRPr="005E1AF2">
        <w:rPr>
          <w:rFonts w:ascii="Times New Roman" w:eastAsia="Times New Roman" w:hAnsi="Times New Roman" w:cs="Times New Roman"/>
          <w:sz w:val="28"/>
          <w:szCs w:val="28"/>
          <w:lang w:eastAsia="ru-RU"/>
        </w:rPr>
        <w:t>'(q) &lt; 0 и прибыль убывает</w:t>
      </w:r>
    </w:p>
    <w:p w:rsidR="00011577" w:rsidRPr="005E1AF2" w:rsidRDefault="00011577" w:rsidP="0062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q &gt; 4 производная </w:t>
      </w:r>
      <w:r w:rsidRPr="00D030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5A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AF2">
        <w:rPr>
          <w:rFonts w:ascii="Times New Roman" w:eastAsia="Times New Roman" w:hAnsi="Times New Roman" w:cs="Times New Roman"/>
          <w:sz w:val="28"/>
          <w:szCs w:val="28"/>
          <w:lang w:eastAsia="ru-RU"/>
        </w:rPr>
        <w:t>'(q) &gt; 0 и прибыль возрастает</w:t>
      </w:r>
    </w:p>
    <w:p w:rsidR="00011577" w:rsidRPr="00D0307A" w:rsidRDefault="00011577" w:rsidP="0062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q = 4 прибыль принимает минимальное значение.</w:t>
      </w:r>
    </w:p>
    <w:p w:rsidR="00011577" w:rsidRDefault="00011577" w:rsidP="0062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видим, что </w:t>
      </w:r>
      <w:r w:rsidRPr="00D0307A">
        <w:rPr>
          <w:rFonts w:ascii="Times New Roman" w:hAnsi="Times New Roman" w:cs="Times New Roman"/>
          <w:sz w:val="28"/>
          <w:szCs w:val="28"/>
          <w:shd w:val="clear" w:color="auto" w:fill="FFFFFF"/>
        </w:rPr>
        <w:t>в точке экстремума</w:t>
      </w:r>
      <w:r w:rsidRPr="00D030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307A">
        <w:rPr>
          <w:rFonts w:ascii="Times New Roman" w:hAnsi="Times New Roman" w:cs="Times New Roman"/>
          <w:sz w:val="28"/>
          <w:szCs w:val="28"/>
          <w:shd w:val="clear" w:color="auto" w:fill="FFFFFF"/>
        </w:rPr>
        <w:t>прибыль принимает минимальное значение, и таким образом, этот объём производства не является оптимальным для фирмы.</w:t>
      </w:r>
      <w:r w:rsidR="003F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же будет оптимальный объем выпуска для фирмы? </w:t>
      </w:r>
      <w:r w:rsidRPr="00D03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 на этот вопрос зависит от дополнительного исследования производственных возможностей фирмы. </w:t>
      </w:r>
      <w:r w:rsidRPr="005E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фирма не может производить за рассматриваемый период больше 8 единиц продукции </w:t>
      </w:r>
      <w:r w:rsidRPr="00D0307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D0307A">
        <w:rPr>
          <w:rFonts w:ascii="Times New Roman" w:hAnsi="Times New Roman" w:cs="Times New Roman"/>
          <w:i/>
          <w:iCs/>
          <w:sz w:val="28"/>
          <w:szCs w:val="28"/>
        </w:rPr>
        <w:t xml:space="preserve">П(q=8)=П(q=0)=10), </w:t>
      </w:r>
      <w:r w:rsidRPr="005E1A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оптимальным решением будет вообще ничего не производить, а получать доход от сдачи в арен</w:t>
      </w:r>
      <w:r w:rsidRPr="00D0307A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помещений и/</w:t>
      </w:r>
      <w:r w:rsidRPr="005E1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оборудования. Если же фирма способна производить больше 8 единиц, то оптимальным для фирмы будет выпуск на пределе своих производственных мощностей.</w:t>
      </w:r>
    </w:p>
    <w:p w:rsidR="00506F79" w:rsidRDefault="00506F79" w:rsidP="00626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613A2D">
        <w:rPr>
          <w:rFonts w:ascii="Times New Roman" w:hAnsi="Times New Roman" w:cs="Times New Roman"/>
          <w:sz w:val="28"/>
          <w:szCs w:val="28"/>
        </w:rPr>
        <w:t xml:space="preserve">В математике </w:t>
      </w:r>
      <w:r w:rsidRPr="00613A2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613A2D">
        <w:rPr>
          <w:rFonts w:ascii="Times New Roman" w:hAnsi="Times New Roman" w:cs="Times New Roman"/>
          <w:sz w:val="28"/>
          <w:szCs w:val="28"/>
        </w:rPr>
        <w:t xml:space="preserve"> в. самым же большим достижением справедливо считается изобретение дифференциального исчисления.</w:t>
      </w:r>
      <w:r w:rsidR="00613A2D" w:rsidRPr="00613A2D">
        <w:rPr>
          <w:rFonts w:ascii="Times New Roman" w:hAnsi="Times New Roman" w:cs="Times New Roman"/>
          <w:sz w:val="28"/>
          <w:szCs w:val="28"/>
        </w:rPr>
        <w:t xml:space="preserve"> Сейчас я с уверенностью могу сказать, что дифференциальное исчисление – это один из важнейших математических приемов, применяемых в экономике. </w:t>
      </w:r>
      <w:r w:rsidRPr="00613A2D">
        <w:rPr>
          <w:rFonts w:ascii="Times New Roman" w:hAnsi="Times New Roman" w:cs="Times New Roman"/>
          <w:sz w:val="28"/>
          <w:szCs w:val="28"/>
        </w:rPr>
        <w:t xml:space="preserve"> </w:t>
      </w:r>
      <w:r w:rsidR="00613A2D" w:rsidRPr="00613A2D">
        <w:rPr>
          <w:rFonts w:ascii="Times New Roman" w:hAnsi="Times New Roman" w:cs="Times New Roman"/>
          <w:sz w:val="28"/>
          <w:szCs w:val="28"/>
        </w:rPr>
        <w:t>Я считаю, что знания по основным разделам учебного курса «Высшая математика» позволит студентам экономических специальностей решать задачи профессиональной направленности. Свободное владение теоретическими аспектами и математическими инструментами, не только расширит профессиональный кругозор студента, но и поможет экономистам в дальней профессиональной жизни.</w:t>
      </w:r>
    </w:p>
    <w:p w:rsidR="00C1530A" w:rsidRDefault="00626606" w:rsidP="006266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ЛИТЕРАТУРА</w:t>
      </w:r>
    </w:p>
    <w:p w:rsidR="00626606" w:rsidRDefault="00626606" w:rsidP="006266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530A" w:rsidRPr="00C1530A" w:rsidRDefault="00C1530A" w:rsidP="00626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30A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C1530A">
        <w:rPr>
          <w:rFonts w:ascii="Times New Roman" w:hAnsi="Times New Roman" w:cs="Times New Roman"/>
          <w:bCs/>
          <w:noProof/>
          <w:sz w:val="28"/>
          <w:szCs w:val="28"/>
        </w:rPr>
        <w:t>Маркс К. и Энгельс Ф.</w:t>
      </w:r>
      <w:r w:rsidRPr="00C1530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noProof/>
          <w:sz w:val="28"/>
          <w:szCs w:val="28"/>
        </w:rPr>
        <w:t>Сочинения /</w:t>
      </w:r>
      <w:r w:rsidRPr="00C1530A">
        <w:rPr>
          <w:rFonts w:ascii="Times New Roman" w:hAnsi="Times New Roman" w:cs="Times New Roman"/>
          <w:iCs/>
          <w:noProof/>
          <w:sz w:val="28"/>
          <w:szCs w:val="28"/>
        </w:rPr>
        <w:t xml:space="preserve">, </w:t>
      </w:r>
      <w:r w:rsidRPr="00C1530A">
        <w:rPr>
          <w:rFonts w:ascii="Times New Roman" w:hAnsi="Times New Roman" w:cs="Times New Roman"/>
          <w:noProof/>
          <w:sz w:val="28"/>
          <w:szCs w:val="28"/>
        </w:rPr>
        <w:t xml:space="preserve">2-е изд., Москва : Государственное издательство политической литературы, 1961. </w:t>
      </w: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Pr="00C1530A">
        <w:rPr>
          <w:rFonts w:ascii="Times New Roman" w:hAnsi="Times New Roman" w:cs="Times New Roman"/>
          <w:noProof/>
          <w:sz w:val="28"/>
          <w:szCs w:val="28"/>
        </w:rPr>
        <w:t xml:space="preserve"> 587с.</w:t>
      </w:r>
    </w:p>
    <w:p w:rsidR="00C1530A" w:rsidRDefault="00C1530A" w:rsidP="0062660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C1530A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C1530A">
        <w:rPr>
          <w:rFonts w:ascii="Times New Roman" w:hAnsi="Times New Roman" w:cs="Times New Roman"/>
          <w:bCs/>
          <w:noProof/>
          <w:sz w:val="28"/>
          <w:szCs w:val="28"/>
        </w:rPr>
        <w:t>Лопатников Л.И.</w:t>
      </w:r>
      <w:r w:rsidRPr="00C1530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1530A">
        <w:rPr>
          <w:rFonts w:ascii="Times New Roman" w:hAnsi="Times New Roman" w:cs="Times New Roman"/>
          <w:iCs/>
          <w:noProof/>
          <w:sz w:val="28"/>
          <w:szCs w:val="28"/>
        </w:rPr>
        <w:t>Эк</w:t>
      </w:r>
      <w:r>
        <w:rPr>
          <w:rFonts w:ascii="Times New Roman" w:hAnsi="Times New Roman" w:cs="Times New Roman"/>
          <w:iCs/>
          <w:noProof/>
          <w:sz w:val="28"/>
          <w:szCs w:val="28"/>
        </w:rPr>
        <w:t>ономико-математический словарь /</w:t>
      </w:r>
      <w:r w:rsidRPr="00C1530A">
        <w:rPr>
          <w:rFonts w:ascii="Times New Roman" w:hAnsi="Times New Roman" w:cs="Times New Roman"/>
          <w:iCs/>
          <w:noProof/>
          <w:sz w:val="28"/>
          <w:szCs w:val="28"/>
        </w:rPr>
        <w:t xml:space="preserve">, </w:t>
      </w:r>
      <w:r w:rsidRPr="00C1530A">
        <w:rPr>
          <w:rFonts w:ascii="Times New Roman" w:hAnsi="Times New Roman" w:cs="Times New Roman"/>
          <w:noProof/>
          <w:sz w:val="28"/>
          <w:szCs w:val="28"/>
        </w:rPr>
        <w:t xml:space="preserve">5-е изд., перераб. и доп. </w:t>
      </w: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Pr="00C1530A">
        <w:rPr>
          <w:rFonts w:ascii="Times New Roman" w:hAnsi="Times New Roman" w:cs="Times New Roman"/>
          <w:noProof/>
          <w:sz w:val="28"/>
          <w:szCs w:val="28"/>
        </w:rPr>
        <w:t xml:space="preserve"> Москва: «Дело»</w:t>
      </w:r>
      <w:r>
        <w:rPr>
          <w:rFonts w:ascii="Times New Roman" w:hAnsi="Times New Roman" w:cs="Times New Roman"/>
          <w:noProof/>
          <w:sz w:val="28"/>
          <w:szCs w:val="28"/>
        </w:rPr>
        <w:t>, 2003. –</w:t>
      </w:r>
      <w:r w:rsidRPr="00C1530A">
        <w:rPr>
          <w:rFonts w:ascii="Times New Roman" w:hAnsi="Times New Roman" w:cs="Times New Roman"/>
          <w:noProof/>
          <w:sz w:val="28"/>
          <w:szCs w:val="28"/>
        </w:rPr>
        <w:t xml:space="preserve"> 520 с.</w:t>
      </w:r>
    </w:p>
    <w:p w:rsidR="00C1530A" w:rsidRDefault="00C1530A" w:rsidP="006266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</w:t>
      </w:r>
      <w:r w:rsidRPr="00C1530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1530A">
        <w:rPr>
          <w:rFonts w:ascii="Times New Roman" w:hAnsi="Times New Roman" w:cs="Times New Roman"/>
          <w:bCs/>
          <w:noProof/>
          <w:sz w:val="28"/>
          <w:szCs w:val="28"/>
        </w:rPr>
        <w:t>Лемешевский И.М.</w:t>
      </w:r>
      <w:r w:rsidRPr="00C1530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1530A">
        <w:rPr>
          <w:rFonts w:ascii="Times New Roman" w:hAnsi="Times New Roman" w:cs="Times New Roman"/>
          <w:iCs/>
          <w:noProof/>
          <w:sz w:val="28"/>
          <w:szCs w:val="28"/>
        </w:rPr>
        <w:t>«Микроэкономика: основы микро</w:t>
      </w:r>
      <w:r>
        <w:rPr>
          <w:rFonts w:ascii="Times New Roman" w:hAnsi="Times New Roman" w:cs="Times New Roman"/>
          <w:iCs/>
          <w:noProof/>
          <w:sz w:val="28"/>
          <w:szCs w:val="28"/>
        </w:rPr>
        <w:t>анализа и белорусская практика/</w:t>
      </w:r>
      <w:r w:rsidRPr="00C1530A">
        <w:rPr>
          <w:rFonts w:ascii="Times New Roman" w:hAnsi="Times New Roman" w:cs="Times New Roman"/>
          <w:iCs/>
          <w:noProof/>
          <w:sz w:val="28"/>
          <w:szCs w:val="28"/>
        </w:rPr>
        <w:t xml:space="preserve"> </w:t>
      </w:r>
      <w:r w:rsidRPr="00C1530A">
        <w:rPr>
          <w:rFonts w:ascii="Times New Roman" w:hAnsi="Times New Roman" w:cs="Times New Roman"/>
          <w:noProof/>
          <w:sz w:val="28"/>
          <w:szCs w:val="28"/>
        </w:rPr>
        <w:t xml:space="preserve">5-е изд., перераб. - Минск: «ФУАинформ», 2013. </w:t>
      </w: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Pr="00C1530A">
        <w:rPr>
          <w:rFonts w:ascii="Times New Roman" w:hAnsi="Times New Roman" w:cs="Times New Roman"/>
          <w:noProof/>
          <w:sz w:val="28"/>
          <w:szCs w:val="28"/>
        </w:rPr>
        <w:t xml:space="preserve"> 400</w:t>
      </w:r>
      <w:r>
        <w:rPr>
          <w:rFonts w:ascii="Times New Roman" w:hAnsi="Times New Roman" w:cs="Times New Roman"/>
          <w:noProof/>
          <w:sz w:val="28"/>
          <w:szCs w:val="28"/>
        </w:rPr>
        <w:t> </w:t>
      </w:r>
      <w:r w:rsidRPr="00C1530A">
        <w:rPr>
          <w:rFonts w:ascii="Times New Roman" w:hAnsi="Times New Roman" w:cs="Times New Roman"/>
          <w:noProof/>
          <w:sz w:val="28"/>
          <w:szCs w:val="28"/>
        </w:rPr>
        <w:t>с.</w:t>
      </w:r>
      <w:r w:rsidRPr="00C1530A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:rsidR="00C1530A" w:rsidRDefault="00C1530A" w:rsidP="0062660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4.</w:t>
      </w:r>
      <w:r w:rsidRPr="00C1530A">
        <w:rPr>
          <w:rFonts w:ascii="Times New Roman" w:hAnsi="Times New Roman" w:cs="Times New Roman"/>
          <w:bCs/>
          <w:noProof/>
          <w:sz w:val="28"/>
          <w:szCs w:val="28"/>
        </w:rPr>
        <w:t>Малыхин В.И.</w:t>
      </w:r>
      <w:r w:rsidRPr="00C1530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noProof/>
          <w:sz w:val="28"/>
          <w:szCs w:val="28"/>
        </w:rPr>
        <w:t>Математика в экономике /</w:t>
      </w:r>
      <w:r w:rsidRPr="00C1530A">
        <w:rPr>
          <w:rFonts w:ascii="Times New Roman" w:hAnsi="Times New Roman" w:cs="Times New Roman"/>
          <w:iCs/>
          <w:noProof/>
          <w:sz w:val="28"/>
          <w:szCs w:val="28"/>
        </w:rPr>
        <w:t xml:space="preserve"> </w:t>
      </w:r>
      <w:r w:rsidRPr="00C1530A">
        <w:rPr>
          <w:rFonts w:ascii="Times New Roman" w:hAnsi="Times New Roman" w:cs="Times New Roman"/>
          <w:noProof/>
          <w:sz w:val="28"/>
          <w:szCs w:val="28"/>
        </w:rPr>
        <w:t xml:space="preserve">Москва : «ИНФРА-М», </w:t>
      </w: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Pr="00C1530A">
        <w:rPr>
          <w:rFonts w:ascii="Times New Roman" w:hAnsi="Times New Roman" w:cs="Times New Roman"/>
          <w:noProof/>
          <w:sz w:val="28"/>
          <w:szCs w:val="28"/>
        </w:rPr>
        <w:t xml:space="preserve">2000. </w:t>
      </w: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Pr="00C1530A">
        <w:rPr>
          <w:rFonts w:ascii="Times New Roman" w:hAnsi="Times New Roman" w:cs="Times New Roman"/>
          <w:noProof/>
          <w:sz w:val="28"/>
          <w:szCs w:val="28"/>
        </w:rPr>
        <w:t xml:space="preserve"> 356с.</w:t>
      </w:r>
    </w:p>
    <w:p w:rsidR="00C1530A" w:rsidRPr="00C1530A" w:rsidRDefault="00C1530A" w:rsidP="00626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5.</w:t>
      </w:r>
      <w:r w:rsidRPr="00C1530A">
        <w:rPr>
          <w:rFonts w:ascii="Times New Roman" w:hAnsi="Times New Roman" w:cs="Times New Roman"/>
          <w:bCs/>
          <w:noProof/>
          <w:sz w:val="28"/>
          <w:szCs w:val="28"/>
        </w:rPr>
        <w:t>Фихтенгольц Г.М.</w:t>
      </w:r>
      <w:r w:rsidRPr="00C1530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1530A">
        <w:rPr>
          <w:rFonts w:ascii="Times New Roman" w:hAnsi="Times New Roman" w:cs="Times New Roman"/>
          <w:iCs/>
          <w:noProof/>
          <w:sz w:val="28"/>
          <w:szCs w:val="28"/>
        </w:rPr>
        <w:t>Курс дифференциального и интегрального исчисления</w:t>
      </w:r>
      <w:r>
        <w:rPr>
          <w:rFonts w:ascii="Times New Roman" w:hAnsi="Times New Roman" w:cs="Times New Roman"/>
          <w:iCs/>
          <w:noProof/>
          <w:sz w:val="28"/>
          <w:szCs w:val="28"/>
        </w:rPr>
        <w:t xml:space="preserve"> /</w:t>
      </w:r>
      <w:r w:rsidRPr="00C1530A">
        <w:rPr>
          <w:rFonts w:ascii="Times New Roman" w:hAnsi="Times New Roman" w:cs="Times New Roman"/>
          <w:iCs/>
          <w:noProof/>
          <w:sz w:val="28"/>
          <w:szCs w:val="28"/>
        </w:rPr>
        <w:t xml:space="preserve">, </w:t>
      </w:r>
      <w:r w:rsidRPr="00C1530A">
        <w:rPr>
          <w:rFonts w:ascii="Times New Roman" w:hAnsi="Times New Roman" w:cs="Times New Roman"/>
          <w:noProof/>
          <w:sz w:val="28"/>
          <w:szCs w:val="28"/>
        </w:rPr>
        <w:t xml:space="preserve">Москва : «ФМЛ», </w:t>
      </w: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Pr="00C1530A">
        <w:rPr>
          <w:rFonts w:ascii="Times New Roman" w:hAnsi="Times New Roman" w:cs="Times New Roman"/>
          <w:noProof/>
          <w:sz w:val="28"/>
          <w:szCs w:val="28"/>
        </w:rPr>
        <w:t xml:space="preserve"> 1999. </w:t>
      </w: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Pr="00C1530A">
        <w:rPr>
          <w:rFonts w:ascii="Times New Roman" w:hAnsi="Times New Roman" w:cs="Times New Roman"/>
          <w:noProof/>
          <w:sz w:val="28"/>
          <w:szCs w:val="28"/>
        </w:rPr>
        <w:t xml:space="preserve"> 616</w:t>
      </w:r>
      <w:r>
        <w:rPr>
          <w:rFonts w:ascii="Times New Roman" w:hAnsi="Times New Roman" w:cs="Times New Roman"/>
          <w:noProof/>
          <w:sz w:val="28"/>
          <w:szCs w:val="28"/>
        </w:rPr>
        <w:t> </w:t>
      </w:r>
      <w:r w:rsidRPr="00C1530A">
        <w:rPr>
          <w:rFonts w:ascii="Times New Roman" w:hAnsi="Times New Roman" w:cs="Times New Roman"/>
          <w:noProof/>
          <w:sz w:val="28"/>
          <w:szCs w:val="28"/>
        </w:rPr>
        <w:t>с.</w:t>
      </w:r>
    </w:p>
    <w:sectPr w:rsidR="00C1530A" w:rsidRPr="00C1530A" w:rsidSect="009D331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96F" w:rsidRDefault="00FB396F" w:rsidP="00613A2D">
      <w:pPr>
        <w:spacing w:after="0" w:line="240" w:lineRule="auto"/>
      </w:pPr>
      <w:r>
        <w:separator/>
      </w:r>
    </w:p>
  </w:endnote>
  <w:endnote w:type="continuationSeparator" w:id="0">
    <w:p w:rsidR="00FB396F" w:rsidRDefault="00FB396F" w:rsidP="0061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669236"/>
    </w:sdtPr>
    <w:sdtContent>
      <w:p w:rsidR="00613A2D" w:rsidRDefault="00E05559">
        <w:pPr>
          <w:pStyle w:val="a8"/>
          <w:jc w:val="center"/>
        </w:pPr>
        <w:r>
          <w:fldChar w:fldCharType="begin"/>
        </w:r>
        <w:r w:rsidR="00613A2D">
          <w:instrText>PAGE   \* MERGEFORMAT</w:instrText>
        </w:r>
        <w:r>
          <w:fldChar w:fldCharType="separate"/>
        </w:r>
        <w:r w:rsidR="005E192E">
          <w:rPr>
            <w:noProof/>
          </w:rPr>
          <w:t>4</w:t>
        </w:r>
        <w:r>
          <w:fldChar w:fldCharType="end"/>
        </w:r>
      </w:p>
    </w:sdtContent>
  </w:sdt>
  <w:p w:rsidR="00613A2D" w:rsidRDefault="00613A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96F" w:rsidRDefault="00FB396F" w:rsidP="00613A2D">
      <w:pPr>
        <w:spacing w:after="0" w:line="240" w:lineRule="auto"/>
      </w:pPr>
      <w:r>
        <w:separator/>
      </w:r>
    </w:p>
  </w:footnote>
  <w:footnote w:type="continuationSeparator" w:id="0">
    <w:p w:rsidR="00FB396F" w:rsidRDefault="00FB396F" w:rsidP="00613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4C04"/>
    <w:multiLevelType w:val="hybridMultilevel"/>
    <w:tmpl w:val="B6F8C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B10FA"/>
    <w:multiLevelType w:val="hybridMultilevel"/>
    <w:tmpl w:val="E8AA65BA"/>
    <w:lvl w:ilvl="0" w:tplc="66D6B798">
      <w:start w:val="1"/>
      <w:numFmt w:val="decimal"/>
      <w:lvlText w:val="%1)"/>
      <w:lvlJc w:val="left"/>
      <w:pPr>
        <w:ind w:left="1069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7E3"/>
    <w:rsid w:val="00011577"/>
    <w:rsid w:val="000E75E4"/>
    <w:rsid w:val="0016313C"/>
    <w:rsid w:val="00192A93"/>
    <w:rsid w:val="001964BC"/>
    <w:rsid w:val="001B5C04"/>
    <w:rsid w:val="002819A2"/>
    <w:rsid w:val="003B6319"/>
    <w:rsid w:val="003C2608"/>
    <w:rsid w:val="003F6838"/>
    <w:rsid w:val="004C1788"/>
    <w:rsid w:val="00506F79"/>
    <w:rsid w:val="00535197"/>
    <w:rsid w:val="005364C2"/>
    <w:rsid w:val="005A2B1F"/>
    <w:rsid w:val="005B35D4"/>
    <w:rsid w:val="005E192E"/>
    <w:rsid w:val="005E1AF2"/>
    <w:rsid w:val="00613A2D"/>
    <w:rsid w:val="00626606"/>
    <w:rsid w:val="00635861"/>
    <w:rsid w:val="006A1DC7"/>
    <w:rsid w:val="006F4D91"/>
    <w:rsid w:val="007D64D3"/>
    <w:rsid w:val="00885A74"/>
    <w:rsid w:val="008C0A02"/>
    <w:rsid w:val="008F11B7"/>
    <w:rsid w:val="009067E3"/>
    <w:rsid w:val="009B39D9"/>
    <w:rsid w:val="009D3316"/>
    <w:rsid w:val="009F0BC9"/>
    <w:rsid w:val="00A33518"/>
    <w:rsid w:val="00A92592"/>
    <w:rsid w:val="00A958A7"/>
    <w:rsid w:val="00B51ED1"/>
    <w:rsid w:val="00B56967"/>
    <w:rsid w:val="00BC0089"/>
    <w:rsid w:val="00BE7D01"/>
    <w:rsid w:val="00C1530A"/>
    <w:rsid w:val="00C37BAC"/>
    <w:rsid w:val="00C966E6"/>
    <w:rsid w:val="00CA3568"/>
    <w:rsid w:val="00CC4DB6"/>
    <w:rsid w:val="00D0307A"/>
    <w:rsid w:val="00D86EC9"/>
    <w:rsid w:val="00DB0D25"/>
    <w:rsid w:val="00E05559"/>
    <w:rsid w:val="00EE086A"/>
    <w:rsid w:val="00FB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02"/>
  </w:style>
  <w:style w:type="paragraph" w:styleId="1">
    <w:name w:val="heading 1"/>
    <w:basedOn w:val="a"/>
    <w:next w:val="a"/>
    <w:link w:val="10"/>
    <w:uiPriority w:val="9"/>
    <w:qFormat/>
    <w:rsid w:val="00613A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0A02"/>
  </w:style>
  <w:style w:type="paragraph" w:styleId="a3">
    <w:name w:val="Normal (Web)"/>
    <w:basedOn w:val="a"/>
    <w:uiPriority w:val="99"/>
    <w:unhideWhenUsed/>
    <w:rsid w:val="00B5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13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4D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1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3A2D"/>
  </w:style>
  <w:style w:type="paragraph" w:styleId="a8">
    <w:name w:val="footer"/>
    <w:basedOn w:val="a"/>
    <w:link w:val="a9"/>
    <w:uiPriority w:val="99"/>
    <w:unhideWhenUsed/>
    <w:rsid w:val="0061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A2D"/>
  </w:style>
  <w:style w:type="character" w:customStyle="1" w:styleId="10">
    <w:name w:val="Заголовок 1 Знак"/>
    <w:basedOn w:val="a0"/>
    <w:link w:val="1"/>
    <w:uiPriority w:val="9"/>
    <w:rsid w:val="00613A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Bibliography"/>
    <w:basedOn w:val="a"/>
    <w:next w:val="a"/>
    <w:uiPriority w:val="37"/>
    <w:unhideWhenUsed/>
    <w:rsid w:val="00613A2D"/>
  </w:style>
  <w:style w:type="character" w:styleId="ab">
    <w:name w:val="Placeholder Text"/>
    <w:basedOn w:val="a0"/>
    <w:uiPriority w:val="99"/>
    <w:semiHidden/>
    <w:rsid w:val="009F0BC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C1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5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02"/>
  </w:style>
  <w:style w:type="paragraph" w:styleId="1">
    <w:name w:val="heading 1"/>
    <w:basedOn w:val="a"/>
    <w:next w:val="a"/>
    <w:link w:val="10"/>
    <w:uiPriority w:val="9"/>
    <w:qFormat/>
    <w:rsid w:val="00613A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0A02"/>
  </w:style>
  <w:style w:type="paragraph" w:styleId="a3">
    <w:name w:val="Normal (Web)"/>
    <w:basedOn w:val="a"/>
    <w:uiPriority w:val="99"/>
    <w:unhideWhenUsed/>
    <w:rsid w:val="00B5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13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4D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1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3A2D"/>
  </w:style>
  <w:style w:type="paragraph" w:styleId="a8">
    <w:name w:val="footer"/>
    <w:basedOn w:val="a"/>
    <w:link w:val="a9"/>
    <w:uiPriority w:val="99"/>
    <w:unhideWhenUsed/>
    <w:rsid w:val="0061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A2D"/>
  </w:style>
  <w:style w:type="character" w:customStyle="1" w:styleId="10">
    <w:name w:val="Заголовок 1 Знак"/>
    <w:basedOn w:val="a0"/>
    <w:link w:val="1"/>
    <w:uiPriority w:val="9"/>
    <w:rsid w:val="00613A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Bibliography"/>
    <w:basedOn w:val="a"/>
    <w:next w:val="a"/>
    <w:uiPriority w:val="37"/>
    <w:unhideWhenUsed/>
    <w:rsid w:val="00613A2D"/>
  </w:style>
  <w:style w:type="character" w:styleId="ab">
    <w:name w:val="Placeholder Text"/>
    <w:basedOn w:val="a0"/>
    <w:uiPriority w:val="99"/>
    <w:semiHidden/>
    <w:rsid w:val="009F0BC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C1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5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>
  <b:Source>
    <b:Tag>Лоп</b:Tag>
    <b:SourceType>Book</b:SourceType>
    <b:Guid>{4526B656-66E0-4D46-A49D-839A673D20B5}</b:Guid>
    <b:Author>
      <b:Author>
        <b:NameList>
          <b:Person>
            <b:Last>Л.И.</b:Last>
            <b:First>Лопатников</b:First>
          </b:Person>
        </b:NameList>
      </b:Author>
    </b:Author>
    <b:Title>«Экономико-математический словарь»</b:Title>
    <b:Year>2003. — 520 с.</b:Year>
    <b:Publisher>перераб. и доп. - М.: Дело</b:Publisher>
    <b:Edition>5-е изд.</b:Edition>
    <b:RefOrder>2</b:RefOrder>
  </b:Source>
  <b:Source>
    <b:Tag>Мар</b:Tag>
    <b:SourceType>Book</b:SourceType>
    <b:Guid>{824510EE-B99D-43F9-B8FB-B528868CDFDB}</b:Guid>
    <b:Author>
      <b:Author>
        <b:NameList>
          <b:Person>
            <b:Last>Ф.</b:Last>
            <b:First>Маркс</b:First>
            <b:Middle>К. и Энгельс</b:Middle>
          </b:Person>
        </b:NameList>
      </b:Author>
    </b:Author>
    <b:Title>«Сочинения»</b:Title>
    <b:Year>1961 - 587с.</b:Year>
    <b:City>Москва</b:City>
    <b:Publisher>Государственное издательство политической литературы</b:Publisher>
    <b:Edition>2-е изд.</b:Edition>
    <b:RefOrder>1</b:RefOrder>
  </b:Source>
  <b:Source>
    <b:Tag>Лем12</b:Tag>
    <b:SourceType>Book</b:SourceType>
    <b:Guid>{2AC25974-4762-48DB-8133-DEB62E3AE923}</b:Guid>
    <b:Author>
      <b:Author>
        <b:NameList>
          <b:Person>
            <b:Last>И.М.</b:Last>
            <b:First>Лемешевский</b:First>
          </b:Person>
        </b:NameList>
      </b:Author>
    </b:Author>
    <b:Title>«Микроэкономика: основы микроанализа и белорусская практика»</b:Title>
    <b:Year>2013 - 400с</b:Year>
    <b:City>Минск</b:City>
    <b:Publisher>перераб. - «ФУАинформ»</b:Publisher>
    <b:Edition>5-е изд.</b:Edition>
    <b:RefOrder>3</b:RefOrder>
  </b:Source>
  <b:Source>
    <b:Tag>ВИМ99</b:Tag>
    <b:SourceType>Book</b:SourceType>
    <b:Guid>{3252B67E-2F5F-43F3-AE5E-347D6C83C172}</b:Guid>
    <b:Author>
      <b:Author>
        <b:NameList>
          <b:Person>
            <b:Last>В.И.Малыхин.</b:Last>
          </b:Person>
        </b:NameList>
      </b:Author>
    </b:Author>
    <b:Title>«Математика в экономике»</b:Title>
    <b:Year>2000 - 356с</b:Year>
    <b:City>Москва</b:City>
    <b:Publisher>«ИНФРА-М»</b:Publisher>
    <b:RefOrder>4</b:RefOrder>
  </b:Source>
  <b:Source>
    <b:Tag>ГМФ70</b:Tag>
    <b:SourceType>Book</b:SourceType>
    <b:Guid>{E13A9090-4CAD-4D6F-A1A2-57B25839BBCE}</b:Guid>
    <b:Author>
      <b:Author>
        <b:NameList>
          <b:Person>
            <b:Last>Фихтенгольц</b:Last>
            <b:First>Г.М.</b:First>
          </b:Person>
        </b:NameList>
      </b:Author>
    </b:Author>
    <b:Title>«Курс дифференциального и интегрального исчисления»</b:Title>
    <b:Year>1999 - 616с</b:Year>
    <b:City>Москва</b:City>
    <b:Publisher>«ФМЛ»</b:Publisher>
    <b:RefOrder>5</b:RefOrder>
  </b:Source>
</b:Sources>
</file>

<file path=customXml/itemProps1.xml><?xml version="1.0" encoding="utf-8"?>
<ds:datastoreItem xmlns:ds="http://schemas.openxmlformats.org/officeDocument/2006/customXml" ds:itemID="{8C987C4B-9E8D-4804-961E-B8436322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Касперович</dc:creator>
  <cp:keywords/>
  <dc:description/>
  <cp:lastModifiedBy>deynejenko</cp:lastModifiedBy>
  <cp:revision>9</cp:revision>
  <dcterms:created xsi:type="dcterms:W3CDTF">2014-05-10T16:31:00Z</dcterms:created>
  <dcterms:modified xsi:type="dcterms:W3CDTF">2014-06-10T12:32:00Z</dcterms:modified>
</cp:coreProperties>
</file>