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C6" w:rsidRPr="00154F6E" w:rsidRDefault="009226C6" w:rsidP="00711963">
      <w:pPr>
        <w:jc w:val="center"/>
        <w:rPr>
          <w:rFonts w:cs="Times New Roman"/>
          <w:b/>
        </w:rPr>
      </w:pPr>
    </w:p>
    <w:p w:rsidR="00711963" w:rsidRPr="00154F6E" w:rsidRDefault="00711963" w:rsidP="00711963">
      <w:pPr>
        <w:jc w:val="center"/>
        <w:rPr>
          <w:rFonts w:cs="Times New Roman"/>
          <w:b/>
        </w:rPr>
      </w:pPr>
      <w:r w:rsidRPr="00154F6E">
        <w:rPr>
          <w:rFonts w:cs="Times New Roman"/>
          <w:b/>
        </w:rPr>
        <w:t>СОЦИАЛЬНО</w:t>
      </w:r>
      <w:r w:rsidR="003355B4">
        <w:rPr>
          <w:rFonts w:cs="Times New Roman"/>
          <w:b/>
        </w:rPr>
        <w:t>-</w:t>
      </w:r>
      <w:r w:rsidRPr="00154F6E">
        <w:rPr>
          <w:rFonts w:cs="Times New Roman"/>
          <w:b/>
        </w:rPr>
        <w:t>ОТВЕТСТВЕННЫЙ БИЗНЕС КОМПАНИИ</w:t>
      </w:r>
    </w:p>
    <w:p w:rsidR="00711963" w:rsidRPr="00154F6E" w:rsidRDefault="00711963" w:rsidP="00711963">
      <w:pPr>
        <w:jc w:val="center"/>
        <w:rPr>
          <w:rFonts w:cs="Times New Roman"/>
          <w:b/>
        </w:rPr>
      </w:pPr>
      <w:r w:rsidRPr="00154F6E">
        <w:rPr>
          <w:rFonts w:cs="Times New Roman"/>
          <w:b/>
        </w:rPr>
        <w:t xml:space="preserve"> «</w:t>
      </w:r>
      <w:r w:rsidRPr="00154F6E">
        <w:rPr>
          <w:rFonts w:cs="Times New Roman"/>
          <w:b/>
          <w:lang w:val="en-US"/>
        </w:rPr>
        <w:t>EXXON</w:t>
      </w:r>
      <w:r w:rsidRPr="00154F6E">
        <w:rPr>
          <w:rFonts w:cs="Times New Roman"/>
          <w:b/>
        </w:rPr>
        <w:t xml:space="preserve"> </w:t>
      </w:r>
      <w:r w:rsidRPr="00154F6E">
        <w:rPr>
          <w:rFonts w:cs="Times New Roman"/>
          <w:b/>
          <w:lang w:val="en-US"/>
        </w:rPr>
        <w:t>MOBIL</w:t>
      </w:r>
      <w:r w:rsidRPr="00154F6E">
        <w:rPr>
          <w:rFonts w:cs="Times New Roman"/>
          <w:b/>
        </w:rPr>
        <w:t xml:space="preserve"> </w:t>
      </w:r>
      <w:r w:rsidRPr="00154F6E">
        <w:rPr>
          <w:rFonts w:cs="Times New Roman"/>
          <w:b/>
          <w:lang w:val="en-US"/>
        </w:rPr>
        <w:t>CORPORATION</w:t>
      </w:r>
      <w:r w:rsidRPr="00154F6E">
        <w:rPr>
          <w:rFonts w:cs="Times New Roman"/>
          <w:b/>
        </w:rPr>
        <w:t>»</w:t>
      </w:r>
    </w:p>
    <w:p w:rsidR="009226C6" w:rsidRDefault="009226C6" w:rsidP="009226C6">
      <w:pPr>
        <w:jc w:val="right"/>
        <w:rPr>
          <w:rFonts w:cs="Times New Roman"/>
          <w:i/>
        </w:rPr>
      </w:pPr>
    </w:p>
    <w:p w:rsidR="009226C6" w:rsidRPr="00024247" w:rsidRDefault="00024247" w:rsidP="00DF3178">
      <w:pPr>
        <w:ind w:firstLine="0"/>
        <w:rPr>
          <w:rFonts w:cs="Times New Roman"/>
        </w:rPr>
      </w:pPr>
      <w:proofErr w:type="spellStart"/>
      <w:r>
        <w:rPr>
          <w:rFonts w:cs="Times New Roman"/>
          <w:b/>
        </w:rPr>
        <w:t>Шпадарук</w:t>
      </w:r>
      <w:proofErr w:type="spellEnd"/>
      <w:r>
        <w:rPr>
          <w:rFonts w:cs="Times New Roman"/>
          <w:b/>
        </w:rPr>
        <w:t xml:space="preserve"> А. А., </w:t>
      </w:r>
      <w:r>
        <w:rPr>
          <w:rFonts w:cs="Times New Roman"/>
        </w:rPr>
        <w:t>специальность 1-26 02 01 «</w:t>
      </w:r>
      <w:proofErr w:type="spellStart"/>
      <w:r>
        <w:rPr>
          <w:rFonts w:cs="Times New Roman"/>
        </w:rPr>
        <w:t>Бизнес-администирирование</w:t>
      </w:r>
      <w:proofErr w:type="spellEnd"/>
      <w:r>
        <w:rPr>
          <w:rFonts w:cs="Times New Roman"/>
        </w:rPr>
        <w:t>»</w:t>
      </w:r>
      <w:r w:rsidR="009226C6" w:rsidRPr="00024247">
        <w:rPr>
          <w:rFonts w:cs="Times New Roman"/>
          <w:color w:val="000000" w:themeColor="text1"/>
          <w:szCs w:val="28"/>
        </w:rPr>
        <w:br/>
      </w:r>
      <w:r>
        <w:rPr>
          <w:rStyle w:val="a4"/>
          <w:rFonts w:cs="Times New Roman"/>
          <w:color w:val="000000" w:themeColor="text1"/>
          <w:szCs w:val="28"/>
          <w:u w:val="none"/>
        </w:rPr>
        <w:t xml:space="preserve">Научный руководитель – Лукин С.В., д-р </w:t>
      </w:r>
      <w:proofErr w:type="spellStart"/>
      <w:r>
        <w:rPr>
          <w:rStyle w:val="a4"/>
          <w:rFonts w:cs="Times New Roman"/>
          <w:color w:val="000000" w:themeColor="text1"/>
          <w:szCs w:val="28"/>
          <w:u w:val="none"/>
        </w:rPr>
        <w:t>экон</w:t>
      </w:r>
      <w:proofErr w:type="spellEnd"/>
      <w:r>
        <w:rPr>
          <w:rStyle w:val="a4"/>
          <w:rFonts w:cs="Times New Roman"/>
          <w:color w:val="000000" w:themeColor="text1"/>
          <w:szCs w:val="28"/>
          <w:u w:val="none"/>
        </w:rPr>
        <w:t>.</w:t>
      </w:r>
      <w:r w:rsidR="009226C6" w:rsidRPr="00024247">
        <w:rPr>
          <w:rStyle w:val="a4"/>
          <w:rFonts w:cs="Times New Roman"/>
          <w:color w:val="000000" w:themeColor="text1"/>
          <w:szCs w:val="28"/>
          <w:u w:val="none"/>
        </w:rPr>
        <w:t xml:space="preserve"> наук,</w:t>
      </w:r>
      <w:r w:rsidR="00291464">
        <w:rPr>
          <w:rStyle w:val="a4"/>
          <w:rFonts w:cs="Times New Roman"/>
          <w:color w:val="000000" w:themeColor="text1"/>
          <w:szCs w:val="28"/>
          <w:u w:val="none"/>
        </w:rPr>
        <w:t xml:space="preserve"> </w:t>
      </w:r>
      <w:r>
        <w:rPr>
          <w:rStyle w:val="a4"/>
          <w:rFonts w:cs="Times New Roman"/>
          <w:color w:val="000000" w:themeColor="text1"/>
          <w:szCs w:val="28"/>
          <w:u w:val="none"/>
        </w:rPr>
        <w:t>доцент, профессор</w:t>
      </w:r>
    </w:p>
    <w:p w:rsidR="001F421C" w:rsidRPr="008B36DB" w:rsidRDefault="001F421C" w:rsidP="008B36DB">
      <w:pPr>
        <w:spacing w:after="0" w:line="360" w:lineRule="auto"/>
        <w:jc w:val="both"/>
        <w:rPr>
          <w:rFonts w:cs="Times New Roman"/>
        </w:rPr>
      </w:pPr>
    </w:p>
    <w:p w:rsidR="001F421C" w:rsidRPr="008B36DB" w:rsidRDefault="001F421C" w:rsidP="00DF3178">
      <w:pPr>
        <w:spacing w:after="0" w:line="240" w:lineRule="auto"/>
        <w:jc w:val="both"/>
        <w:rPr>
          <w:rFonts w:cs="Times New Roman"/>
          <w:i/>
        </w:rPr>
      </w:pPr>
      <w:r w:rsidRPr="008B36DB">
        <w:rPr>
          <w:rFonts w:cs="Times New Roman"/>
          <w:i/>
        </w:rPr>
        <w:t>Корпоративное гражданство компании «</w:t>
      </w:r>
      <w:proofErr w:type="spellStart"/>
      <w:r w:rsidRPr="008B36DB">
        <w:rPr>
          <w:rFonts w:cs="Times New Roman"/>
          <w:i/>
        </w:rPr>
        <w:t>ЭксонМобил</w:t>
      </w:r>
      <w:proofErr w:type="spellEnd"/>
      <w:r w:rsidRPr="008B36DB">
        <w:rPr>
          <w:rFonts w:cs="Times New Roman"/>
          <w:i/>
        </w:rPr>
        <w:t>»</w:t>
      </w:r>
    </w:p>
    <w:p w:rsidR="00B55B44" w:rsidRPr="008B36DB" w:rsidRDefault="00B55B44" w:rsidP="00DF3178">
      <w:pPr>
        <w:spacing w:after="0" w:line="240" w:lineRule="auto"/>
        <w:jc w:val="both"/>
        <w:rPr>
          <w:rFonts w:cs="Times New Roman"/>
          <w:szCs w:val="28"/>
        </w:rPr>
      </w:pPr>
      <w:r w:rsidRPr="008B36DB">
        <w:rPr>
          <w:rFonts w:cs="Times New Roman"/>
          <w:szCs w:val="28"/>
        </w:rPr>
        <w:t>Главная роль компании «</w:t>
      </w:r>
      <w:proofErr w:type="spellStart"/>
      <w:r w:rsidRPr="008B36DB">
        <w:rPr>
          <w:rFonts w:cs="Times New Roman"/>
          <w:szCs w:val="28"/>
        </w:rPr>
        <w:t>ЭксонМобил</w:t>
      </w:r>
      <w:proofErr w:type="spellEnd"/>
      <w:r w:rsidRPr="008B36DB">
        <w:rPr>
          <w:rFonts w:cs="Times New Roman"/>
          <w:szCs w:val="28"/>
        </w:rPr>
        <w:t>» и ее важнейшая общественная задача – это обеспечение надежных и доступных поставок энергоносителей народам во всем мире. Успешная работа в этой области – одна из главных составляющих повышения уровня жизни, и Компания твердо намерена развивать эту деятельность при самом ответственном подходе к ее финансово-экономическим, экологическим и социальным аспектам.</w:t>
      </w:r>
    </w:p>
    <w:p w:rsidR="00B55B44" w:rsidRPr="008B36DB" w:rsidRDefault="00B55B44" w:rsidP="00DF3178">
      <w:pPr>
        <w:spacing w:after="0" w:line="240" w:lineRule="auto"/>
        <w:jc w:val="both"/>
        <w:rPr>
          <w:rFonts w:cs="Times New Roman"/>
          <w:szCs w:val="28"/>
        </w:rPr>
      </w:pPr>
      <w:r w:rsidRPr="008B36DB">
        <w:rPr>
          <w:rFonts w:cs="Times New Roman"/>
          <w:szCs w:val="28"/>
        </w:rPr>
        <w:t xml:space="preserve">Принципы ответственности и этически безупречного поведения внедряются в деловую культуру с помощью принятых в Компании «Норм делового поведения». В «Нормах делового поведения» </w:t>
      </w:r>
      <w:r w:rsidRPr="008B36DB">
        <w:rPr>
          <w:rFonts w:cs="Times New Roman"/>
        </w:rPr>
        <w:t xml:space="preserve">каждый сотрудник может найти руководство по вопросам этики, конфликту интересов, о запрете на дискриминацию и нарушениях общепринятых норм поведения на рабочем месте. Такие документы, как «Система управления надежностью контроля» и «Система управления надежностью операций» (СУНО) служат концептуальной основой, в рамках которой идёт управление </w:t>
      </w:r>
      <w:r w:rsidR="001F421C" w:rsidRPr="008B36DB">
        <w:rPr>
          <w:rFonts w:cs="Times New Roman"/>
        </w:rPr>
        <w:t xml:space="preserve">всеми </w:t>
      </w:r>
      <w:r w:rsidRPr="008B36DB">
        <w:rPr>
          <w:rFonts w:cs="Times New Roman"/>
        </w:rPr>
        <w:t>операциями, относящимися к корпоративному гражданству, обеспечивая тем самым безопасность, надежность и этическую безупречность ведения бизнеса.</w:t>
      </w:r>
      <w:r w:rsidRPr="008B36DB">
        <w:rPr>
          <w:rFonts w:cs="Times New Roman"/>
          <w:szCs w:val="28"/>
        </w:rPr>
        <w:t xml:space="preserve"> Их реализация отслеживается, обеспечивается и совершенствуется через применение таких общекорпоративных систем, как «Система управления надежностью контроля»; «Система управления надежностью операций»; «Применение передовых практик во взаимодействии с общественностью» и «Основные принципы обеспечения безопасности и прав человека». </w:t>
      </w:r>
    </w:p>
    <w:p w:rsidR="00B55B44" w:rsidRPr="008B36DB" w:rsidRDefault="001A52DB" w:rsidP="00DF3178">
      <w:pPr>
        <w:spacing w:after="0" w:line="240" w:lineRule="auto"/>
        <w:jc w:val="both"/>
        <w:rPr>
          <w:rFonts w:cs="Times New Roman"/>
          <w:szCs w:val="28"/>
        </w:rPr>
      </w:pPr>
      <w:r w:rsidRPr="008B36DB">
        <w:rPr>
          <w:rFonts w:cs="Times New Roman"/>
          <w:szCs w:val="28"/>
        </w:rPr>
        <w:t>Подходы компании позволяют</w:t>
      </w:r>
      <w:r w:rsidR="00B55B44" w:rsidRPr="008B36DB">
        <w:rPr>
          <w:rFonts w:cs="Times New Roman"/>
          <w:szCs w:val="28"/>
        </w:rPr>
        <w:t xml:space="preserve"> оказывать позитивное влияние в тех обществах, где идёт работа, и согласуется с задачами, провозглашенными ООН в документе «Цели развития тысячелетия».</w:t>
      </w:r>
      <w:r w:rsidR="00C32450" w:rsidRPr="008B36DB">
        <w:rPr>
          <w:rFonts w:cs="Times New Roman"/>
          <w:szCs w:val="28"/>
        </w:rPr>
        <w:t xml:space="preserve"> [1]</w:t>
      </w:r>
    </w:p>
    <w:p w:rsidR="00A73152" w:rsidRPr="008B36DB" w:rsidRDefault="00CA318F" w:rsidP="00DF3178">
      <w:pPr>
        <w:spacing w:after="0" w:line="240" w:lineRule="auto"/>
        <w:jc w:val="both"/>
        <w:rPr>
          <w:rFonts w:cs="Times New Roman"/>
        </w:rPr>
      </w:pPr>
      <w:r w:rsidRPr="008B36DB">
        <w:rPr>
          <w:rFonts w:cs="Times New Roman"/>
        </w:rPr>
        <w:t>Ответственный подход в пяти областях</w:t>
      </w:r>
      <w:r w:rsidR="008B36DB">
        <w:rPr>
          <w:rFonts w:cs="Times New Roman"/>
        </w:rPr>
        <w:t>.</w:t>
      </w:r>
    </w:p>
    <w:p w:rsidR="005E5BF8" w:rsidRPr="008B36DB" w:rsidRDefault="005E5BF8" w:rsidP="00DF3178">
      <w:pPr>
        <w:spacing w:after="0" w:line="240" w:lineRule="auto"/>
        <w:jc w:val="both"/>
        <w:rPr>
          <w:rFonts w:cs="Times New Roman"/>
        </w:rPr>
      </w:pPr>
      <w:r w:rsidRPr="008B36DB">
        <w:rPr>
          <w:rFonts w:cs="Times New Roman"/>
          <w:i/>
        </w:rPr>
        <w:t>• Экологические характеристики.</w:t>
      </w:r>
      <w:r w:rsidRPr="008B36DB">
        <w:rPr>
          <w:rFonts w:cs="Times New Roman"/>
        </w:rPr>
        <w:t xml:space="preserve"> Компания «</w:t>
      </w:r>
      <w:proofErr w:type="spellStart"/>
      <w:r w:rsidRPr="008B36DB">
        <w:rPr>
          <w:rFonts w:cs="Times New Roman"/>
        </w:rPr>
        <w:t>ЭксонМобил</w:t>
      </w:r>
      <w:proofErr w:type="spellEnd"/>
      <w:r w:rsidRPr="008B36DB">
        <w:rPr>
          <w:rFonts w:cs="Times New Roman"/>
        </w:rPr>
        <w:t>» способствует росту понимания роли энергии в  мире и поддерживает инициативы, направленные на снижение выбросов парниковых газов. Она продолжает работать над  снижением выбросов парниковых газов  от деятельности и разрабатывать  новые технологии, обеспечивающие более рациональное использование энергии</w:t>
      </w:r>
    </w:p>
    <w:p w:rsidR="00BD6275" w:rsidRPr="008B36DB" w:rsidRDefault="00BD6275" w:rsidP="00DF3178">
      <w:pPr>
        <w:spacing w:after="0" w:line="240" w:lineRule="auto"/>
        <w:jc w:val="both"/>
        <w:rPr>
          <w:rFonts w:cs="Times New Roman"/>
        </w:rPr>
      </w:pPr>
      <w:r w:rsidRPr="008B36DB">
        <w:rPr>
          <w:rFonts w:cs="Times New Roman"/>
          <w:i/>
        </w:rPr>
        <w:t>Предотвращение разливов.</w:t>
      </w:r>
      <w:r w:rsidRPr="008B36DB">
        <w:rPr>
          <w:rFonts w:cs="Times New Roman"/>
        </w:rPr>
        <w:t xml:space="preserve"> Количество  разливов в 2007 г. снизилось по сравнению с 2006 г. примерно на 15 процентов, что соответствует тенденции, сложившейся с 2000 г., по снижению числа  разливов в среднем </w:t>
      </w:r>
      <w:r w:rsidRPr="008B36DB">
        <w:rPr>
          <w:rFonts w:cs="Times New Roman"/>
        </w:rPr>
        <w:lastRenderedPageBreak/>
        <w:t xml:space="preserve">на 13 процентов в  год. В 2007 г. общий объем всех разливов Компании составил около 8 000  баррелей. При этом большая часть этого  объема была локализована и собрана на  месте происшествия. </w:t>
      </w:r>
    </w:p>
    <w:p w:rsidR="00BD6275" w:rsidRPr="008B36DB" w:rsidRDefault="00BD6275" w:rsidP="00DF3178">
      <w:pPr>
        <w:spacing w:after="0" w:line="240" w:lineRule="auto"/>
        <w:jc w:val="both"/>
        <w:rPr>
          <w:rFonts w:cs="Times New Roman"/>
        </w:rPr>
      </w:pPr>
      <w:r w:rsidRPr="008B36DB">
        <w:rPr>
          <w:rFonts w:cs="Times New Roman"/>
        </w:rPr>
        <w:t>Особенная гордость за показатели  морских разливов в 2007 г. На находящихся в управлении «</w:t>
      </w:r>
      <w:proofErr w:type="spellStart"/>
      <w:r w:rsidRPr="008B36DB">
        <w:rPr>
          <w:rFonts w:cs="Times New Roman"/>
        </w:rPr>
        <w:t>ЭксонМобил</w:t>
      </w:r>
      <w:proofErr w:type="spellEnd"/>
      <w:r w:rsidRPr="008B36DB">
        <w:rPr>
          <w:rFonts w:cs="Times New Roman"/>
        </w:rPr>
        <w:t>» судах  разливов не было, а объем разливов на  морских месторождениях, эксплуатируемых «</w:t>
      </w:r>
      <w:proofErr w:type="spellStart"/>
      <w:r w:rsidRPr="008B36DB">
        <w:rPr>
          <w:rFonts w:cs="Times New Roman"/>
        </w:rPr>
        <w:t>ЭксонМобил</w:t>
      </w:r>
      <w:proofErr w:type="spellEnd"/>
      <w:r w:rsidRPr="008B36DB">
        <w:rPr>
          <w:rFonts w:cs="Times New Roman"/>
        </w:rPr>
        <w:t>» или другими компаниями, составил неполную чайную ложку  нефти на миллион баррелей транспортированной нефти.</w:t>
      </w:r>
    </w:p>
    <w:p w:rsidR="005E5BF8" w:rsidRPr="008B36DB" w:rsidRDefault="005E5BF8" w:rsidP="00DF3178">
      <w:pPr>
        <w:spacing w:after="0" w:line="240" w:lineRule="auto"/>
        <w:jc w:val="both"/>
        <w:rPr>
          <w:rFonts w:cs="Times New Roman"/>
        </w:rPr>
      </w:pPr>
      <w:r w:rsidRPr="008B36DB">
        <w:rPr>
          <w:rFonts w:cs="Times New Roman"/>
          <w:i/>
        </w:rPr>
        <w:t>• Безопасность рабочего места.</w:t>
      </w:r>
      <w:r w:rsidRPr="008B36DB">
        <w:rPr>
          <w:rFonts w:cs="Times New Roman"/>
        </w:rPr>
        <w:t xml:space="preserve">  Компания занимает передовые позиции по показателям охраны труда и техники безопасности: самые низкие в отрасли показатели по числу чрезвычайных происшествий.  В 2007 г. компания «</w:t>
      </w:r>
      <w:proofErr w:type="spellStart"/>
      <w:r w:rsidRPr="008B36DB">
        <w:rPr>
          <w:rFonts w:cs="Times New Roman"/>
        </w:rPr>
        <w:t>ЭксонМобил</w:t>
      </w:r>
      <w:proofErr w:type="spellEnd"/>
      <w:r w:rsidRPr="008B36DB">
        <w:rPr>
          <w:rFonts w:cs="Times New Roman"/>
        </w:rPr>
        <w:t>» добилась  лучших за всю историю показателей по  охране труда и технике безопасности. Реализуются долгосрочные планы по усилению мер в отношении техники безопасности  и охраны труда в тех странах, где осуществляется деятельность.</w:t>
      </w:r>
    </w:p>
    <w:p w:rsidR="00BD6275" w:rsidRPr="008B36DB" w:rsidRDefault="00A73152" w:rsidP="00DF3178">
      <w:pPr>
        <w:spacing w:after="0" w:line="240" w:lineRule="auto"/>
        <w:jc w:val="both"/>
        <w:rPr>
          <w:rFonts w:cs="Times New Roman"/>
        </w:rPr>
      </w:pPr>
      <w:r w:rsidRPr="008B36DB">
        <w:rPr>
          <w:rFonts w:cs="Times New Roman"/>
        </w:rPr>
        <w:t>Компания серьезно относится к вопросам  охраны здоровья на работе или вне ее,  влияющим на состояние персонала во всем мире. По данным внутренней  отчетности «</w:t>
      </w:r>
      <w:proofErr w:type="spellStart"/>
      <w:r w:rsidRPr="008B36DB">
        <w:rPr>
          <w:rFonts w:cs="Times New Roman"/>
        </w:rPr>
        <w:t>ЭксонМобил</w:t>
      </w:r>
      <w:proofErr w:type="spellEnd"/>
      <w:r w:rsidRPr="008B36DB">
        <w:rPr>
          <w:rFonts w:cs="Times New Roman"/>
        </w:rPr>
        <w:t>» по заболеваемости, которая ведется в соответствии с  требованиями Управления по охране труда и технике безопасности США (OSHA), в  2007 г. в Компании имел место 41 случай  заболеваний сотрудников на работе.  Два из этих случаев привели к потерям  рабочего времени. Основными причинами  заболеваний были мышечные травмы из-за повторяющихся движений и повреждения органов слуха.  Продолжена  реализация принятой  стратегии по привлечению национальных  кадров и подрядчиков к разработке и  эксплуатации месторождений в рамках проектов  Разработаны  более эффективные  средства и порядок оказания услуг  персоналу в рамках  существующей  системы.</w:t>
      </w:r>
    </w:p>
    <w:p w:rsidR="00BD6275" w:rsidRPr="008B36DB" w:rsidRDefault="005E5BF8" w:rsidP="00DF3178">
      <w:pPr>
        <w:spacing w:after="0" w:line="240" w:lineRule="auto"/>
        <w:jc w:val="both"/>
        <w:rPr>
          <w:rFonts w:cs="Times New Roman"/>
        </w:rPr>
      </w:pPr>
      <w:r w:rsidRPr="008B36DB">
        <w:rPr>
          <w:rFonts w:cs="Times New Roman"/>
          <w:i/>
        </w:rPr>
        <w:t>• Корпоративное управление.</w:t>
      </w:r>
      <w:r w:rsidRPr="008B36DB">
        <w:rPr>
          <w:rFonts w:cs="Times New Roman"/>
        </w:rPr>
        <w:t xml:space="preserve"> </w:t>
      </w:r>
      <w:r w:rsidR="00BD6275" w:rsidRPr="008B36DB">
        <w:rPr>
          <w:rFonts w:cs="Times New Roman"/>
        </w:rPr>
        <w:t>Компания «</w:t>
      </w:r>
      <w:proofErr w:type="spellStart"/>
      <w:r w:rsidR="00BD6275" w:rsidRPr="008B36DB">
        <w:rPr>
          <w:rFonts w:cs="Times New Roman"/>
        </w:rPr>
        <w:t>ЭксонМобил</w:t>
      </w:r>
      <w:proofErr w:type="spellEnd"/>
      <w:r w:rsidR="00BD6275" w:rsidRPr="008B36DB">
        <w:rPr>
          <w:rFonts w:cs="Times New Roman"/>
        </w:rPr>
        <w:t>» безоговорочно  привержена высоким этическим стандартам и высокому качеству работы. Нормы деловой этики и честности в бизнесе, наряду с кадровым потенциалом, являются наиболее ценными активами.  Системы и средства корпоративного  управления сыграли ключевую роль в  достигнутом нами успехе. Компания применяет  строгий подход к корпоративному управлению во всех направлениях бизнеса и в  каждом регионе деятельности. Руководство  интересуют не просто достижение результато</w:t>
      </w:r>
      <w:r w:rsidR="00A73152" w:rsidRPr="008B36DB">
        <w:rPr>
          <w:rFonts w:cs="Times New Roman"/>
        </w:rPr>
        <w:t>в, но и методы их достижения.  У</w:t>
      </w:r>
      <w:r w:rsidR="00BD6275" w:rsidRPr="008B36DB">
        <w:rPr>
          <w:rFonts w:cs="Times New Roman"/>
        </w:rPr>
        <w:t>правление  финансовыми ресурсами  «</w:t>
      </w:r>
      <w:proofErr w:type="spellStart"/>
      <w:r w:rsidR="00BD6275" w:rsidRPr="008B36DB">
        <w:rPr>
          <w:rFonts w:cs="Times New Roman"/>
        </w:rPr>
        <w:t>ЭксонМобил</w:t>
      </w:r>
      <w:proofErr w:type="spellEnd"/>
      <w:r w:rsidR="00BD6275" w:rsidRPr="008B36DB">
        <w:rPr>
          <w:rFonts w:cs="Times New Roman"/>
        </w:rPr>
        <w:t>» осуществляет инвестиции  на рекордном уровне – за последние пять  лет вложено 89 млрд. долларов на шести  континентах и почти 21 млрд. долларов  только в 2007 г.  Долгосрочные инвестиции. Инвестиционный портфель состоит примерно из  120 проектов, в результате выполнения  которых в конечном итоге должны получить около 24 млрд. баррелей продукции  в нефтяном эквиваленте (чистая сумма).  В 2007 г. «</w:t>
      </w:r>
      <w:proofErr w:type="spellStart"/>
      <w:r w:rsidR="00BD6275" w:rsidRPr="008B36DB">
        <w:rPr>
          <w:rFonts w:cs="Times New Roman"/>
        </w:rPr>
        <w:t>ЭксонМобил</w:t>
      </w:r>
      <w:proofErr w:type="spellEnd"/>
      <w:r w:rsidR="00BD6275" w:rsidRPr="008B36DB">
        <w:rPr>
          <w:rFonts w:cs="Times New Roman"/>
        </w:rPr>
        <w:t xml:space="preserve">» участвовала в  семи крупных проектах в области разведки и добычи, а в 2008 г. планируется  запустить более 12 проектов по всему  миру. При достижении максимальной добычи нефти проекты должны давать почти  600 000 </w:t>
      </w:r>
      <w:r w:rsidR="00BD6275" w:rsidRPr="008B36DB">
        <w:rPr>
          <w:rFonts w:cs="Times New Roman"/>
        </w:rPr>
        <w:lastRenderedPageBreak/>
        <w:t xml:space="preserve">баррелей продукции в нефтяном  эквиваленте в день.  Акционеры и распределение прибылей.  В 2007 г. общая сумма выплат  акционерам составила 36 млрд. долларов,  включая 28 млрд. долларов на покупку  акций. Корпорация выплачивает дивиденды  более 100 лет, и в последние 25 лет ежегодные дивиденды каждый год увеличиваются. В 2007 г. ежегодные дивидендные  выплаты на одну акцию увеличились  на 7 процентов в сравнении с 2006 г.  и на 49 процентов в сравнении с 2002 г. </w:t>
      </w:r>
    </w:p>
    <w:p w:rsidR="00A73152" w:rsidRPr="008B36DB" w:rsidRDefault="005E5BF8" w:rsidP="00DF3178">
      <w:pPr>
        <w:spacing w:after="0" w:line="240" w:lineRule="auto"/>
        <w:jc w:val="both"/>
        <w:rPr>
          <w:rFonts w:cs="Times New Roman"/>
        </w:rPr>
      </w:pPr>
      <w:r w:rsidRPr="008B36DB">
        <w:rPr>
          <w:rFonts w:cs="Times New Roman"/>
          <w:i/>
        </w:rPr>
        <w:t>• Прозрачность деятельности и права  человека.</w:t>
      </w:r>
      <w:r w:rsidRPr="008B36DB">
        <w:rPr>
          <w:rFonts w:cs="Times New Roman"/>
        </w:rPr>
        <w:t xml:space="preserve"> </w:t>
      </w:r>
      <w:r w:rsidR="00A73152" w:rsidRPr="008B36DB">
        <w:rPr>
          <w:rFonts w:cs="Times New Roman"/>
        </w:rPr>
        <w:t>Компания «</w:t>
      </w:r>
      <w:proofErr w:type="spellStart"/>
      <w:r w:rsidR="00A73152" w:rsidRPr="008B36DB">
        <w:rPr>
          <w:rFonts w:cs="Times New Roman"/>
        </w:rPr>
        <w:t>ЭсконМобил</w:t>
      </w:r>
      <w:proofErr w:type="spellEnd"/>
      <w:r w:rsidR="00A73152" w:rsidRPr="008B36DB">
        <w:rPr>
          <w:rFonts w:cs="Times New Roman"/>
        </w:rPr>
        <w:t>» привержена честному, этичному поведению и противодействует коррупции, поддерживая прозрачность в отношениях. Также отстаиваются принципы уважения прав человека  и демонстрируются на собственном примере  положительное влияние этих принципов на  общество в тех странах, где идёт работа</w:t>
      </w:r>
      <w:r w:rsidR="00FB7E6E" w:rsidRPr="008B36DB">
        <w:rPr>
          <w:rFonts w:cs="Times New Roman"/>
        </w:rPr>
        <w:t xml:space="preserve">. </w:t>
      </w:r>
    </w:p>
    <w:p w:rsidR="005E5BF8" w:rsidRPr="008B36DB" w:rsidRDefault="00A73152" w:rsidP="00DF3178">
      <w:pPr>
        <w:spacing w:after="0" w:line="240" w:lineRule="auto"/>
        <w:jc w:val="both"/>
        <w:rPr>
          <w:rFonts w:cs="Times New Roman"/>
        </w:rPr>
      </w:pPr>
      <w:r w:rsidRPr="008B36DB">
        <w:rPr>
          <w:rFonts w:cs="Times New Roman"/>
        </w:rPr>
        <w:t xml:space="preserve">«Компания поддерживает такие инициативы, как  Инициатива прозрачности в добывающих  отраслях (EITI), Инициатива прозрачности  «Большой восьмерки» (G-8) и Конвенция  ООН о борьбе с коррупцией, поскольку  они согласуются с принципами  устойчивого корпоративного управления и  соблюдения высоких этических норм.  </w:t>
      </w:r>
    </w:p>
    <w:p w:rsidR="005E5BF8" w:rsidRPr="008B36DB" w:rsidRDefault="005E5BF8" w:rsidP="00DF3178">
      <w:pPr>
        <w:spacing w:after="0" w:line="240" w:lineRule="auto"/>
        <w:jc w:val="both"/>
        <w:rPr>
          <w:rFonts w:cs="Times New Roman"/>
        </w:rPr>
      </w:pPr>
      <w:r w:rsidRPr="008B36DB">
        <w:rPr>
          <w:rFonts w:cs="Times New Roman"/>
          <w:i/>
        </w:rPr>
        <w:t>• Развитие местного общества.</w:t>
      </w:r>
      <w:r w:rsidRPr="008B36DB">
        <w:rPr>
          <w:rFonts w:cs="Times New Roman"/>
        </w:rPr>
        <w:t xml:space="preserve"> Уделяется основное внимание программам по  поддержке местного общества, способствующим его развитию. Инвестиционная  стратегия в развитии местного общества предусматривает улучшение уровня  здравоохранения, повышение качества  образования, создание более широких  возможностей для вовлечения женщин  и девушек в общественную жизнь. Эти  инвестиции способствуют снижению бедности, социальному прогрессу и ускорению  экономического роста.</w:t>
      </w:r>
      <w:r w:rsidR="00C32450" w:rsidRPr="008B36DB">
        <w:rPr>
          <w:rFonts w:cs="Times New Roman"/>
        </w:rPr>
        <w:t xml:space="preserve"> </w:t>
      </w:r>
      <w:r w:rsidR="00C32450" w:rsidRPr="008B36DB">
        <w:rPr>
          <w:rFonts w:cs="Times New Roman"/>
          <w:lang w:val="en-US"/>
        </w:rPr>
        <w:t>[2]</w:t>
      </w:r>
    </w:p>
    <w:p w:rsidR="005E5BF8" w:rsidRPr="008B36DB" w:rsidRDefault="005E5BF8" w:rsidP="00DF3178">
      <w:pPr>
        <w:spacing w:after="0" w:line="240" w:lineRule="auto"/>
        <w:jc w:val="both"/>
        <w:rPr>
          <w:rFonts w:cs="Times New Roman"/>
          <w:i/>
        </w:rPr>
      </w:pPr>
      <w:r w:rsidRPr="008B36DB">
        <w:rPr>
          <w:rFonts w:cs="Times New Roman"/>
          <w:i/>
        </w:rPr>
        <w:t>Прогноз на будущее</w:t>
      </w:r>
    </w:p>
    <w:p w:rsidR="005E5BF8" w:rsidRPr="008B36DB" w:rsidRDefault="005E5BF8" w:rsidP="00DF3178">
      <w:pPr>
        <w:spacing w:after="0" w:line="240" w:lineRule="auto"/>
        <w:jc w:val="both"/>
        <w:rPr>
          <w:rFonts w:cs="Times New Roman"/>
        </w:rPr>
      </w:pPr>
      <w:r w:rsidRPr="008B36DB">
        <w:rPr>
          <w:rFonts w:cs="Times New Roman"/>
        </w:rPr>
        <w:t>Компания «</w:t>
      </w:r>
      <w:proofErr w:type="spellStart"/>
      <w:r w:rsidRPr="008B36DB">
        <w:rPr>
          <w:rFonts w:cs="Times New Roman"/>
        </w:rPr>
        <w:t>ЭксонМобил</w:t>
      </w:r>
      <w:proofErr w:type="spellEnd"/>
      <w:r w:rsidRPr="008B36DB">
        <w:rPr>
          <w:rFonts w:cs="Times New Roman"/>
        </w:rPr>
        <w:t xml:space="preserve">» стремится стать  ведущей нефтяной и нефтехимической  Компанией в мире. Гордость за </w:t>
      </w:r>
      <w:proofErr w:type="gramStart"/>
      <w:r w:rsidRPr="008B36DB">
        <w:rPr>
          <w:rFonts w:cs="Times New Roman"/>
        </w:rPr>
        <w:t>финансовые</w:t>
      </w:r>
      <w:proofErr w:type="gramEnd"/>
      <w:r w:rsidRPr="008B36DB">
        <w:rPr>
          <w:rFonts w:cs="Times New Roman"/>
        </w:rPr>
        <w:t xml:space="preserve"> и производственные  результатами переполняет работников. В той же мере гордятся  развитой корпоративной культурой,  обеспечивающей безопасность и ответственный характер деятельности Компании в отношении сотрудников, местных  обществ и охраны окружающей среды.  И в планах они собираются строить будущее на основе  этих достижений. Те же сильные стороны  Компании, которые обеспечили  прошлые свершения, готовят к будущим успехам.</w:t>
      </w:r>
    </w:p>
    <w:p w:rsidR="005E5BF8" w:rsidRPr="008B36DB" w:rsidRDefault="00FB7E6E" w:rsidP="00DF3178">
      <w:pPr>
        <w:spacing w:after="0" w:line="240" w:lineRule="auto"/>
        <w:jc w:val="both"/>
        <w:rPr>
          <w:rFonts w:cs="Times New Roman"/>
          <w:i/>
        </w:rPr>
      </w:pPr>
      <w:r w:rsidRPr="008B36DB">
        <w:rPr>
          <w:rFonts w:cs="Times New Roman"/>
          <w:i/>
        </w:rPr>
        <w:t>Анализ внешних</w:t>
      </w:r>
      <w:r w:rsidR="005E5BF8" w:rsidRPr="008B36DB">
        <w:rPr>
          <w:rFonts w:cs="Times New Roman"/>
          <w:i/>
        </w:rPr>
        <w:t xml:space="preserve"> факторов</w:t>
      </w:r>
    </w:p>
    <w:p w:rsidR="005E5BF8" w:rsidRPr="008B36DB" w:rsidRDefault="005E5BF8" w:rsidP="00DF3178">
      <w:pPr>
        <w:spacing w:after="0" w:line="240" w:lineRule="auto"/>
        <w:jc w:val="both"/>
        <w:rPr>
          <w:rFonts w:cs="Times New Roman"/>
        </w:rPr>
      </w:pPr>
      <w:r w:rsidRPr="008B36DB">
        <w:rPr>
          <w:rFonts w:cs="Times New Roman"/>
        </w:rPr>
        <w:t>Компания «</w:t>
      </w:r>
      <w:proofErr w:type="spellStart"/>
      <w:r w:rsidRPr="008B36DB">
        <w:rPr>
          <w:rFonts w:cs="Times New Roman"/>
        </w:rPr>
        <w:t>ЭксонМобил</w:t>
      </w:r>
      <w:proofErr w:type="spellEnd"/>
      <w:r w:rsidRPr="008B36DB">
        <w:rPr>
          <w:rFonts w:cs="Times New Roman"/>
        </w:rPr>
        <w:t xml:space="preserve">» анализирует внешние факторы для выявления  социальных и экологических проблем,  актуальных для общества, с тем, чтобы  установить их приоритетность при разработке деловой стратегии. Актуальными  называются  те проблемы, которые  могут оказать значительное воздействие  на Компанию как в настоящем так, возможно, и в будущем. Решению проблем,  вызывающих серьезную озабоченность  различных социальных групп, они готовы  способствовать в разумных пределах. </w:t>
      </w:r>
      <w:r w:rsidR="00C32450" w:rsidRPr="008B36DB">
        <w:rPr>
          <w:rFonts w:cs="Times New Roman"/>
          <w:lang w:val="en-US"/>
        </w:rPr>
        <w:t>[3]</w:t>
      </w:r>
      <w:r w:rsidRPr="008B36DB">
        <w:rPr>
          <w:rFonts w:cs="Times New Roman"/>
        </w:rPr>
        <w:t xml:space="preserve"> </w:t>
      </w:r>
    </w:p>
    <w:p w:rsidR="001A52DB" w:rsidRPr="008B36DB" w:rsidRDefault="001A52DB" w:rsidP="00DF3178">
      <w:pPr>
        <w:spacing w:after="0" w:line="240" w:lineRule="auto"/>
        <w:rPr>
          <w:rFonts w:cs="Times New Roman"/>
        </w:rPr>
      </w:pPr>
    </w:p>
    <w:p w:rsidR="008B36DB" w:rsidRDefault="00DF3178" w:rsidP="00DF3178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ЛИТЕРАТУРА</w:t>
      </w:r>
    </w:p>
    <w:p w:rsidR="001F421C" w:rsidRPr="008B36DB" w:rsidRDefault="001F421C" w:rsidP="00DF3178">
      <w:pPr>
        <w:spacing w:after="0" w:line="240" w:lineRule="auto"/>
        <w:ind w:firstLine="0"/>
        <w:jc w:val="both"/>
        <w:rPr>
          <w:rFonts w:cs="Times New Roman"/>
          <w:szCs w:val="28"/>
        </w:rPr>
      </w:pPr>
    </w:p>
    <w:p w:rsidR="00D52F68" w:rsidRPr="008B36DB" w:rsidRDefault="001A52DB" w:rsidP="00DF317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cs="Times New Roman"/>
          <w:szCs w:val="28"/>
        </w:rPr>
      </w:pPr>
      <w:bookmarkStart w:id="0" w:name="Источник1"/>
      <w:r w:rsidRPr="008B36DB">
        <w:rPr>
          <w:rFonts w:cs="Times New Roman"/>
          <w:szCs w:val="28"/>
        </w:rPr>
        <w:t xml:space="preserve">Полный отчет о корпоративном гражданстве за 2007 г  компании </w:t>
      </w:r>
      <w:proofErr w:type="spellStart"/>
      <w:r w:rsidRPr="008B36DB">
        <w:rPr>
          <w:rFonts w:cs="Times New Roman"/>
          <w:szCs w:val="28"/>
        </w:rPr>
        <w:t>ЭксонМобил</w:t>
      </w:r>
      <w:proofErr w:type="spellEnd"/>
      <w:r w:rsidRPr="008B36DB">
        <w:rPr>
          <w:rFonts w:cs="Times New Roman"/>
          <w:szCs w:val="28"/>
        </w:rPr>
        <w:t xml:space="preserve"> [Электронный ресурс] – Режим доступа: http://goo.gl/iQVIqI  – Дата доступа</w:t>
      </w:r>
      <w:proofErr w:type="gramStart"/>
      <w:r w:rsidRPr="008B36DB">
        <w:rPr>
          <w:rFonts w:cs="Times New Roman"/>
          <w:szCs w:val="28"/>
        </w:rPr>
        <w:t xml:space="preserve"> :</w:t>
      </w:r>
      <w:proofErr w:type="gramEnd"/>
      <w:r w:rsidRPr="008B36DB">
        <w:rPr>
          <w:rFonts w:cs="Times New Roman"/>
          <w:szCs w:val="28"/>
        </w:rPr>
        <w:t xml:space="preserve"> 17.04.2014.</w:t>
      </w:r>
    </w:p>
    <w:p w:rsidR="00D52F68" w:rsidRPr="008B36DB" w:rsidRDefault="001A52DB" w:rsidP="00DF317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cs="Times New Roman"/>
          <w:szCs w:val="28"/>
        </w:rPr>
      </w:pPr>
      <w:bookmarkStart w:id="1" w:name="Источник2"/>
      <w:bookmarkEnd w:id="0"/>
      <w:r w:rsidRPr="008B36DB">
        <w:rPr>
          <w:rFonts w:cs="Times New Roman"/>
          <w:szCs w:val="28"/>
        </w:rPr>
        <w:t>Корпоративная социальная ответственность (Обзор опыта международных нефтяных компаний) [Электронный ресурс] – Режим доступа: http://goo.gl/ZK2EQX  – Дат</w:t>
      </w:r>
      <w:bookmarkStart w:id="2" w:name="_GoBack"/>
      <w:bookmarkEnd w:id="2"/>
      <w:r w:rsidRPr="008B36DB">
        <w:rPr>
          <w:rFonts w:cs="Times New Roman"/>
          <w:szCs w:val="28"/>
        </w:rPr>
        <w:t>а доступа</w:t>
      </w:r>
      <w:proofErr w:type="gramStart"/>
      <w:r w:rsidRPr="008B36DB">
        <w:rPr>
          <w:rFonts w:cs="Times New Roman"/>
          <w:szCs w:val="28"/>
        </w:rPr>
        <w:t xml:space="preserve"> :</w:t>
      </w:r>
      <w:proofErr w:type="gramEnd"/>
      <w:r w:rsidRPr="008B36DB">
        <w:rPr>
          <w:rFonts w:cs="Times New Roman"/>
          <w:szCs w:val="28"/>
        </w:rPr>
        <w:t xml:space="preserve"> 17.04.2014.</w:t>
      </w:r>
    </w:p>
    <w:p w:rsidR="001A52DB" w:rsidRPr="008B36DB" w:rsidRDefault="001A52DB" w:rsidP="00DF317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cs="Times New Roman"/>
          <w:szCs w:val="28"/>
        </w:rPr>
      </w:pPr>
      <w:bookmarkStart w:id="3" w:name="Источник3"/>
      <w:bookmarkEnd w:id="1"/>
      <w:r w:rsidRPr="008B36DB">
        <w:rPr>
          <w:rFonts w:cs="Times New Roman"/>
          <w:szCs w:val="28"/>
        </w:rPr>
        <w:t xml:space="preserve">Корпоративное гражданство (Обзор социальных программ </w:t>
      </w:r>
      <w:proofErr w:type="spellStart"/>
      <w:r w:rsidRPr="008B36DB">
        <w:rPr>
          <w:rFonts w:cs="Times New Roman"/>
          <w:szCs w:val="28"/>
        </w:rPr>
        <w:t>ЭксонМобил</w:t>
      </w:r>
      <w:proofErr w:type="spellEnd"/>
      <w:r w:rsidRPr="008B36DB">
        <w:rPr>
          <w:rFonts w:cs="Times New Roman"/>
          <w:szCs w:val="28"/>
        </w:rPr>
        <w:t>) [Электронный ресурс] – Режим доступа: http://goo.gl/iEEgwx  – Дата доступа</w:t>
      </w:r>
      <w:proofErr w:type="gramStart"/>
      <w:r w:rsidRPr="008B36DB">
        <w:rPr>
          <w:rFonts w:cs="Times New Roman"/>
          <w:szCs w:val="28"/>
        </w:rPr>
        <w:t xml:space="preserve"> :</w:t>
      </w:r>
      <w:proofErr w:type="gramEnd"/>
      <w:r w:rsidRPr="008B36DB">
        <w:rPr>
          <w:rFonts w:cs="Times New Roman"/>
          <w:szCs w:val="28"/>
        </w:rPr>
        <w:t xml:space="preserve"> 17.04.2014.</w:t>
      </w:r>
      <w:bookmarkEnd w:id="3"/>
    </w:p>
    <w:sectPr w:rsidR="001A52DB" w:rsidRPr="008B36DB" w:rsidSect="007E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D6B"/>
    <w:multiLevelType w:val="hybridMultilevel"/>
    <w:tmpl w:val="0874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62F09"/>
    <w:multiLevelType w:val="hybridMultilevel"/>
    <w:tmpl w:val="2FA64988"/>
    <w:lvl w:ilvl="0" w:tplc="A63A8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963"/>
    <w:rsid w:val="00024247"/>
    <w:rsid w:val="00087EC9"/>
    <w:rsid w:val="00154F6E"/>
    <w:rsid w:val="001A52DB"/>
    <w:rsid w:val="001A6C05"/>
    <w:rsid w:val="001F421C"/>
    <w:rsid w:val="00291464"/>
    <w:rsid w:val="002E355D"/>
    <w:rsid w:val="003355B4"/>
    <w:rsid w:val="00395424"/>
    <w:rsid w:val="00426E76"/>
    <w:rsid w:val="004878F2"/>
    <w:rsid w:val="005934D8"/>
    <w:rsid w:val="005E5BF8"/>
    <w:rsid w:val="00711963"/>
    <w:rsid w:val="00757D34"/>
    <w:rsid w:val="00784C58"/>
    <w:rsid w:val="007E001B"/>
    <w:rsid w:val="008B36DB"/>
    <w:rsid w:val="009226C6"/>
    <w:rsid w:val="00A73152"/>
    <w:rsid w:val="00B478D8"/>
    <w:rsid w:val="00B55B44"/>
    <w:rsid w:val="00BA37DA"/>
    <w:rsid w:val="00BD6275"/>
    <w:rsid w:val="00C32450"/>
    <w:rsid w:val="00CA318F"/>
    <w:rsid w:val="00D52F68"/>
    <w:rsid w:val="00D8335A"/>
    <w:rsid w:val="00DD203B"/>
    <w:rsid w:val="00DF3178"/>
    <w:rsid w:val="00EB6EC1"/>
    <w:rsid w:val="00F83855"/>
    <w:rsid w:val="00FB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1C"/>
    <w:pPr>
      <w:ind w:firstLine="709"/>
      <w:contextualSpacing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5B44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5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B55B4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Hyperlink"/>
    <w:basedOn w:val="a0"/>
    <w:uiPriority w:val="99"/>
    <w:unhideWhenUsed/>
    <w:rsid w:val="001A52D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52F6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1C"/>
    <w:pPr>
      <w:ind w:firstLine="709"/>
      <w:contextualSpacing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5B44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5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B55B4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Hyperlink"/>
    <w:basedOn w:val="a0"/>
    <w:uiPriority w:val="99"/>
    <w:unhideWhenUsed/>
    <w:rsid w:val="001A52D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52F6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2AB33-37A3-4EF8-8F49-F1EAB77F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SHPED</dc:creator>
  <cp:lastModifiedBy>deynejenko</cp:lastModifiedBy>
  <cp:revision>18</cp:revision>
  <cp:lastPrinted>2014-05-14T18:57:00Z</cp:lastPrinted>
  <dcterms:created xsi:type="dcterms:W3CDTF">2014-05-14T10:21:00Z</dcterms:created>
  <dcterms:modified xsi:type="dcterms:W3CDTF">2014-06-10T12:06:00Z</dcterms:modified>
</cp:coreProperties>
</file>