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3A" w:rsidRDefault="003F523A" w:rsidP="003F523A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1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СОЦИАЛЬНО-ОТВЕТСТВЕННЫЙ БИЗНЕС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1E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B</w:t>
      </w:r>
      <w:r w:rsidRPr="007D1E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  <w:lang w:val="en-US"/>
        </w:rPr>
        <w:t>EN</w:t>
      </w:r>
      <w:r w:rsidRPr="007D1E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 xml:space="preserve"> &amp; </w:t>
      </w:r>
      <w:r w:rsidRPr="007D1E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  <w:lang w:val="en-US"/>
        </w:rPr>
        <w:t>JERRY</w:t>
      </w:r>
      <w:r w:rsidRPr="007D1E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`</w:t>
      </w:r>
      <w:r w:rsidRPr="007D1E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  <w:lang w:val="en-US"/>
        </w:rPr>
        <w:t>S</w:t>
      </w:r>
      <w:r w:rsidRPr="00B73A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74F7E" w:rsidRPr="003F523A" w:rsidRDefault="00774F7E" w:rsidP="0065780A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78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Круковская</w:t>
      </w:r>
      <w:r w:rsidR="006578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</w:t>
      </w:r>
      <w:r w:rsidRPr="006578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="006578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., </w:t>
      </w:r>
      <w:proofErr w:type="spellStart"/>
      <w:r w:rsidR="0065780A" w:rsidRPr="00174A8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специальсноть</w:t>
      </w:r>
      <w:proofErr w:type="spellEnd"/>
      <w:r w:rsidR="00174A80" w:rsidRPr="0017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1-26</w:t>
      </w:r>
      <w:r w:rsidR="00174A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4A80" w:rsidRPr="00174A80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17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«Бизнес-администрирование»</w:t>
      </w:r>
      <w:r w:rsidRPr="006578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78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Научный руководитель – Лукин С.В., д-р </w:t>
      </w:r>
      <w:proofErr w:type="spellStart"/>
      <w:r w:rsidR="006578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эконом</w:t>
      </w:r>
      <w:proofErr w:type="gramStart"/>
      <w:r w:rsidR="006578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.н</w:t>
      </w:r>
      <w:proofErr w:type="gramEnd"/>
      <w:r w:rsidR="006578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аук</w:t>
      </w:r>
      <w:proofErr w:type="spellEnd"/>
      <w:r w:rsidR="006578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, профессор</w:t>
      </w:r>
      <w:r w:rsidR="006C4506" w:rsidRPr="0065780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</w:p>
    <w:p w:rsidR="001031C4" w:rsidRPr="003F523A" w:rsidRDefault="003F523A" w:rsidP="003F523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C1412"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«Мы стремимся показать глубокое уважение к людям нашей компании </w:t>
      </w:r>
    </w:p>
    <w:p w:rsidR="001031C4" w:rsidRPr="003F523A" w:rsidRDefault="005C1412" w:rsidP="003F52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за ее  пределами, а также обществ</w:t>
      </w:r>
      <w:r w:rsidR="00B57F7A"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 котором они живут»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1C6C" w:rsidRDefault="00774F7E" w:rsidP="003F52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Ben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Jerry</w:t>
      </w:r>
      <w:proofErr w:type="spellEnd"/>
    </w:p>
    <w:p w:rsidR="003F523A" w:rsidRPr="003F523A" w:rsidRDefault="003F523A" w:rsidP="003F52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3E6" w:rsidRPr="003F523A" w:rsidRDefault="003D23E6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(КСО) влечет за собой 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поведение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компаний с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оциально ответственным образом, а также отношения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участниками бизнеса, которые делают то же самое. С ростом информированности 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спрос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социально ответственн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удивительно, что компании сегодня 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берут во внимание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стью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планировании будущих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 операций. 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корпоратив</w:t>
      </w:r>
      <w:r w:rsidR="007D5994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ной социальной ответственности является компания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Ben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Jerry's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5F0D" w:rsidRPr="003F523A" w:rsidRDefault="0018392F" w:rsidP="006578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КОМПАНИЯ BEN &amp; JERRY`S  </w:t>
      </w:r>
    </w:p>
    <w:p w:rsidR="00672A7B" w:rsidRPr="003F523A" w:rsidRDefault="00A130A2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="00D6498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&amp;</w:t>
      </w:r>
      <w:r w:rsidR="00D6498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proofErr w:type="spellStart"/>
      <w:r w:rsidR="001031C4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Jerry`s</w:t>
      </w:r>
      <w:proofErr w:type="spellEnd"/>
      <w:r w:rsidR="00FA6E97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американская марка мороженого, замороженного йогурта,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сорбета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 продуктов на основе мороженого. </w:t>
      </w:r>
      <w:r w:rsidR="00275CF1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История компании начинается в 1977 году. </w:t>
      </w:r>
      <w:r w:rsidR="00A64DD7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Ее создатели</w:t>
      </w:r>
      <w:r w:rsidR="00275CF1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Джерри </w:t>
      </w:r>
      <w:proofErr w:type="spellStart"/>
      <w:r w:rsidR="00275CF1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Гринфилд</w:t>
      </w:r>
      <w:proofErr w:type="spellEnd"/>
      <w:r w:rsidR="00275CF1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 Бен Коэн прослушали пятидолларовый учебный курс о производстве мороженого. Они вложили в дело $12 000 и открыли маленькую лавку в Вермонте на заправке.</w:t>
      </w:r>
      <w:r w:rsidR="00A64DD7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AB2456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Когда </w:t>
      </w:r>
      <w:proofErr w:type="spellStart"/>
      <w:r w:rsidR="00AB2456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Ben&amp;Jerry`s</w:t>
      </w:r>
      <w:proofErr w:type="spellEnd"/>
      <w:r w:rsidR="00AB2456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начала стремительное развитие, </w:t>
      </w:r>
      <w:r w:rsidR="00A45BB7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ладельцы компании</w:t>
      </w:r>
      <w:r w:rsidR="00AB2456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решили улучшить жизнь людей. Они учреди</w:t>
      </w:r>
      <w:r w:rsidR="0018392F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ли Социальный фонд Ben&amp;Jerry`s,</w:t>
      </w:r>
      <w:r w:rsidR="00AB2456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1 процент от всех доходов компания отдавала государству для направления средств на развитие программ по защите мира на всей планете. Кроме этого </w:t>
      </w:r>
      <w:proofErr w:type="spellStart"/>
      <w:r w:rsidR="00AB2456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Ben&amp;Jerry`s</w:t>
      </w:r>
      <w:proofErr w:type="spellEnd"/>
      <w:r w:rsidR="00AB2456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спонсировала мн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ожество музыкальных фестивалей, </w:t>
      </w:r>
      <w:r w:rsidR="00AB2456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помогала другим мирным фирмам, благотворительным организациям, всегда отказывалась от контрактов с фирмами, приносящим вред здоровью человека, даже если они были перспективными и успешными.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[9]</w:t>
      </w:r>
    </w:p>
    <w:p w:rsidR="00650241" w:rsidRPr="003F523A" w:rsidRDefault="00067651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МИССИИ</w:t>
      </w:r>
      <w:r w:rsidR="00D6498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 &amp; JERRY`S</w:t>
      </w:r>
    </w:p>
    <w:p w:rsidR="00C143B8" w:rsidRPr="003F523A" w:rsidRDefault="00C143B8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Ben&amp;Jerry`s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существуют три основные миссии, которые определяют принятие решений 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всей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компании: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47D5" w:rsidRPr="003F523A" w:rsidRDefault="00C143B8" w:rsidP="006578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Product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</w:t>
      </w: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Mission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. </w:t>
      </w:r>
      <w:proofErr w:type="spellStart"/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Ben&amp;Jerry`s</w:t>
      </w:r>
      <w:proofErr w:type="spellEnd"/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стремится </w:t>
      </w:r>
      <w:r w:rsidR="000A1D69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создавать, распространять и продавать натуральное мороженое лучшего качества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, которое </w:t>
      </w:r>
      <w:r w:rsidR="007468E2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состоит 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только </w:t>
      </w:r>
      <w:r w:rsidR="007468E2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из 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полезны</w:t>
      </w:r>
      <w:r w:rsidR="007468E2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х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 природны</w:t>
      </w:r>
      <w:r w:rsidR="007468E2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х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ингредиент</w:t>
      </w:r>
      <w:r w:rsidR="007468E2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ов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. Компания </w:t>
      </w:r>
      <w:r w:rsidR="0046092B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помогает 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продвижени</w:t>
      </w:r>
      <w:r w:rsidR="0046092B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ю 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бизнес-практик, котор</w:t>
      </w:r>
      <w:r w:rsidR="003147D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ые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поддержива</w:t>
      </w:r>
      <w:r w:rsidR="003147D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ю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т состояние земли и окружающей среды</w:t>
      </w:r>
      <w:r w:rsidR="003147D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.</w:t>
      </w:r>
      <w:r w:rsidR="00AB1A75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</w:p>
    <w:p w:rsidR="00D35085" w:rsidRPr="003F523A" w:rsidRDefault="003147D5" w:rsidP="006578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Economic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</w:t>
      </w: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Mission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. </w:t>
      </w:r>
      <w:r w:rsidR="00A163CA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Позволяет управлять компанией с целью</w:t>
      </w:r>
      <w:r w:rsidR="00D8289B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поддержания</w:t>
      </w:r>
      <w:r w:rsidR="00A163CA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устойчивого финансового роста. </w:t>
      </w:r>
      <w:proofErr w:type="spellStart"/>
      <w:r w:rsidR="00D80390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Ben&amp;Jerry`s</w:t>
      </w:r>
      <w:proofErr w:type="spellEnd"/>
      <w:r w:rsidR="00D80390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 обеспечивает работу в компании на устойчивой финансовой основе прибыльного роста, </w:t>
      </w:r>
      <w:r w:rsidR="00A66278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при этом увеличивая стоимость для акционеров, а также </w:t>
      </w:r>
      <w:r w:rsidR="00D80390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расширяет возможности развития и карьерного роста сотруднико</w:t>
      </w:r>
      <w:r w:rsidR="00A66278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в.</w:t>
      </w:r>
    </w:p>
    <w:p w:rsidR="00B57F7A" w:rsidRPr="003F523A" w:rsidRDefault="00D35085" w:rsidP="006578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lastRenderedPageBreak/>
        <w:t>Social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</w:t>
      </w: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Mission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.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Помогает вести компанию по различным инновационным путям, чтобы сделать мир лучше.</w:t>
      </w:r>
      <w:r w:rsidR="00AF1B73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proofErr w:type="spellStart"/>
      <w:r w:rsidR="007D4EED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Ben&amp;Jerry`s</w:t>
      </w:r>
      <w:proofErr w:type="spellEnd"/>
      <w:r w:rsidR="007D4EED"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</w:t>
      </w:r>
      <w:r w:rsidR="007D4EED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активно признает центральную роль, которую бизнес играет в обществе, инициируя новые пути для улучшения качества жизни на местном, национальном и международном уровнях.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[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en-US"/>
        </w:rPr>
        <w:t>1]</w:t>
      </w:r>
    </w:p>
    <w:p w:rsidR="009D0E35" w:rsidRPr="003F523A" w:rsidRDefault="00562425" w:rsidP="006578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ПРОДУКТЫ</w:t>
      </w:r>
    </w:p>
    <w:p w:rsidR="001031C4" w:rsidRPr="003F523A" w:rsidRDefault="00A64DD7" w:rsidP="0065780A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  <w:lang w:val="en-US"/>
        </w:rPr>
        <w:t>Fairtrade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 </w:t>
      </w:r>
    </w:p>
    <w:p w:rsidR="00A64DD7" w:rsidRPr="003F523A" w:rsidRDefault="00A64DD7" w:rsidP="0065780A">
      <w:pPr>
        <w:spacing w:after="0" w:line="240" w:lineRule="auto"/>
        <w:ind w:left="68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Когда вы покупаете сертифицированную продукцию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Fairtrade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 вы можете быть уверены в том, что фермеры, которые вырастили ингредиенты, получили справедливую цену за урожай. Это мощный способ, которым компания помогает мелким фермерам больше зарабатывать, лучше жить, водить своих детей в школу, а также укрепить свое общество.</w:t>
      </w:r>
      <w:r w:rsidRPr="003F523A">
        <w:rPr>
          <w:sz w:val="28"/>
          <w:szCs w:val="28"/>
        </w:rPr>
        <w:t xml:space="preserve">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 свою очередь фермеры соглашаются использовать экологически рациональные методы ведения сельского хозяйства, а также следовать рабочим стандартам. При производстве мороженого </w:t>
      </w:r>
      <w:proofErr w:type="spellStart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Ben</w:t>
      </w:r>
      <w:proofErr w:type="spellEnd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&amp; </w:t>
      </w:r>
      <w:proofErr w:type="spellStart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Jerry’s</w:t>
      </w:r>
      <w:proofErr w:type="spellEnd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использует несколько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en-US"/>
        </w:rPr>
        <w:t>Fairtrade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-ингредиентов: какао-порошок, который экспортируется из Кот-д’Ивуара и Ганы, ваниль, сахар, кофе из Мексики, а также бананы, экспортируемые из Эквадора.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FEC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[2]</w:t>
      </w:r>
    </w:p>
    <w:p w:rsidR="001031C4" w:rsidRPr="003F523A" w:rsidRDefault="00950F55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 xml:space="preserve">Маркировка </w:t>
      </w:r>
      <w:r w:rsidR="007A25EB"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ГМО</w:t>
      </w:r>
    </w:p>
    <w:p w:rsidR="00004ED3" w:rsidRPr="003F523A" w:rsidRDefault="008E0053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&amp;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Jerry's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придерживается того, чтобы получать ингредиенты без ГМО для использования их в своей продукции на основе определенных стандартов. Это означает, что</w:t>
      </w:r>
      <w:r w:rsidR="00A45BB7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компания старается отслеживать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происхождение ингредиентов через цепочку поставок, а не полагаться на PCR тестирование. Поставщики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&amp;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Jerry's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используют следующие руководящие принципы для обеспечения ингредиентов, которые они предоставляют:</w:t>
      </w:r>
    </w:p>
    <w:p w:rsidR="00CF4D63" w:rsidRPr="003F523A" w:rsidRDefault="008E0053" w:rsidP="0065780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Все поставщики должны использовать ингредиенты без ГМО в изготовлении предметов, которые они поставляют на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&amp;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Jerry's</w:t>
      </w:r>
      <w:proofErr w:type="spellEnd"/>
      <w:r w:rsidR="00004ED3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;</w:t>
      </w:r>
    </w:p>
    <w:p w:rsidR="00CF4D63" w:rsidRPr="003F523A" w:rsidRDefault="008E0053" w:rsidP="0065780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Для любого растительного сырья</w:t>
      </w:r>
      <w:r w:rsidR="008B03AD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производным от сахарной свеклы, кукурузы, сои, рапса или других культур, поставщики должны </w:t>
      </w:r>
      <w:r w:rsidR="00CF4D63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установить происхождение</w:t>
      </w:r>
      <w:r w:rsidR="00C268FA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;</w:t>
      </w:r>
    </w:p>
    <w:p w:rsidR="00C268FA" w:rsidRPr="003F523A" w:rsidRDefault="008E0053" w:rsidP="0065780A">
      <w:pPr>
        <w:pStyle w:val="a3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Поставщики должны предоставить документаци</w:t>
      </w:r>
      <w:r w:rsidR="004D5F58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ю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 сертификаци</w:t>
      </w:r>
      <w:r w:rsidR="004D5F58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ю того, что материалы </w:t>
      </w:r>
      <w:r w:rsidR="000116A4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не содержат</w:t>
      </w:r>
      <w:r w:rsidR="004D5F58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ГМО по </w:t>
      </w:r>
      <w:r w:rsidR="003407F1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своему </w:t>
      </w:r>
      <w:r w:rsidR="004D5F58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происхождению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.</w:t>
      </w:r>
    </w:p>
    <w:p w:rsidR="002260DF" w:rsidRPr="003F523A" w:rsidRDefault="007A25EB" w:rsidP="0065780A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 настоящее время в Соединенных Штатах и Канаде,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&amp;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Jerry's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утвердила, что более чем 85% из 110 ингредиентов </w:t>
      </w:r>
      <w:r w:rsidR="00B30D4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проходят</w:t>
      </w:r>
      <w:r w:rsidRPr="003F523A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 xml:space="preserve"> </w:t>
      </w:r>
      <w:r w:rsidR="00B30D4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сертификацию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Fairtrade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и </w:t>
      </w:r>
      <w:r w:rsidR="00B30D4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маркировку без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ГМО. Компания обязуется утвердить ингредиенты</w:t>
      </w:r>
      <w:r w:rsidR="009442A2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 не содержащие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ГМО</w:t>
      </w:r>
      <w:r w:rsidR="009442A2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для всех продуктов на середину 2014 года. На самом деле все </w:t>
      </w:r>
      <w:r w:rsidR="009442A2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ингредиенты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, сделанные в Европе, уже без ГМО. 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[3]</w:t>
      </w:r>
    </w:p>
    <w:p w:rsidR="00C94358" w:rsidRPr="003F523A" w:rsidRDefault="002260DF" w:rsidP="006578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52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СОХРАННОСТЬ ОКРУЖАЮЩЕЙ СРЕДЫ</w:t>
      </w:r>
    </w:p>
    <w:p w:rsidR="001031C4" w:rsidRPr="003F523A" w:rsidRDefault="0033283D" w:rsidP="0065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52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Упаковка</w:t>
      </w:r>
    </w:p>
    <w:p w:rsidR="00B71A2C" w:rsidRPr="003F523A" w:rsidRDefault="009D0E35" w:rsidP="0065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все упаковки </w:t>
      </w:r>
      <w:proofErr w:type="spellStart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Ben</w:t>
      </w:r>
      <w:proofErr w:type="spellEnd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&amp; </w:t>
      </w:r>
      <w:proofErr w:type="spellStart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Jerry’s</w:t>
      </w:r>
      <w:proofErr w:type="spellEnd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сертификацию Лесного Попечительского Совета (FSC), за исключением небольшого количества упаковок</w:t>
      </w:r>
      <w:r w:rsidR="00C94358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контейнеров. Данная с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ертификация означает, что пульпы 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поступают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лесов, 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обеспечивается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 обитания диких животных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поддержани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биоразнообразия, сохранение всех условий для 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обитания. </w:t>
      </w:r>
      <w:proofErr w:type="spellStart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Ben</w:t>
      </w:r>
      <w:proofErr w:type="spellEnd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&amp; </w:t>
      </w:r>
      <w:proofErr w:type="spellStart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Jerry’s</w:t>
      </w:r>
      <w:proofErr w:type="spellEnd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продолжает следовать тенденциям упаковочной  промышленности и пищевого безопасного покрытия из возобновляемых материалов, и </w:t>
      </w:r>
      <w:r w:rsidR="00E617A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важный шаг в направлении развития упаковки 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биологическая и полностью компостируемая.</w:t>
      </w:r>
      <w:r w:rsidR="00863FEC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[5]</w:t>
      </w:r>
    </w:p>
    <w:p w:rsidR="00DE5B93" w:rsidRPr="003F523A" w:rsidRDefault="008E575F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Отходы производства</w:t>
      </w:r>
    </w:p>
    <w:p w:rsidR="00985EB9" w:rsidRPr="003F523A" w:rsidRDefault="009D0E35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По определению, производство продукции создает отходы. Так же и производство мороженого создает молочные отходы слишком значительные для отправки на местные очистные сооружения. Вместо этого заводы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&amp; </w:t>
      </w:r>
      <w:proofErr w:type="spellStart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Jerry's</w:t>
      </w:r>
      <w:proofErr w:type="spellEnd"/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от</w:t>
      </w:r>
      <w:r w:rsidR="00C5282A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правляют отходы на одну из ферм,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где они переходят в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варочный котел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вместе с другими отходами фермы - и генерируют биомассы энергии для питания на ферме.</w:t>
      </w:r>
      <w:r w:rsidR="00673CDF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[6]</w:t>
      </w:r>
    </w:p>
    <w:p w:rsidR="00DE5B93" w:rsidRPr="003F523A" w:rsidRDefault="00985EB9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Морозильные камеры</w:t>
      </w:r>
    </w:p>
    <w:p w:rsidR="00917A73" w:rsidRPr="003F523A" w:rsidRDefault="009D0E35" w:rsidP="0065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В декабре 2011 года агентство по охране окружающей среды США (EPA) одобрил</w:t>
      </w:r>
      <w:r w:rsidR="00985EB9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петицию компании для коммерческого использования углеводородных морозильников в США. </w:t>
      </w:r>
      <w:r w:rsidR="00985EB9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Углеводородные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морозильники более энергоэффективные</w:t>
      </w:r>
      <w:r w:rsidR="00D772F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D772F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в них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используют природный углеводородный охладитель с более низким потенциалом глобального потепления, чем охладители гидрофторуглерода, которые широко используются в</w:t>
      </w:r>
      <w:r w:rsidR="00D772FE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 многих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морозильных камерах в США. Поэтому одобрение EPA является хорошей</w:t>
      </w:r>
      <w:r w:rsidR="00D5435A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новостью для окружающей среды.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[4]</w:t>
      </w:r>
    </w:p>
    <w:p w:rsidR="00F13745" w:rsidRPr="003F523A" w:rsidRDefault="00417FB8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</w:t>
      </w:r>
    </w:p>
    <w:p w:rsidR="00672A7B" w:rsidRPr="003F523A" w:rsidRDefault="00417FB8" w:rsidP="0065780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Приверженность к экономичес</w:t>
      </w:r>
      <w:r w:rsidR="00ED39A7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справедливости начинается с 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сотрудников. Вот почему </w:t>
      </w:r>
      <w:proofErr w:type="spellStart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Ben</w:t>
      </w:r>
      <w:proofErr w:type="spellEnd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&amp; </w:t>
      </w:r>
      <w:proofErr w:type="spellStart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Jerry’s</w:t>
      </w:r>
      <w:proofErr w:type="spellEnd"/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стремится к выплате заработно</w:t>
      </w:r>
      <w:r w:rsidR="00DE5B93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платы за полный рабочий день 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достаточной для 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повседневной 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жизни, котор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в себя достойное жилье, медицинское обслуживание, транспорт, ед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отды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х, сбережения и прочие расходы. </w:t>
      </w:r>
      <w:r w:rsidR="00083E27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год </w:t>
      </w:r>
      <w:proofErr w:type="spellStart"/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Ben</w:t>
      </w:r>
      <w:proofErr w:type="spellEnd"/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&amp; </w:t>
      </w:r>
      <w:proofErr w:type="spellStart"/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Jerry’s</w:t>
      </w:r>
      <w:proofErr w:type="spellEnd"/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пересчитывае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заработн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убедиться, что он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соответствует 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фактической стоимости жизни. В последние годы заработн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плата равнялась 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двойной</w:t>
      </w:r>
      <w:r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национальной минимальной заработной плат</w:t>
      </w:r>
      <w:r w:rsidR="00AE7420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C56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63FEC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[9]</w:t>
      </w:r>
    </w:p>
    <w:p w:rsidR="005637A4" w:rsidRPr="003F523A" w:rsidRDefault="00C26F40" w:rsidP="0065780A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ФОНД</w:t>
      </w:r>
      <w:r w:rsidR="004441F3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BEN &amp; JERRY`S</w:t>
      </w:r>
    </w:p>
    <w:p w:rsidR="00DE5B93" w:rsidRPr="003F523A" w:rsidRDefault="004441F3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Фонд </w:t>
      </w:r>
      <w:proofErr w:type="spellStart"/>
      <w:r w:rsidR="005637A4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="005637A4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&amp; </w:t>
      </w:r>
      <w:proofErr w:type="spellStart"/>
      <w:r w:rsidR="005637A4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Jerry's</w:t>
      </w:r>
      <w:proofErr w:type="spellEnd"/>
      <w:r w:rsidR="005637A4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призван привлечь сотрудников к благотворительности и социальным изменениям в работе, поддержать массовую активность и общественные организации для социальной и экологической справедливости в стране</w:t>
      </w:r>
      <w:r w:rsidR="00C5282A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. </w:t>
      </w:r>
      <w:r w:rsidR="00364C04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Благотворительность </w:t>
      </w:r>
      <w:r w:rsidR="008D5E79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проходит во главе с сотрудниками </w:t>
      </w:r>
      <w:r w:rsidR="00A912BB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компании</w:t>
      </w:r>
      <w:r w:rsidR="008D5E79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 состоящие</w:t>
      </w:r>
      <w:r w:rsidR="00A912BB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в комитетах по рассмотрению</w:t>
      </w:r>
      <w:r w:rsidR="008D5E79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грант</w:t>
      </w:r>
      <w:r w:rsidR="00A912BB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ов</w:t>
      </w:r>
      <w:r w:rsidR="008D5E79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.</w:t>
      </w:r>
    </w:p>
    <w:p w:rsidR="00DE5B93" w:rsidRPr="003F523A" w:rsidRDefault="00B85D7E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  <w:lang w:val="en-US"/>
        </w:rPr>
      </w:pPr>
      <w:proofErr w:type="gram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Грант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  <w:lang w:val="en-US"/>
        </w:rPr>
        <w:t>-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программы</w:t>
      </w:r>
      <w:proofErr w:type="gram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  <w:lang w:val="en-US"/>
        </w:rPr>
        <w:t xml:space="preserve"> 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</w:rPr>
        <w:t>фонда</w:t>
      </w:r>
      <w:r w:rsidR="000873DB"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CFCFC"/>
          <w:lang w:val="en-US"/>
        </w:rPr>
        <w:t>:</w:t>
      </w:r>
    </w:p>
    <w:p w:rsidR="00DE5B93" w:rsidRPr="003F523A" w:rsidRDefault="00F523D1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Vermont Community Action Team</w:t>
      </w:r>
      <w:r w:rsidR="00801883"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Grant Program</w:t>
      </w:r>
      <w:r w:rsidR="00B85D7E" w:rsidRPr="003F52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</w:p>
    <w:p w:rsidR="00DE5B93" w:rsidRPr="003F523A" w:rsidRDefault="00C5282A" w:rsidP="0065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</w:t>
      </w:r>
      <w:r w:rsidR="00F523D1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B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 приоритет поддержки базовых человеческих потребностей и нужд в недостаточно обеспеченных районах штата, 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организаций, которые </w:t>
      </w:r>
      <w:r w:rsidR="00396DD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находятся 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руководством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волонтеров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3DB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3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многочисленных грантов </w:t>
      </w:r>
      <w:proofErr w:type="spellStart"/>
      <w:r w:rsidR="000873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Ben</w:t>
      </w:r>
      <w:proofErr w:type="spellEnd"/>
      <w:r w:rsidR="000873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&amp; </w:t>
      </w:r>
      <w:proofErr w:type="spellStart"/>
      <w:r w:rsidR="000873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Jerry's</w:t>
      </w:r>
      <w:proofErr w:type="spellEnd"/>
      <w:r w:rsidR="000873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выдавала гранты летнему лагерю для детей из семей мигрантов, которые имеют ограниченные возможности; выдавались гранты для создания компьютерной лаборатории и ресурсного </w:t>
      </w:r>
      <w:r w:rsidR="000873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центра. В 2012 году </w:t>
      </w:r>
      <w:r w:rsidR="000873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CATs</w:t>
      </w:r>
      <w:r w:rsidR="000873DB" w:rsidRPr="003F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выдала гранты  на общую сумму $180,500 152 организациям. </w:t>
      </w:r>
    </w:p>
    <w:p w:rsidR="00DE5B93" w:rsidRPr="003F523A" w:rsidRDefault="00396DDF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Vermont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Economic</w:t>
      </w:r>
      <w:proofErr w:type="spellEnd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Justice</w:t>
      </w:r>
      <w:proofErr w:type="spellEnd"/>
      <w:r w:rsidR="00801883"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01883"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Grant</w:t>
      </w:r>
      <w:r w:rsidR="00801883"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01883"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Program</w:t>
      </w:r>
      <w:r w:rsidR="00970BEC"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E5B93" w:rsidRPr="003F523A" w:rsidRDefault="00396DDF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Данная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поддерживает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Вермонт, которые помогают облегчить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бедности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социальной, экологической и экономической справедливости в штате Вермонт.</w:t>
      </w:r>
      <w:r w:rsidR="00DE5B93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DE5B93" w:rsidRPr="003F523A" w:rsidRDefault="00396DDF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Vermont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Capacity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Building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Grant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Program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5B93" w:rsidRPr="003F523A" w:rsidRDefault="00801883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Эта программа поддерживает организации штата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Вермонт </w:t>
      </w:r>
      <w:r w:rsidR="00386171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дости</w:t>
      </w:r>
      <w:r w:rsidR="00386171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жения</w:t>
      </w: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большей организационной прочности и устойчивости. Организации должны быть </w:t>
      </w:r>
      <w:r w:rsidR="00386171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приведены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171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широки</w:t>
      </w:r>
      <w:r w:rsidR="00386171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="00386171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970B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онда в </w:t>
      </w:r>
      <w:r w:rsidR="00386171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справедливости, охраны окружающей среды и устойчивых систем питания. </w:t>
      </w:r>
    </w:p>
    <w:p w:rsidR="00DE5B93" w:rsidRPr="003F523A" w:rsidRDefault="00C11171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F523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Grassroots Organizing for Social Change Grant Program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AF1B73" w:rsidRPr="003F523A" w:rsidRDefault="00C11171" w:rsidP="00657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</w:t>
      </w:r>
      <w:proofErr w:type="spellStart"/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&amp; </w:t>
      </w:r>
      <w:proofErr w:type="spellStart"/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Jerry's</w:t>
      </w:r>
      <w:proofErr w:type="spellEnd"/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грант</w:t>
      </w:r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некоммерчески</w:t>
      </w:r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общественны</w:t>
      </w:r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64DD7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всей территории </w:t>
      </w:r>
      <w:r w:rsidR="00970B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США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Вермонт. </w:t>
      </w:r>
      <w:proofErr w:type="spellStart"/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Ben</w:t>
      </w:r>
      <w:proofErr w:type="spellEnd"/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&amp; </w:t>
      </w:r>
      <w:proofErr w:type="spellStart"/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Jerry's</w:t>
      </w:r>
      <w:proofErr w:type="spellEnd"/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финансирует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</w:t>
      </w:r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941FD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ся вопросами осуществления прогрессивных социальных перемен путем рассмотрения основных условий соци</w:t>
      </w:r>
      <w:r w:rsidR="000F51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альных и экологических проблем.</w:t>
      </w:r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Grassroots</w:t>
      </w:r>
      <w:proofErr w:type="spellEnd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Organizing</w:t>
      </w:r>
      <w:proofErr w:type="spellEnd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Social</w:t>
      </w:r>
      <w:proofErr w:type="spellEnd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Change</w:t>
      </w:r>
      <w:proofErr w:type="spellEnd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Program</w:t>
      </w:r>
      <w:proofErr w:type="spellEnd"/>
      <w:r w:rsidR="00DB574F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поддержку проектов некоммерческих организаций на всей территории США, на которых приходится около 75% от общих вложений.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63FEC" w:rsidRPr="003F52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,8]</w:t>
      </w:r>
    </w:p>
    <w:p w:rsidR="00674F8A" w:rsidRPr="003F523A" w:rsidRDefault="001F53CB" w:rsidP="0065780A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</w:t>
      </w:r>
    </w:p>
    <w:p w:rsidR="001F53CB" w:rsidRDefault="001F53CB" w:rsidP="0065780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целом, </w:t>
      </w:r>
      <w:proofErr w:type="spellStart"/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Ben</w:t>
      </w:r>
      <w:proofErr w:type="spellEnd"/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 </w:t>
      </w:r>
      <w:proofErr w:type="spellStart"/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Jerry’s</w:t>
      </w:r>
      <w:proofErr w:type="spellEnd"/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кажется успешной </w:t>
      </w:r>
      <w:proofErr w:type="gramStart"/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бизнес-моделью</w:t>
      </w:r>
      <w:proofErr w:type="gramEnd"/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объединения социальной миссии с успешным результатом. Компании удалось сделать это путем обеспечения того, что деятельность КСО является частью повседневной деятельности, а не изолированной программой. </w:t>
      </w:r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Деятельность КСО неразрывна</w:t>
      </w: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брендом </w:t>
      </w:r>
      <w:proofErr w:type="spellStart"/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Ben</w:t>
      </w:r>
      <w:proofErr w:type="spellEnd"/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 </w:t>
      </w:r>
      <w:proofErr w:type="spellStart"/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Jerry’s</w:t>
      </w:r>
      <w:proofErr w:type="spellEnd"/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Это </w:t>
      </w:r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создает </w:t>
      </w: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сильн</w:t>
      </w:r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связ</w:t>
      </w:r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потребител</w:t>
      </w:r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ями</w:t>
      </w: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что приводит к лояльности клиентов, а также </w:t>
      </w:r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огромной </w:t>
      </w:r>
      <w:r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</w:t>
      </w:r>
      <w:r w:rsidR="00EE7030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7194C" w:rsidRPr="003F52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5780A" w:rsidRPr="003F523A" w:rsidRDefault="0065780A" w:rsidP="0065780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F523A" w:rsidRDefault="0065780A" w:rsidP="00657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B2456" w:rsidRPr="00A45BB7" w:rsidRDefault="00542C3B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45BB7">
        <w:rPr>
          <w:rFonts w:ascii="Times New Roman" w:hAnsi="Times New Roman" w:cs="Times New Roman"/>
          <w:sz w:val="28"/>
          <w:szCs w:val="28"/>
          <w:lang w:val="en-US"/>
        </w:rPr>
        <w:t>Values</w:t>
      </w:r>
      <w:r w:rsidR="00DA0305" w:rsidRPr="00A45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,</w:t>
      </w:r>
      <w:r w:rsidRPr="00A45B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  <w:r w:rsidR="00DA0305" w:rsidRPr="00A45BB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A0305" w:rsidRPr="00A45BB7">
        <w:rPr>
          <w:rFonts w:ascii="Times New Roman" w:hAnsi="Times New Roman" w:cs="Times New Roman"/>
          <w:sz w:val="28"/>
          <w:szCs w:val="28"/>
        </w:rPr>
        <w:t>:</w:t>
      </w:r>
      <w:r w:rsidR="00D1265D" w:rsidRPr="00A45BB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45BB7">
          <w:rPr>
            <w:rStyle w:val="a4"/>
            <w:sz w:val="28"/>
            <w:szCs w:val="28"/>
          </w:rPr>
          <w:t>http://www.benjerry.com/values</w:t>
        </w:r>
      </w:hyperlink>
      <w:r w:rsidRPr="00A45BB7">
        <w:rPr>
          <w:sz w:val="28"/>
          <w:szCs w:val="28"/>
        </w:rPr>
        <w:t xml:space="preserve"> </w:t>
      </w:r>
      <w:r w:rsidR="00DA0305" w:rsidRPr="00A45BB7">
        <w:rPr>
          <w:rFonts w:ascii="Times New Roman" w:hAnsi="Times New Roman" w:cs="Times New Roman"/>
          <w:sz w:val="28"/>
          <w:szCs w:val="28"/>
        </w:rPr>
        <w:t>Дата доступа 17.</w:t>
      </w:r>
      <w:r w:rsidR="00DA0305"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04.2014</w:t>
      </w:r>
      <w:r w:rsidR="00DA0305" w:rsidRPr="00A45BB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31DA" w:rsidRPr="00A45BB7" w:rsidRDefault="002A31DA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spellStart"/>
      <w:r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Fairtrade</w:t>
      </w:r>
      <w:proofErr w:type="spellEnd"/>
      <w:r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5BB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benjerry</w:t>
        </w:r>
        <w:proofErr w:type="spellEnd"/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values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care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fairtrade</w:t>
        </w:r>
        <w:proofErr w:type="spellEnd"/>
      </w:hyperlink>
      <w:r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A04CB" w:rsidRPr="00A45BB7">
        <w:rPr>
          <w:rFonts w:ascii="Times New Roman" w:hAnsi="Times New Roman" w:cs="Times New Roman"/>
          <w:sz w:val="28"/>
          <w:szCs w:val="28"/>
        </w:rPr>
        <w:t>Дата доступа 18.</w:t>
      </w:r>
      <w:r w:rsidR="001A04CB"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04.2014</w:t>
      </w:r>
      <w:r w:rsidR="001A04CB" w:rsidRPr="00A45BB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31DA" w:rsidRPr="00A45BB7" w:rsidRDefault="002A31DA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Non</w:t>
      </w:r>
      <w:r w:rsidRPr="00A45B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GMO</w:t>
      </w:r>
      <w:r w:rsidRPr="00A45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5BB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benjerry</w:t>
        </w:r>
        <w:proofErr w:type="spellEnd"/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values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care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our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stance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Pr="00A45BB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gmo</w:t>
        </w:r>
        <w:proofErr w:type="spellEnd"/>
      </w:hyperlink>
      <w:r w:rsidR="001A04CB" w:rsidRPr="00A45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4CB" w:rsidRPr="00A45BB7">
        <w:rPr>
          <w:rFonts w:ascii="Times New Roman" w:hAnsi="Times New Roman" w:cs="Times New Roman"/>
          <w:sz w:val="28"/>
          <w:szCs w:val="28"/>
        </w:rPr>
        <w:t>Дата доступа 17.</w:t>
      </w:r>
      <w:r w:rsidR="001A04CB"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04.2014</w:t>
      </w:r>
      <w:r w:rsidR="001A04CB" w:rsidRPr="00A45BB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F523A" w:rsidRPr="003F523A" w:rsidRDefault="002A31DA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Cleaner, Greener Freezers, 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9" w:history="1"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http://www.benjerry.com/values/how-we-do-business/cleaner-greener-freezers</w:t>
        </w:r>
      </w:hyperlink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A04CB" w:rsidRPr="00A45BB7">
        <w:rPr>
          <w:rFonts w:ascii="Times New Roman" w:hAnsi="Times New Roman" w:cs="Times New Roman"/>
          <w:sz w:val="28"/>
          <w:szCs w:val="28"/>
        </w:rPr>
        <w:t>Дата</w:t>
      </w:r>
      <w:r w:rsidR="001A04CB"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4CB" w:rsidRPr="00A45BB7">
        <w:rPr>
          <w:rFonts w:ascii="Times New Roman" w:hAnsi="Times New Roman" w:cs="Times New Roman"/>
          <w:sz w:val="28"/>
          <w:szCs w:val="28"/>
        </w:rPr>
        <w:t>доступа</w:t>
      </w:r>
      <w:r w:rsidR="001A04CB"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17.</w:t>
      </w:r>
      <w:r w:rsidR="001A04CB"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04.2014</w:t>
      </w:r>
      <w:r w:rsidR="001A04CB" w:rsidRPr="00A45BB7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2A31DA" w:rsidRPr="003F523A" w:rsidRDefault="002A31DA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F52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Responsibly Sourced Packaging, </w:t>
      </w:r>
      <w:r w:rsidRPr="003F523A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Pr="003F52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http://www.benjerry.com/values/how-we-do-business/responsibly-sourced-packaging</w:t>
        </w:r>
      </w:hyperlink>
      <w:r w:rsidRPr="003F52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A04CB" w:rsidRPr="003F523A">
        <w:rPr>
          <w:rFonts w:ascii="Times New Roman" w:hAnsi="Times New Roman" w:cs="Times New Roman"/>
          <w:sz w:val="28"/>
          <w:szCs w:val="28"/>
        </w:rPr>
        <w:t>Дата</w:t>
      </w:r>
      <w:r w:rsidR="001A04CB" w:rsidRPr="003F52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4CB" w:rsidRPr="003F523A">
        <w:rPr>
          <w:rFonts w:ascii="Times New Roman" w:hAnsi="Times New Roman" w:cs="Times New Roman"/>
          <w:sz w:val="28"/>
          <w:szCs w:val="28"/>
        </w:rPr>
        <w:t>доступа</w:t>
      </w:r>
      <w:r w:rsidR="001A04CB" w:rsidRPr="003F523A">
        <w:rPr>
          <w:rFonts w:ascii="Times New Roman" w:hAnsi="Times New Roman" w:cs="Times New Roman"/>
          <w:sz w:val="28"/>
          <w:szCs w:val="28"/>
          <w:lang w:val="en-US"/>
        </w:rPr>
        <w:t xml:space="preserve"> 17.</w:t>
      </w:r>
      <w:r w:rsidR="001A04CB" w:rsidRPr="003F52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04.2014</w:t>
      </w:r>
      <w:r w:rsidR="001A04CB" w:rsidRPr="003F523A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2A31DA" w:rsidRPr="00A45BB7" w:rsidRDefault="002A31DA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Productive Waste 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1" w:history="1"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http://www.benjerry.com/values/how-we-do-business/productive-waste</w:t>
        </w:r>
      </w:hyperlink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A04CB" w:rsidRPr="00A45BB7">
        <w:rPr>
          <w:rFonts w:ascii="Times New Roman" w:hAnsi="Times New Roman" w:cs="Times New Roman"/>
          <w:sz w:val="28"/>
          <w:szCs w:val="28"/>
        </w:rPr>
        <w:t>Дата</w:t>
      </w:r>
      <w:r w:rsidR="001A04CB"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4CB" w:rsidRPr="00A45BB7">
        <w:rPr>
          <w:rFonts w:ascii="Times New Roman" w:hAnsi="Times New Roman" w:cs="Times New Roman"/>
          <w:sz w:val="28"/>
          <w:szCs w:val="28"/>
        </w:rPr>
        <w:t>доступа</w:t>
      </w:r>
      <w:r w:rsidR="001A04CB"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17.</w:t>
      </w:r>
      <w:r w:rsidR="001A04CB"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04.2014</w:t>
      </w:r>
      <w:r w:rsidR="001A04CB" w:rsidRPr="00A45BB7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CB1614" w:rsidRPr="00A45BB7" w:rsidRDefault="00CB1614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Ben &amp; Jerry's Foundation, 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2" w:history="1">
        <w:r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http://benandjerrysfoundation.org/</w:t>
        </w:r>
      </w:hyperlink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45BB7">
        <w:rPr>
          <w:rFonts w:ascii="Times New Roman" w:hAnsi="Times New Roman" w:cs="Times New Roman"/>
          <w:sz w:val="28"/>
          <w:szCs w:val="28"/>
        </w:rPr>
        <w:t>Дата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B7">
        <w:rPr>
          <w:rFonts w:ascii="Times New Roman" w:hAnsi="Times New Roman" w:cs="Times New Roman"/>
          <w:sz w:val="28"/>
          <w:szCs w:val="28"/>
        </w:rPr>
        <w:t>доступа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17.</w:t>
      </w:r>
      <w:r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04.2014</w:t>
      </w:r>
    </w:p>
    <w:p w:rsidR="00DA0305" w:rsidRPr="00A45BB7" w:rsidRDefault="00DA0305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Valorie</w:t>
      </w:r>
      <w:proofErr w:type="spellEnd"/>
      <w:r w:rsidR="00A64D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64D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Delp</w:t>
      </w:r>
      <w:proofErr w:type="spellEnd"/>
      <w:r w:rsidR="00A64D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Ben &amp; Jerry's Foundation</w:t>
      </w:r>
      <w:r w:rsidR="00A64DD7" w:rsidRPr="00A64D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13" w:history="1">
        <w:r w:rsidR="00D1265D"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http://goo.gl/E7WiCm</w:t>
        </w:r>
      </w:hyperlink>
      <w:r w:rsidR="00D1265D"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45BB7">
        <w:rPr>
          <w:rFonts w:ascii="Times New Roman" w:hAnsi="Times New Roman" w:cs="Times New Roman"/>
          <w:sz w:val="28"/>
          <w:szCs w:val="28"/>
        </w:rPr>
        <w:t>Дата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B7">
        <w:rPr>
          <w:rFonts w:ascii="Times New Roman" w:hAnsi="Times New Roman" w:cs="Times New Roman"/>
          <w:sz w:val="28"/>
          <w:szCs w:val="28"/>
        </w:rPr>
        <w:t>доступа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17.</w:t>
      </w:r>
      <w:r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04.2014</w:t>
      </w:r>
    </w:p>
    <w:p w:rsidR="003D23E6" w:rsidRPr="00A45BB7" w:rsidRDefault="00DA0305" w:rsidP="0065780A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Jo </w:t>
      </w:r>
      <w:proofErr w:type="spellStart"/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Bilson</w:t>
      </w:r>
      <w:proofErr w:type="spellEnd"/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Corporate Social Responsibility at Ben &amp; </w:t>
      </w:r>
      <w:proofErr w:type="spellStart"/>
      <w:r w:rsidRPr="00A45B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Jerry's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spellEnd"/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4" w:history="1">
        <w:r w:rsidR="00D1265D" w:rsidRPr="00A45B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http://goo.gl/eEBDQ1</w:t>
        </w:r>
      </w:hyperlink>
      <w:r w:rsidR="00D1265D"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B7">
        <w:rPr>
          <w:rFonts w:ascii="Times New Roman" w:hAnsi="Times New Roman" w:cs="Times New Roman"/>
          <w:sz w:val="28"/>
          <w:szCs w:val="28"/>
        </w:rPr>
        <w:t>Дата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5BB7">
        <w:rPr>
          <w:rFonts w:ascii="Times New Roman" w:hAnsi="Times New Roman" w:cs="Times New Roman"/>
          <w:sz w:val="28"/>
          <w:szCs w:val="28"/>
        </w:rPr>
        <w:t>доступа</w:t>
      </w:r>
      <w:r w:rsidRPr="00A45BB7">
        <w:rPr>
          <w:rFonts w:ascii="Times New Roman" w:hAnsi="Times New Roman" w:cs="Times New Roman"/>
          <w:sz w:val="28"/>
          <w:szCs w:val="28"/>
          <w:lang w:val="en-US"/>
        </w:rPr>
        <w:t xml:space="preserve"> 19.</w:t>
      </w:r>
      <w:r w:rsidRPr="00A45B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04.2014</w:t>
      </w:r>
      <w:bookmarkStart w:id="0" w:name="_GoBack"/>
      <w:bookmarkEnd w:id="0"/>
    </w:p>
    <w:sectPr w:rsidR="003D23E6" w:rsidRPr="00A45BB7" w:rsidSect="00C528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88E"/>
    <w:multiLevelType w:val="hybridMultilevel"/>
    <w:tmpl w:val="7718646C"/>
    <w:lvl w:ilvl="0" w:tplc="5FD87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A4D37"/>
    <w:multiLevelType w:val="multilevel"/>
    <w:tmpl w:val="0FB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86963"/>
    <w:multiLevelType w:val="hybridMultilevel"/>
    <w:tmpl w:val="89A63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4B269F"/>
    <w:multiLevelType w:val="hybridMultilevel"/>
    <w:tmpl w:val="1DD26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D5359A"/>
    <w:multiLevelType w:val="hybridMultilevel"/>
    <w:tmpl w:val="264CA902"/>
    <w:lvl w:ilvl="0" w:tplc="973C61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E25A3"/>
    <w:multiLevelType w:val="hybridMultilevel"/>
    <w:tmpl w:val="2F9AB088"/>
    <w:lvl w:ilvl="0" w:tplc="30FA7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C47362"/>
    <w:multiLevelType w:val="hybridMultilevel"/>
    <w:tmpl w:val="A7D8A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272BEB"/>
    <w:multiLevelType w:val="hybridMultilevel"/>
    <w:tmpl w:val="3E3A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44D8"/>
    <w:multiLevelType w:val="multilevel"/>
    <w:tmpl w:val="BC28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4F0"/>
    <w:rsid w:val="00004ED3"/>
    <w:rsid w:val="000116A4"/>
    <w:rsid w:val="000141F0"/>
    <w:rsid w:val="000613CF"/>
    <w:rsid w:val="0006477E"/>
    <w:rsid w:val="00067651"/>
    <w:rsid w:val="00083E27"/>
    <w:rsid w:val="000873DB"/>
    <w:rsid w:val="0009464C"/>
    <w:rsid w:val="000A1D69"/>
    <w:rsid w:val="000A3C44"/>
    <w:rsid w:val="000D6D3E"/>
    <w:rsid w:val="000E7EBA"/>
    <w:rsid w:val="000F41CC"/>
    <w:rsid w:val="000F51EC"/>
    <w:rsid w:val="001031C4"/>
    <w:rsid w:val="001169F3"/>
    <w:rsid w:val="00147C2C"/>
    <w:rsid w:val="00160ED0"/>
    <w:rsid w:val="00174A80"/>
    <w:rsid w:val="00182212"/>
    <w:rsid w:val="00182E8E"/>
    <w:rsid w:val="0018392F"/>
    <w:rsid w:val="001941FD"/>
    <w:rsid w:val="00197C6C"/>
    <w:rsid w:val="001A04CB"/>
    <w:rsid w:val="001E5F0D"/>
    <w:rsid w:val="001F53CB"/>
    <w:rsid w:val="002103F7"/>
    <w:rsid w:val="002260DF"/>
    <w:rsid w:val="00244C22"/>
    <w:rsid w:val="00275CF1"/>
    <w:rsid w:val="00281069"/>
    <w:rsid w:val="00282BE3"/>
    <w:rsid w:val="002A31DA"/>
    <w:rsid w:val="002F4AB8"/>
    <w:rsid w:val="00300F3C"/>
    <w:rsid w:val="003147D5"/>
    <w:rsid w:val="0033283D"/>
    <w:rsid w:val="00334DEE"/>
    <w:rsid w:val="00336840"/>
    <w:rsid w:val="003407F1"/>
    <w:rsid w:val="003464DB"/>
    <w:rsid w:val="00364C04"/>
    <w:rsid w:val="003706CD"/>
    <w:rsid w:val="003750A2"/>
    <w:rsid w:val="00386171"/>
    <w:rsid w:val="00396DDF"/>
    <w:rsid w:val="003A154D"/>
    <w:rsid w:val="003B3271"/>
    <w:rsid w:val="003D23E6"/>
    <w:rsid w:val="003D415A"/>
    <w:rsid w:val="003E7480"/>
    <w:rsid w:val="003F523A"/>
    <w:rsid w:val="003F6973"/>
    <w:rsid w:val="00417FB8"/>
    <w:rsid w:val="00440D99"/>
    <w:rsid w:val="004441F3"/>
    <w:rsid w:val="0046092B"/>
    <w:rsid w:val="004C2E8A"/>
    <w:rsid w:val="004C34CD"/>
    <w:rsid w:val="004D2DDB"/>
    <w:rsid w:val="004D5F58"/>
    <w:rsid w:val="004F63D9"/>
    <w:rsid w:val="005329DE"/>
    <w:rsid w:val="00542C3B"/>
    <w:rsid w:val="00562425"/>
    <w:rsid w:val="00562CD1"/>
    <w:rsid w:val="005637A4"/>
    <w:rsid w:val="00594942"/>
    <w:rsid w:val="005C1412"/>
    <w:rsid w:val="00601C6C"/>
    <w:rsid w:val="0062308F"/>
    <w:rsid w:val="00635E79"/>
    <w:rsid w:val="00640AFC"/>
    <w:rsid w:val="00650241"/>
    <w:rsid w:val="0065780A"/>
    <w:rsid w:val="0067194C"/>
    <w:rsid w:val="00672A7B"/>
    <w:rsid w:val="00673CDF"/>
    <w:rsid w:val="00674F8A"/>
    <w:rsid w:val="00685836"/>
    <w:rsid w:val="006C4506"/>
    <w:rsid w:val="006E2D5B"/>
    <w:rsid w:val="00745BC8"/>
    <w:rsid w:val="007468E2"/>
    <w:rsid w:val="00774F7E"/>
    <w:rsid w:val="00796208"/>
    <w:rsid w:val="007A25EB"/>
    <w:rsid w:val="007D1E79"/>
    <w:rsid w:val="007D4EED"/>
    <w:rsid w:val="007D5994"/>
    <w:rsid w:val="007F477F"/>
    <w:rsid w:val="00801883"/>
    <w:rsid w:val="00812FA9"/>
    <w:rsid w:val="00821D5C"/>
    <w:rsid w:val="00846517"/>
    <w:rsid w:val="008467B9"/>
    <w:rsid w:val="00861ACA"/>
    <w:rsid w:val="00863FEC"/>
    <w:rsid w:val="00870C53"/>
    <w:rsid w:val="00875001"/>
    <w:rsid w:val="008B03AD"/>
    <w:rsid w:val="008B6126"/>
    <w:rsid w:val="008D4D1F"/>
    <w:rsid w:val="008D5E79"/>
    <w:rsid w:val="008E0053"/>
    <w:rsid w:val="008E575F"/>
    <w:rsid w:val="00917A73"/>
    <w:rsid w:val="00924911"/>
    <w:rsid w:val="00943CFF"/>
    <w:rsid w:val="009442A2"/>
    <w:rsid w:val="00950F55"/>
    <w:rsid w:val="00970BEC"/>
    <w:rsid w:val="00985EB9"/>
    <w:rsid w:val="00992037"/>
    <w:rsid w:val="009B17D5"/>
    <w:rsid w:val="009B7089"/>
    <w:rsid w:val="009D0759"/>
    <w:rsid w:val="009D0E35"/>
    <w:rsid w:val="009E1031"/>
    <w:rsid w:val="009E271A"/>
    <w:rsid w:val="009E4FB8"/>
    <w:rsid w:val="009F7118"/>
    <w:rsid w:val="00A130A2"/>
    <w:rsid w:val="00A14E9C"/>
    <w:rsid w:val="00A163CA"/>
    <w:rsid w:val="00A45BB7"/>
    <w:rsid w:val="00A47DA6"/>
    <w:rsid w:val="00A509B9"/>
    <w:rsid w:val="00A50A19"/>
    <w:rsid w:val="00A52F47"/>
    <w:rsid w:val="00A64DD7"/>
    <w:rsid w:val="00A66278"/>
    <w:rsid w:val="00A70340"/>
    <w:rsid w:val="00A912BB"/>
    <w:rsid w:val="00AB1A75"/>
    <w:rsid w:val="00AB2456"/>
    <w:rsid w:val="00AE7420"/>
    <w:rsid w:val="00AF1B73"/>
    <w:rsid w:val="00B1183E"/>
    <w:rsid w:val="00B125A3"/>
    <w:rsid w:val="00B30D4E"/>
    <w:rsid w:val="00B4431A"/>
    <w:rsid w:val="00B57F7A"/>
    <w:rsid w:val="00B71A2C"/>
    <w:rsid w:val="00B73A83"/>
    <w:rsid w:val="00B81C80"/>
    <w:rsid w:val="00B85D7E"/>
    <w:rsid w:val="00BC56DB"/>
    <w:rsid w:val="00C04206"/>
    <w:rsid w:val="00C11171"/>
    <w:rsid w:val="00C11A5E"/>
    <w:rsid w:val="00C143B8"/>
    <w:rsid w:val="00C22899"/>
    <w:rsid w:val="00C268FA"/>
    <w:rsid w:val="00C26F40"/>
    <w:rsid w:val="00C5282A"/>
    <w:rsid w:val="00C62AAB"/>
    <w:rsid w:val="00C94358"/>
    <w:rsid w:val="00C95B64"/>
    <w:rsid w:val="00CB1614"/>
    <w:rsid w:val="00CD71B9"/>
    <w:rsid w:val="00CF4D63"/>
    <w:rsid w:val="00D1265D"/>
    <w:rsid w:val="00D314F0"/>
    <w:rsid w:val="00D35085"/>
    <w:rsid w:val="00D5435A"/>
    <w:rsid w:val="00D6498E"/>
    <w:rsid w:val="00D772FE"/>
    <w:rsid w:val="00D80390"/>
    <w:rsid w:val="00D8289B"/>
    <w:rsid w:val="00DA0305"/>
    <w:rsid w:val="00DA6388"/>
    <w:rsid w:val="00DB019E"/>
    <w:rsid w:val="00DB574F"/>
    <w:rsid w:val="00DC5169"/>
    <w:rsid w:val="00DC6749"/>
    <w:rsid w:val="00DE5B93"/>
    <w:rsid w:val="00DE7C53"/>
    <w:rsid w:val="00DF13F3"/>
    <w:rsid w:val="00E17ADE"/>
    <w:rsid w:val="00E617AB"/>
    <w:rsid w:val="00EA3798"/>
    <w:rsid w:val="00ED39A7"/>
    <w:rsid w:val="00EE7030"/>
    <w:rsid w:val="00F13745"/>
    <w:rsid w:val="00F13A57"/>
    <w:rsid w:val="00F523D1"/>
    <w:rsid w:val="00F87FC2"/>
    <w:rsid w:val="00F90A94"/>
    <w:rsid w:val="00FA6E97"/>
    <w:rsid w:val="00FD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6C"/>
  </w:style>
  <w:style w:type="paragraph" w:styleId="1">
    <w:name w:val="heading 1"/>
    <w:basedOn w:val="a"/>
    <w:next w:val="a"/>
    <w:link w:val="10"/>
    <w:uiPriority w:val="9"/>
    <w:qFormat/>
    <w:rsid w:val="00DA0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5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5E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9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5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D5E79"/>
    <w:rPr>
      <w:i/>
      <w:iCs/>
    </w:rPr>
  </w:style>
  <w:style w:type="character" w:customStyle="1" w:styleId="apple-converted-space">
    <w:name w:val="apple-converted-space"/>
    <w:basedOn w:val="a0"/>
    <w:rsid w:val="008D5E79"/>
  </w:style>
  <w:style w:type="character" w:styleId="a7">
    <w:name w:val="Strong"/>
    <w:basedOn w:val="a0"/>
    <w:uiPriority w:val="22"/>
    <w:qFormat/>
    <w:rsid w:val="008D5E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E79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A03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5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5E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9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5E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D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D5E79"/>
    <w:rPr>
      <w:i/>
      <w:iCs/>
    </w:rPr>
  </w:style>
  <w:style w:type="character" w:customStyle="1" w:styleId="apple-converted-space">
    <w:name w:val="apple-converted-space"/>
    <w:basedOn w:val="a0"/>
    <w:rsid w:val="008D5E79"/>
  </w:style>
  <w:style w:type="character" w:styleId="a7">
    <w:name w:val="Strong"/>
    <w:basedOn w:val="a0"/>
    <w:uiPriority w:val="22"/>
    <w:qFormat/>
    <w:rsid w:val="008D5E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E79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A03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</w:divsChild>
    </w:div>
    <w:div w:id="527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9729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1532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5782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947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6478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740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066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4740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302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387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7715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3226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43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5395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11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jerry.com/values/issues-we-care-about/our-stance-on-gmo" TargetMode="External"/><Relationship Id="rId13" Type="http://schemas.openxmlformats.org/officeDocument/2006/relationships/hyperlink" Target="http://goo.gl/E7WiC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njerry.com/values/issues-we-care-about/fairtrade" TargetMode="External"/><Relationship Id="rId12" Type="http://schemas.openxmlformats.org/officeDocument/2006/relationships/hyperlink" Target="http://benandjerrysfoundation.org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enjerry.com/values" TargetMode="External"/><Relationship Id="rId11" Type="http://schemas.openxmlformats.org/officeDocument/2006/relationships/hyperlink" Target="http://www.benjerry.com/values/how-we-do-business/productive-was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njerry.com/values/how-we-do-business/responsibly-sourced-packag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jerry.com/values/how-we-do-business/cleaner-greener-freezers" TargetMode="External"/><Relationship Id="rId14" Type="http://schemas.openxmlformats.org/officeDocument/2006/relationships/hyperlink" Target="http://goo.gl/eEBDQ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A9FF-5257-403E-8893-324591D9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deynejenko</cp:lastModifiedBy>
  <cp:revision>20</cp:revision>
  <dcterms:created xsi:type="dcterms:W3CDTF">2014-05-15T17:39:00Z</dcterms:created>
  <dcterms:modified xsi:type="dcterms:W3CDTF">2014-06-09T11:21:00Z</dcterms:modified>
</cp:coreProperties>
</file>