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53" w:rsidRPr="004E6796" w:rsidRDefault="00634453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634453" w:rsidRPr="004E6796" w:rsidRDefault="00634453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634453" w:rsidRPr="004E6796" w:rsidRDefault="00634453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634453" w:rsidRPr="004E6796" w:rsidRDefault="00634453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453" w:rsidRPr="004E6796" w:rsidRDefault="00634453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634453" w:rsidRPr="004E6796" w:rsidRDefault="00634453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453" w:rsidRPr="004E6796" w:rsidRDefault="00634453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634453" w:rsidRPr="004E6796" w:rsidRDefault="00634453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34453" w:rsidRPr="003F1D93" w:rsidRDefault="00634453" w:rsidP="005253C3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D93">
        <w:rPr>
          <w:rFonts w:ascii="Times New Roman" w:hAnsi="Times New Roman"/>
          <w:b/>
          <w:sz w:val="28"/>
          <w:szCs w:val="28"/>
        </w:rPr>
        <w:t>Управление запасами на предприятии и направления его совершенствования на примере АЦ «Байернкрафт» ООО «Белатра»</w:t>
      </w:r>
    </w:p>
    <w:p w:rsidR="00634453" w:rsidRPr="004E6796" w:rsidRDefault="00634453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4453" w:rsidRPr="004E6796" w:rsidRDefault="00634453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ШКАНАЙ Сергей Васильевич</w:t>
      </w:r>
    </w:p>
    <w:p w:rsidR="00634453" w:rsidRPr="004E6796" w:rsidRDefault="00634453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453" w:rsidRPr="004E6796" w:rsidRDefault="00634453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634453" w:rsidRPr="003F1D93" w:rsidRDefault="00634453" w:rsidP="003F1D93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3F1D93">
        <w:rPr>
          <w:rFonts w:ascii="Times New Roman" w:hAnsi="Times New Roman"/>
          <w:sz w:val="28"/>
          <w:szCs w:val="28"/>
        </w:rPr>
        <w:t>Мясникова Ольга Вячеславовна,</w:t>
      </w:r>
    </w:p>
    <w:p w:rsidR="00634453" w:rsidRPr="003F1D93" w:rsidRDefault="00634453" w:rsidP="003F1D93">
      <w:pPr>
        <w:spacing w:line="360" w:lineRule="exact"/>
        <w:jc w:val="center"/>
        <w:rPr>
          <w:i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  <w:lang w:eastAsia="ru-RU"/>
        </w:rPr>
        <w:t>филологических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634453" w:rsidRPr="004E6796" w:rsidRDefault="00634453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4453" w:rsidRPr="003F1D93" w:rsidRDefault="00634453" w:rsidP="003F1D93">
      <w:pPr>
        <w:jc w:val="center"/>
        <w:rPr>
          <w:rFonts w:ascii="Times New Roman" w:hAnsi="Times New Roman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 w:rsidRPr="003F1D93">
        <w:rPr>
          <w:rFonts w:ascii="Times New Roman" w:hAnsi="Times New Roman"/>
          <w:b/>
          <w:sz w:val="32"/>
          <w:szCs w:val="32"/>
        </w:rPr>
        <w:t>РЕФЕРАТ</w:t>
      </w:r>
    </w:p>
    <w:p w:rsidR="00634453" w:rsidRPr="0015637C" w:rsidRDefault="00634453" w:rsidP="003F1D93">
      <w:pPr>
        <w:pStyle w:val="Style1"/>
        <w:jc w:val="center"/>
      </w:pPr>
      <w:r>
        <w:t xml:space="preserve">Дипломная работа: 68 </w:t>
      </w:r>
      <w:r w:rsidRPr="0015637C">
        <w:t xml:space="preserve">с., в том числе </w:t>
      </w:r>
      <w:r>
        <w:t>4</w:t>
      </w:r>
      <w:r w:rsidRPr="0015637C">
        <w:t xml:space="preserve"> рис., </w:t>
      </w:r>
      <w:r>
        <w:t>14</w:t>
      </w:r>
      <w:r w:rsidRPr="0015637C">
        <w:t xml:space="preserve"> табл., </w:t>
      </w:r>
      <w:r>
        <w:t>31 наим. лит</w:t>
      </w:r>
      <w:r w:rsidRPr="0015637C">
        <w:t>.</w:t>
      </w:r>
    </w:p>
    <w:p w:rsidR="00634453" w:rsidRDefault="00634453" w:rsidP="003F1D93">
      <w:pPr>
        <w:pStyle w:val="Style1"/>
      </w:pPr>
    </w:p>
    <w:p w:rsidR="00634453" w:rsidRDefault="00634453" w:rsidP="003F1D93">
      <w:pPr>
        <w:pStyle w:val="Style1"/>
      </w:pPr>
      <w:r>
        <w:t xml:space="preserve">УПРАВЛЕНИЕ ЗАПАСАМИ, ПОЛИТИКА УПРАВЛЕНИЯ ЗАПАСАМИ, ЛОГИСТИКА, ОПТИМАЛЬНЫЙ РАЗМЕР ЗАПАСОВ, </w:t>
      </w:r>
      <w:r>
        <w:rPr>
          <w:lang w:val="en-US"/>
        </w:rPr>
        <w:t>ABC</w:t>
      </w:r>
      <w:r w:rsidRPr="002E7A06">
        <w:t>/</w:t>
      </w:r>
      <w:r>
        <w:rPr>
          <w:lang w:val="en-US"/>
        </w:rPr>
        <w:t>XYZ</w:t>
      </w:r>
      <w:r w:rsidRPr="002E7A06">
        <w:t xml:space="preserve"> </w:t>
      </w:r>
      <w:r>
        <w:t>АНАЛИЗ, ИНФОРМАЦИОННАЯ СИСТЕМА, КЛИЕНТООРИЕНТИРОВАННОСТЬ</w:t>
      </w:r>
      <w:r>
        <w:rPr>
          <w:lang w:val="be-BY"/>
        </w:rPr>
        <w:t>.</w:t>
      </w:r>
      <w:r>
        <w:t xml:space="preserve"> </w:t>
      </w:r>
    </w:p>
    <w:p w:rsidR="00634453" w:rsidRPr="0015637C" w:rsidRDefault="00634453" w:rsidP="003F1D93">
      <w:pPr>
        <w:pStyle w:val="Style1"/>
        <w:rPr>
          <w:bCs/>
          <w:i/>
          <w:iCs/>
        </w:rPr>
      </w:pPr>
    </w:p>
    <w:p w:rsidR="00634453" w:rsidRDefault="00634453" w:rsidP="003F1D93">
      <w:pPr>
        <w:pStyle w:val="Style1"/>
      </w:pPr>
      <w:r w:rsidRPr="0015637C">
        <w:rPr>
          <w:b/>
        </w:rPr>
        <w:t>Объект исследования</w:t>
      </w:r>
      <w:r w:rsidRPr="0015637C">
        <w:t xml:space="preserve"> – </w:t>
      </w:r>
      <w:r w:rsidRPr="00E83AE4">
        <w:t>АЦ «Байернкрафт» ООО «</w:t>
      </w:r>
      <w:r>
        <w:t>Белатра</w:t>
      </w:r>
      <w:r w:rsidRPr="00E83AE4">
        <w:t>»</w:t>
      </w:r>
      <w:r>
        <w:t>.</w:t>
      </w:r>
    </w:p>
    <w:p w:rsidR="00634453" w:rsidRPr="0015637C" w:rsidRDefault="00634453" w:rsidP="003F1D93">
      <w:pPr>
        <w:pStyle w:val="Style1"/>
      </w:pPr>
      <w:r w:rsidRPr="0015637C">
        <w:rPr>
          <w:b/>
        </w:rPr>
        <w:t>Предмет исследования</w:t>
      </w:r>
      <w:r w:rsidRPr="0015637C">
        <w:t xml:space="preserve"> – </w:t>
      </w:r>
      <w:r w:rsidRPr="00E83AE4">
        <w:t>модели и механизм процесс</w:t>
      </w:r>
      <w:r>
        <w:t>а управления товарными запасами</w:t>
      </w:r>
      <w:r w:rsidRPr="0015637C">
        <w:t>.</w:t>
      </w:r>
    </w:p>
    <w:p w:rsidR="00634453" w:rsidRPr="0015637C" w:rsidRDefault="00634453" w:rsidP="003F1D93">
      <w:pPr>
        <w:pStyle w:val="Style1"/>
      </w:pPr>
      <w:r w:rsidRPr="0015637C">
        <w:rPr>
          <w:b/>
        </w:rPr>
        <w:t>Цель работы</w:t>
      </w:r>
      <w:r w:rsidRPr="0015637C">
        <w:t xml:space="preserve"> – </w:t>
      </w:r>
      <w:r w:rsidRPr="00E83AE4">
        <w:t>совершенствование механизма управления товарными запасами на АЦ «Байернкрафт» ООО «</w:t>
      </w:r>
      <w:r>
        <w:t>Белатра</w:t>
      </w:r>
      <w:r w:rsidRPr="00E83AE4">
        <w:t>»</w:t>
      </w:r>
      <w:r>
        <w:t>,</w:t>
      </w:r>
      <w:r w:rsidRPr="005E7EE5">
        <w:t xml:space="preserve"> </w:t>
      </w:r>
      <w:r w:rsidRPr="00D075C6">
        <w:t>обеспечивающего минимизацию издержек при достижении требуемого уровня обслуживания потр</w:t>
      </w:r>
      <w:r>
        <w:t>ебителей материальных ресурсов.</w:t>
      </w:r>
    </w:p>
    <w:p w:rsidR="00634453" w:rsidRDefault="00634453" w:rsidP="003F1D93">
      <w:pPr>
        <w:pStyle w:val="Style1"/>
      </w:pPr>
      <w:r w:rsidRPr="0015637C">
        <w:rPr>
          <w:b/>
          <w:bCs/>
        </w:rPr>
        <w:t>Методы исследования</w:t>
      </w:r>
      <w:r w:rsidRPr="0015637C">
        <w:rPr>
          <w:bCs/>
        </w:rPr>
        <w:t xml:space="preserve">: </w:t>
      </w:r>
      <w:r w:rsidRPr="00372BE8">
        <w:t>методы комплексного экономического анализа, системного анализа и синтеза, методология управления запасами и принятия управленческих решений.</w:t>
      </w:r>
    </w:p>
    <w:p w:rsidR="00634453" w:rsidRPr="00656B6D" w:rsidRDefault="00634453" w:rsidP="003F1D93">
      <w:pPr>
        <w:pStyle w:val="Style1"/>
      </w:pPr>
      <w:r w:rsidRPr="0015637C">
        <w:rPr>
          <w:b/>
          <w:bCs/>
        </w:rPr>
        <w:t xml:space="preserve">Результаты исследования и разработки: </w:t>
      </w:r>
      <w:r>
        <w:t xml:space="preserve">раскрыта сущность и роль материальных запасов на предприятии. Выполнен анализ системы управления, технологической схемы, уровня динамики и структуры запасов  АЦ «Байернкрафт» ООО «Белатра». Предложена схема расчета оптимального размера запасов, порядок расчета в виде алгоритма, разработан календарный план пополнения запасов, предложены пути снижения товарных запасов. Организован систематический </w:t>
      </w:r>
      <w:r>
        <w:rPr>
          <w:lang w:val="en-US"/>
        </w:rPr>
        <w:t>ABC</w:t>
      </w:r>
      <w:r w:rsidRPr="00656B6D">
        <w:t>/</w:t>
      </w:r>
      <w:r>
        <w:rPr>
          <w:lang w:val="en-US"/>
        </w:rPr>
        <w:t>XYZ</w:t>
      </w:r>
      <w:r>
        <w:t xml:space="preserve"> анализ. Внедрены информационные системы управления запасами и совершенствования работы с покупателями.</w:t>
      </w:r>
    </w:p>
    <w:p w:rsidR="00634453" w:rsidRPr="0015637C" w:rsidRDefault="00634453" w:rsidP="003F1D93">
      <w:pPr>
        <w:pStyle w:val="Style1"/>
      </w:pPr>
      <w:r w:rsidRPr="0015637C">
        <w:rPr>
          <w:b/>
          <w:bCs/>
        </w:rPr>
        <w:t>Практическая значимость результатов исследования</w:t>
      </w:r>
      <w:r w:rsidRPr="0015637C">
        <w:rPr>
          <w:b/>
        </w:rPr>
        <w:t>:</w:t>
      </w:r>
      <w:r>
        <w:rPr>
          <w:b/>
        </w:rPr>
        <w:t xml:space="preserve"> </w:t>
      </w:r>
      <w:r>
        <w:t>мероприятия</w:t>
      </w:r>
      <w:r w:rsidRPr="00372BE8">
        <w:t xml:space="preserve"> по совершенствованию управления запасами и контроля </w:t>
      </w:r>
      <w:r>
        <w:t>над ними, которые будут способствовать повышению эффективности работы предприятия.</w:t>
      </w:r>
    </w:p>
    <w:p w:rsidR="00634453" w:rsidRPr="00B873F6" w:rsidRDefault="00634453" w:rsidP="003F1D93">
      <w:pPr>
        <w:pStyle w:val="Style1"/>
      </w:pPr>
      <w:r w:rsidRPr="0015637C">
        <w:rPr>
          <w:b/>
          <w:bCs/>
        </w:rPr>
        <w:t xml:space="preserve">Область возможного практического применения результатов исследования – </w:t>
      </w:r>
      <w:r w:rsidRPr="0015637C">
        <w:t>деятельность</w:t>
      </w:r>
      <w:r>
        <w:t xml:space="preserve"> торговых предприятий Республики Беларусь, занимающихся импортом и реализацией запасных частей к транспортным средствам</w:t>
      </w:r>
      <w:r w:rsidRPr="0015637C">
        <w:t xml:space="preserve">. </w:t>
      </w:r>
    </w:p>
    <w:p w:rsidR="00634453" w:rsidRPr="00B873F6" w:rsidRDefault="00634453" w:rsidP="003F1D93">
      <w:pPr>
        <w:pStyle w:val="Style1"/>
        <w:rPr>
          <w:szCs w:val="28"/>
        </w:rPr>
      </w:pPr>
      <w:r w:rsidRPr="00CB4A56">
        <w:rPr>
          <w:szCs w:val="28"/>
        </w:rPr>
        <w:t>Автор работы подтверждает, что приведенные в ней расчётно-аналитический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634453" w:rsidRPr="003F1D93" w:rsidRDefault="00634453" w:rsidP="003F1D93">
      <w:pPr>
        <w:jc w:val="center"/>
        <w:rPr>
          <w:rFonts w:ascii="Times New Roman" w:hAnsi="Times New Roman"/>
          <w:lang w:val="en-US"/>
        </w:rPr>
      </w:pPr>
      <w:r w:rsidRPr="005253C3">
        <w:rPr>
          <w:lang w:val="en-US"/>
        </w:rPr>
        <w:br w:type="page"/>
      </w:r>
      <w:r w:rsidRPr="003F1D93">
        <w:rPr>
          <w:rFonts w:ascii="Times New Roman" w:hAnsi="Times New Roman"/>
          <w:b/>
          <w:sz w:val="32"/>
          <w:szCs w:val="32"/>
          <w:lang w:val="en-US"/>
        </w:rPr>
        <w:t>SUMMARY</w:t>
      </w:r>
    </w:p>
    <w:p w:rsidR="00634453" w:rsidRDefault="00634453" w:rsidP="003F1D93">
      <w:pPr>
        <w:pStyle w:val="Style1"/>
        <w:rPr>
          <w:lang w:val="en-US"/>
        </w:rPr>
      </w:pPr>
      <w:r>
        <w:rPr>
          <w:lang w:val="en-US"/>
        </w:rPr>
        <w:t>The diploma thesis consists of 6</w:t>
      </w:r>
      <w:r>
        <w:rPr>
          <w:lang w:val="be-BY"/>
        </w:rPr>
        <w:t>8</w:t>
      </w:r>
      <w:r>
        <w:rPr>
          <w:lang w:val="en-US"/>
        </w:rPr>
        <w:t xml:space="preserve"> pages</w:t>
      </w:r>
      <w:r w:rsidRPr="00694346">
        <w:rPr>
          <w:lang w:val="en-US"/>
        </w:rPr>
        <w:t xml:space="preserve"> </w:t>
      </w:r>
      <w:r>
        <w:rPr>
          <w:lang w:val="en-US"/>
        </w:rPr>
        <w:t xml:space="preserve">and contains 4 figures, 14 tables, 31 literature sources. </w:t>
      </w:r>
    </w:p>
    <w:p w:rsidR="00634453" w:rsidRPr="00AB0A68" w:rsidRDefault="00634453" w:rsidP="003F1D93">
      <w:pPr>
        <w:pStyle w:val="Style1"/>
        <w:rPr>
          <w:lang w:val="en-US"/>
        </w:rPr>
      </w:pPr>
    </w:p>
    <w:p w:rsidR="00634453" w:rsidRPr="00AB0A68" w:rsidRDefault="00634453" w:rsidP="003F1D93">
      <w:pPr>
        <w:pStyle w:val="Style1"/>
        <w:rPr>
          <w:lang w:val="en-US"/>
        </w:rPr>
      </w:pPr>
      <w:r>
        <w:rPr>
          <w:lang w:val="en-US"/>
        </w:rPr>
        <w:t>INVENTORY MANAGEMENT, INVENTORY MANAGEMENT POLICY, LOGISTICS, OPTIMUM INVENTORY LEVEL, ABC/XYZ</w:t>
      </w:r>
      <w:r w:rsidRPr="00AB0A68">
        <w:rPr>
          <w:lang w:val="en-US"/>
        </w:rPr>
        <w:t xml:space="preserve"> </w:t>
      </w:r>
      <w:r>
        <w:rPr>
          <w:lang w:val="en-US"/>
        </w:rPr>
        <w:t>ANALYSIS, INFORMATION SYSTEM, CLIENT FOCUS.</w:t>
      </w:r>
    </w:p>
    <w:p w:rsidR="00634453" w:rsidRPr="00AB0A68" w:rsidRDefault="00634453" w:rsidP="003F1D93">
      <w:pPr>
        <w:pStyle w:val="Style1"/>
        <w:rPr>
          <w:bCs/>
          <w:i/>
          <w:iCs/>
          <w:lang w:val="en-US"/>
        </w:rPr>
      </w:pPr>
    </w:p>
    <w:p w:rsidR="00634453" w:rsidRPr="00124D7E" w:rsidRDefault="00634453" w:rsidP="003F1D93">
      <w:pPr>
        <w:pStyle w:val="Style1"/>
        <w:rPr>
          <w:lang w:val="en-US"/>
        </w:rPr>
      </w:pPr>
      <w:r>
        <w:rPr>
          <w:b/>
          <w:lang w:val="en-US"/>
        </w:rPr>
        <w:t>O</w:t>
      </w:r>
      <w:r w:rsidRPr="008A521F">
        <w:rPr>
          <w:b/>
          <w:lang w:val="en-US"/>
        </w:rPr>
        <w:t>bject of research</w:t>
      </w:r>
      <w:r w:rsidRPr="00030574">
        <w:rPr>
          <w:lang w:val="en-US"/>
        </w:rPr>
        <w:t xml:space="preserve"> is Auto-center “Bayernkraft” BELATRA Co., Ltd</w:t>
      </w:r>
      <w:r>
        <w:rPr>
          <w:lang w:val="en-US"/>
        </w:rPr>
        <w:t>.</w:t>
      </w:r>
    </w:p>
    <w:p w:rsidR="00634453" w:rsidRDefault="00634453" w:rsidP="003F1D93">
      <w:pPr>
        <w:pStyle w:val="Style1"/>
        <w:rPr>
          <w:lang w:val="en-US"/>
        </w:rPr>
      </w:pPr>
      <w:r>
        <w:rPr>
          <w:b/>
          <w:lang w:val="en-US"/>
        </w:rPr>
        <w:t>S</w:t>
      </w:r>
      <w:r w:rsidRPr="008A521F">
        <w:rPr>
          <w:b/>
          <w:lang w:val="en-US"/>
        </w:rPr>
        <w:t>cope of research</w:t>
      </w:r>
      <w:r>
        <w:rPr>
          <w:lang w:val="en-US"/>
        </w:rPr>
        <w:t xml:space="preserve"> is models and a mechanism of </w:t>
      </w:r>
      <w:r w:rsidRPr="008A2CF8">
        <w:rPr>
          <w:lang w:val="en-US"/>
        </w:rPr>
        <w:t>inventory management</w:t>
      </w:r>
      <w:r>
        <w:rPr>
          <w:lang w:val="en-US"/>
        </w:rPr>
        <w:t xml:space="preserve"> process.</w:t>
      </w:r>
    </w:p>
    <w:p w:rsidR="00634453" w:rsidRPr="00124D7E" w:rsidRDefault="00634453" w:rsidP="003F1D93">
      <w:pPr>
        <w:pStyle w:val="Style1"/>
        <w:rPr>
          <w:lang w:val="en-US"/>
        </w:rPr>
      </w:pPr>
      <w:r>
        <w:rPr>
          <w:b/>
          <w:lang w:val="en-US"/>
        </w:rPr>
        <w:t>P</w:t>
      </w:r>
      <w:r w:rsidRPr="008A521F">
        <w:rPr>
          <w:b/>
          <w:lang w:val="en-US"/>
        </w:rPr>
        <w:t>urpose of the diploma thesis</w:t>
      </w:r>
      <w:r>
        <w:rPr>
          <w:lang w:val="en-US"/>
        </w:rPr>
        <w:t xml:space="preserve"> is </w:t>
      </w:r>
      <w:r w:rsidRPr="00BB460E">
        <w:rPr>
          <w:lang w:val="en-US"/>
        </w:rPr>
        <w:t>improvement</w:t>
      </w:r>
      <w:r>
        <w:rPr>
          <w:lang w:val="en-US"/>
        </w:rPr>
        <w:t xml:space="preserve"> of inventory management mechanism at </w:t>
      </w:r>
      <w:r w:rsidRPr="00030574">
        <w:rPr>
          <w:lang w:val="en-US"/>
        </w:rPr>
        <w:t>Auto-center “Bayernkraft” BELATRA Co., Ltd.</w:t>
      </w:r>
      <w:r>
        <w:rPr>
          <w:lang w:val="en-US"/>
        </w:rPr>
        <w:t>, which ensures costs minimization when reaching the required level of material resources consumer service.</w:t>
      </w:r>
    </w:p>
    <w:p w:rsidR="00634453" w:rsidRPr="000E751A" w:rsidRDefault="00634453" w:rsidP="003F1D93">
      <w:pPr>
        <w:pStyle w:val="Style1"/>
        <w:rPr>
          <w:lang w:val="en-US"/>
        </w:rPr>
      </w:pPr>
      <w:r w:rsidRPr="000E751A">
        <w:rPr>
          <w:b/>
          <w:lang w:val="en-US"/>
        </w:rPr>
        <w:t>Research methods:</w:t>
      </w:r>
      <w:r>
        <w:rPr>
          <w:lang w:val="en-US"/>
        </w:rPr>
        <w:t xml:space="preserve"> methods of an integrated economic analysis, system analysis and synthesis, methodology of inventory management and management decision making.</w:t>
      </w:r>
    </w:p>
    <w:p w:rsidR="00634453" w:rsidRDefault="00634453" w:rsidP="003F1D93">
      <w:pPr>
        <w:pStyle w:val="Style1"/>
        <w:rPr>
          <w:lang w:val="en-US"/>
        </w:rPr>
      </w:pPr>
      <w:r w:rsidRPr="000B2490">
        <w:rPr>
          <w:b/>
          <w:lang w:val="en-US"/>
        </w:rPr>
        <w:t>Research findings and developments</w:t>
      </w:r>
      <w:r w:rsidRPr="000B2490">
        <w:rPr>
          <w:lang w:val="en-US"/>
        </w:rPr>
        <w:t>: there were revealed the essence and importance of material inventory in the enterprise</w:t>
      </w:r>
      <w:r>
        <w:rPr>
          <w:lang w:val="en-US"/>
        </w:rPr>
        <w:t>. The analysis of inventory management system, of</w:t>
      </w:r>
      <w:r w:rsidRPr="00770BC6">
        <w:rPr>
          <w:lang w:val="en-US"/>
        </w:rPr>
        <w:t xml:space="preserve"> the </w:t>
      </w:r>
      <w:r>
        <w:rPr>
          <w:lang w:val="en-US"/>
        </w:rPr>
        <w:t>flowchart</w:t>
      </w:r>
      <w:r w:rsidRPr="00770BC6">
        <w:rPr>
          <w:lang w:val="en-US"/>
        </w:rPr>
        <w:t xml:space="preserve">, dynamics and structure of </w:t>
      </w:r>
      <w:r>
        <w:rPr>
          <w:lang w:val="en-US"/>
        </w:rPr>
        <w:t xml:space="preserve">inventory at </w:t>
      </w:r>
      <w:r w:rsidRPr="00030574">
        <w:rPr>
          <w:lang w:val="en-US"/>
        </w:rPr>
        <w:t>Auto-center “Bayernkraft” BELATRA Co., Ltd</w:t>
      </w:r>
      <w:r>
        <w:rPr>
          <w:lang w:val="en-US"/>
        </w:rPr>
        <w:t>. was conducted</w:t>
      </w:r>
      <w:r w:rsidRPr="00030574">
        <w:rPr>
          <w:lang w:val="en-US"/>
        </w:rPr>
        <w:t>.</w:t>
      </w:r>
      <w:r>
        <w:rPr>
          <w:lang w:val="en-US"/>
        </w:rPr>
        <w:t xml:space="preserve"> A</w:t>
      </w:r>
      <w:r w:rsidRPr="007972D8">
        <w:rPr>
          <w:lang w:val="en-US"/>
        </w:rPr>
        <w:t xml:space="preserve"> scheme for determining the </w:t>
      </w:r>
      <w:r>
        <w:rPr>
          <w:lang w:val="en-US"/>
        </w:rPr>
        <w:t>optimum inventory level and a procedure for computing in the form of algorithm were proposed,</w:t>
      </w:r>
      <w:r w:rsidRPr="007972D8">
        <w:rPr>
          <w:lang w:val="en-US"/>
        </w:rPr>
        <w:t xml:space="preserve"> a plan calendar for replenishment of inventories and the ways of stock </w:t>
      </w:r>
      <w:r w:rsidRPr="00F72FB8">
        <w:rPr>
          <w:lang w:val="en-US"/>
        </w:rPr>
        <w:t>reduction were developed. There was presented a systematic ABC/XYZ analysis. Information systems of inventory management and of customer service improvement were implemented.</w:t>
      </w:r>
    </w:p>
    <w:p w:rsidR="00634453" w:rsidRPr="00775154" w:rsidRDefault="00634453" w:rsidP="003F1D93">
      <w:pPr>
        <w:pStyle w:val="Style1"/>
        <w:rPr>
          <w:lang w:val="en-US"/>
        </w:rPr>
      </w:pPr>
      <w:r w:rsidRPr="002F5F0A">
        <w:rPr>
          <w:b/>
          <w:lang w:val="en-US"/>
        </w:rPr>
        <w:t>Practical</w:t>
      </w:r>
      <w:r w:rsidRPr="00775154">
        <w:rPr>
          <w:b/>
          <w:lang w:val="en-US"/>
        </w:rPr>
        <w:t xml:space="preserve"> </w:t>
      </w:r>
      <w:r>
        <w:rPr>
          <w:b/>
          <w:lang w:val="en-US"/>
        </w:rPr>
        <w:t>implications</w:t>
      </w:r>
      <w:r w:rsidRPr="00775154">
        <w:rPr>
          <w:b/>
          <w:lang w:val="en-US"/>
        </w:rPr>
        <w:t xml:space="preserve"> </w:t>
      </w:r>
      <w:r w:rsidRPr="002F5F0A">
        <w:rPr>
          <w:b/>
          <w:lang w:val="en-US"/>
        </w:rPr>
        <w:t>of</w:t>
      </w:r>
      <w:r w:rsidRPr="00775154">
        <w:rPr>
          <w:b/>
          <w:lang w:val="en-US"/>
        </w:rPr>
        <w:t xml:space="preserve"> </w:t>
      </w:r>
      <w:r>
        <w:rPr>
          <w:b/>
          <w:lang w:val="en-US"/>
        </w:rPr>
        <w:t>research</w:t>
      </w:r>
      <w:r w:rsidRPr="00775154">
        <w:rPr>
          <w:b/>
          <w:lang w:val="en-US"/>
        </w:rPr>
        <w:t xml:space="preserve">: </w:t>
      </w:r>
      <w:r w:rsidRPr="00775154">
        <w:rPr>
          <w:lang w:val="en-US"/>
        </w:rPr>
        <w:t>inventory management and control improvement measures</w:t>
      </w:r>
      <w:r>
        <w:rPr>
          <w:lang w:val="en-US"/>
        </w:rPr>
        <w:t xml:space="preserve"> that will favor operating efficiency growth of the company.</w:t>
      </w:r>
    </w:p>
    <w:p w:rsidR="00634453" w:rsidRPr="00342310" w:rsidRDefault="00634453" w:rsidP="003F1D93">
      <w:pPr>
        <w:pStyle w:val="Style1"/>
        <w:rPr>
          <w:lang w:val="en-US"/>
        </w:rPr>
      </w:pPr>
      <w:r w:rsidRPr="008A521F">
        <w:rPr>
          <w:b/>
          <w:lang w:val="en-US"/>
        </w:rPr>
        <w:t>Sphere of the possible practical applications:</w:t>
      </w:r>
      <w:r>
        <w:rPr>
          <w:lang w:val="en-US"/>
        </w:rPr>
        <w:t xml:space="preserve"> activities of trading enterprises of the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Republic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Belarus</w:t>
          </w:r>
        </w:smartTag>
      </w:smartTag>
      <w:r>
        <w:rPr>
          <w:lang w:val="en-US"/>
        </w:rPr>
        <w:t xml:space="preserve"> engaged in import and realization of vehicle spare parts.</w:t>
      </w:r>
    </w:p>
    <w:p w:rsidR="00634453" w:rsidRPr="004934F8" w:rsidRDefault="00634453" w:rsidP="003F1D93">
      <w:pPr>
        <w:pStyle w:val="Style1"/>
        <w:rPr>
          <w:szCs w:val="28"/>
          <w:lang w:val="en-US"/>
        </w:rPr>
      </w:pPr>
      <w:r>
        <w:rPr>
          <w:szCs w:val="28"/>
          <w:lang w:val="en-US"/>
        </w:rPr>
        <w:t xml:space="preserve">The author of the diploma thesis confirms that the mentioned computational and analytical materials </w:t>
      </w:r>
      <w:r w:rsidRPr="004934F8">
        <w:rPr>
          <w:szCs w:val="28"/>
          <w:lang w:val="en-US"/>
        </w:rPr>
        <w:t xml:space="preserve">correctly and objectively reflect the state of the </w:t>
      </w:r>
      <w:r>
        <w:rPr>
          <w:szCs w:val="28"/>
          <w:lang w:val="en-US"/>
        </w:rPr>
        <w:t>studied process,</w:t>
      </w:r>
      <w:r w:rsidRPr="004934F8">
        <w:rPr>
          <w:szCs w:val="28"/>
          <w:lang w:val="en-US"/>
        </w:rPr>
        <w:t xml:space="preserve"> and</w:t>
      </w:r>
      <w:r>
        <w:rPr>
          <w:szCs w:val="28"/>
          <w:lang w:val="en-US"/>
        </w:rPr>
        <w:t xml:space="preserve"> the</w:t>
      </w:r>
      <w:r w:rsidRPr="004934F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theoretical and methodological terms and concepts </w:t>
      </w:r>
      <w:r w:rsidRPr="004934F8">
        <w:rPr>
          <w:szCs w:val="28"/>
          <w:lang w:val="en-US"/>
        </w:rPr>
        <w:t>borrowed from literature sources</w:t>
      </w:r>
      <w:r>
        <w:rPr>
          <w:szCs w:val="28"/>
          <w:lang w:val="en-US"/>
        </w:rPr>
        <w:t xml:space="preserve"> are accompanied by references to their authors.</w:t>
      </w:r>
    </w:p>
    <w:p w:rsidR="00634453" w:rsidRPr="000E7408" w:rsidRDefault="00634453" w:rsidP="003F1D9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sectPr w:rsidR="00634453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30574"/>
    <w:rsid w:val="000B2490"/>
    <w:rsid w:val="000E7408"/>
    <w:rsid w:val="000E751A"/>
    <w:rsid w:val="00124D7E"/>
    <w:rsid w:val="0015637C"/>
    <w:rsid w:val="00291571"/>
    <w:rsid w:val="00297FB8"/>
    <w:rsid w:val="002E7A06"/>
    <w:rsid w:val="002F5F0A"/>
    <w:rsid w:val="00342310"/>
    <w:rsid w:val="00372BE8"/>
    <w:rsid w:val="003F1D93"/>
    <w:rsid w:val="004934F8"/>
    <w:rsid w:val="004E6796"/>
    <w:rsid w:val="005068C1"/>
    <w:rsid w:val="005253C3"/>
    <w:rsid w:val="00582D97"/>
    <w:rsid w:val="005E32E3"/>
    <w:rsid w:val="005E7EE5"/>
    <w:rsid w:val="00634453"/>
    <w:rsid w:val="00637CD5"/>
    <w:rsid w:val="00656B6D"/>
    <w:rsid w:val="00694346"/>
    <w:rsid w:val="00770BC6"/>
    <w:rsid w:val="00775154"/>
    <w:rsid w:val="007972D8"/>
    <w:rsid w:val="007A2B9A"/>
    <w:rsid w:val="008A2CF8"/>
    <w:rsid w:val="008A521F"/>
    <w:rsid w:val="00A11D37"/>
    <w:rsid w:val="00A24F7A"/>
    <w:rsid w:val="00A56902"/>
    <w:rsid w:val="00AB0A68"/>
    <w:rsid w:val="00B873F6"/>
    <w:rsid w:val="00BB460E"/>
    <w:rsid w:val="00BD6997"/>
    <w:rsid w:val="00CB4A56"/>
    <w:rsid w:val="00D075C6"/>
    <w:rsid w:val="00D72939"/>
    <w:rsid w:val="00E83AE4"/>
    <w:rsid w:val="00F2445F"/>
    <w:rsid w:val="00F7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  <w:style w:type="paragraph" w:customStyle="1" w:styleId="Style1">
    <w:name w:val="Style1"/>
    <w:basedOn w:val="Normal"/>
    <w:uiPriority w:val="99"/>
    <w:rsid w:val="003F1D93"/>
    <w:pPr>
      <w:spacing w:after="0" w:line="360" w:lineRule="atLeast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670</Words>
  <Characters>3822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6</cp:revision>
  <cp:lastPrinted>2014-05-30T06:18:00Z</cp:lastPrinted>
  <dcterms:created xsi:type="dcterms:W3CDTF">2014-05-30T05:12:00Z</dcterms:created>
  <dcterms:modified xsi:type="dcterms:W3CDTF">2014-06-25T12:36:00Z</dcterms:modified>
</cp:coreProperties>
</file>