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17" w:rsidRPr="004F3584" w:rsidRDefault="00F03817" w:rsidP="00F03817">
      <w:pPr>
        <w:ind w:firstLine="709"/>
        <w:contextualSpacing/>
        <w:jc w:val="center"/>
        <w:rPr>
          <w:b/>
          <w:sz w:val="28"/>
          <w:szCs w:val="28"/>
        </w:rPr>
      </w:pPr>
      <w:r w:rsidRPr="004F3584">
        <w:rPr>
          <w:b/>
          <w:sz w:val="28"/>
          <w:szCs w:val="28"/>
        </w:rPr>
        <w:t>МИНИСТЕРСТВО ОБРАЗОВАНИЯ РЕСПУБЛИКИ БЕЛАРУСЬ</w:t>
      </w:r>
    </w:p>
    <w:p w:rsidR="00F03817" w:rsidRPr="004F3584" w:rsidRDefault="00F03817" w:rsidP="00F03817">
      <w:pPr>
        <w:ind w:firstLine="709"/>
        <w:contextualSpacing/>
        <w:jc w:val="center"/>
        <w:rPr>
          <w:b/>
          <w:sz w:val="28"/>
          <w:szCs w:val="28"/>
        </w:rPr>
      </w:pPr>
    </w:p>
    <w:p w:rsidR="00F03817" w:rsidRPr="004F3584" w:rsidRDefault="00F03817" w:rsidP="00F03817">
      <w:pPr>
        <w:ind w:firstLine="709"/>
        <w:contextualSpacing/>
        <w:jc w:val="center"/>
        <w:rPr>
          <w:b/>
          <w:sz w:val="28"/>
          <w:szCs w:val="28"/>
        </w:rPr>
      </w:pPr>
      <w:r w:rsidRPr="004F3584">
        <w:rPr>
          <w:b/>
          <w:sz w:val="28"/>
          <w:szCs w:val="28"/>
        </w:rPr>
        <w:t>ГОСУДАРСТВЕННОЕ УЧРЕЖДЕНИЕ ОБРАЗОВАНИЯ</w:t>
      </w:r>
    </w:p>
    <w:p w:rsidR="00F03817" w:rsidRPr="004F3584" w:rsidRDefault="00F03817" w:rsidP="00F03817">
      <w:pPr>
        <w:ind w:firstLine="709"/>
        <w:contextualSpacing/>
        <w:jc w:val="center"/>
        <w:rPr>
          <w:b/>
          <w:sz w:val="28"/>
          <w:szCs w:val="28"/>
        </w:rPr>
      </w:pPr>
      <w:r w:rsidRPr="004F3584">
        <w:rPr>
          <w:b/>
          <w:sz w:val="28"/>
          <w:szCs w:val="28"/>
        </w:rPr>
        <w:t>«ИНСТИТУТ БИЗНЕСА И МЕНЕДЖМЕНТА ТЕХНОЛОГИЙ»</w:t>
      </w:r>
    </w:p>
    <w:p w:rsidR="00F03817" w:rsidRPr="004F3584" w:rsidRDefault="00F03817" w:rsidP="00F03817">
      <w:pPr>
        <w:ind w:firstLine="709"/>
        <w:contextualSpacing/>
        <w:jc w:val="center"/>
        <w:rPr>
          <w:b/>
          <w:sz w:val="28"/>
          <w:szCs w:val="28"/>
        </w:rPr>
      </w:pPr>
      <w:r w:rsidRPr="004F3584">
        <w:rPr>
          <w:b/>
          <w:sz w:val="28"/>
          <w:szCs w:val="28"/>
        </w:rPr>
        <w:t>БЕЛОРУССКОГО ГОСУДАРСТВЕННОГО УНИВЕРСИТЕТА</w:t>
      </w:r>
    </w:p>
    <w:p w:rsidR="00F03817" w:rsidRPr="004F3584" w:rsidRDefault="00F03817" w:rsidP="00F03817">
      <w:pPr>
        <w:ind w:firstLine="709"/>
        <w:contextualSpacing/>
        <w:jc w:val="center"/>
        <w:rPr>
          <w:b/>
          <w:sz w:val="28"/>
          <w:szCs w:val="28"/>
        </w:rPr>
      </w:pPr>
    </w:p>
    <w:p w:rsidR="00F03817" w:rsidRPr="004F3584" w:rsidRDefault="00F03817" w:rsidP="00F03817">
      <w:pPr>
        <w:ind w:firstLine="709"/>
        <w:contextualSpacing/>
        <w:jc w:val="center"/>
        <w:rPr>
          <w:b/>
          <w:sz w:val="28"/>
          <w:szCs w:val="28"/>
        </w:rPr>
      </w:pPr>
      <w:r w:rsidRPr="004F3584">
        <w:rPr>
          <w:b/>
          <w:sz w:val="28"/>
          <w:szCs w:val="28"/>
        </w:rPr>
        <w:t>КАФЕДРА БИЗНЕС-АДМИНИСТРИРОВАНИЯ</w:t>
      </w:r>
    </w:p>
    <w:p w:rsidR="00F03817" w:rsidRPr="00C73006" w:rsidRDefault="00F03817" w:rsidP="00F03817">
      <w:pPr>
        <w:ind w:firstLine="709"/>
        <w:contextualSpacing/>
        <w:jc w:val="center"/>
        <w:rPr>
          <w:sz w:val="28"/>
          <w:szCs w:val="28"/>
        </w:rPr>
      </w:pPr>
    </w:p>
    <w:p w:rsidR="00F03817" w:rsidRPr="00C73006" w:rsidRDefault="00F03817" w:rsidP="00F03817">
      <w:pPr>
        <w:ind w:firstLine="709"/>
        <w:contextualSpacing/>
        <w:jc w:val="right"/>
        <w:rPr>
          <w:sz w:val="28"/>
          <w:szCs w:val="28"/>
        </w:rPr>
      </w:pPr>
    </w:p>
    <w:p w:rsidR="00F03817" w:rsidRPr="00C73006" w:rsidRDefault="00F03817" w:rsidP="00F03817">
      <w:pPr>
        <w:ind w:firstLine="709"/>
        <w:contextualSpacing/>
        <w:jc w:val="right"/>
        <w:rPr>
          <w:sz w:val="28"/>
          <w:szCs w:val="28"/>
        </w:rPr>
      </w:pPr>
    </w:p>
    <w:p w:rsidR="00F03817" w:rsidRDefault="00F03817" w:rsidP="00F03817">
      <w:pPr>
        <w:ind w:firstLine="709"/>
        <w:contextualSpacing/>
        <w:jc w:val="both"/>
        <w:rPr>
          <w:sz w:val="28"/>
          <w:szCs w:val="28"/>
        </w:rPr>
      </w:pPr>
    </w:p>
    <w:p w:rsidR="00F03817" w:rsidRDefault="00F03817" w:rsidP="00F03817">
      <w:pPr>
        <w:ind w:firstLine="709"/>
        <w:contextualSpacing/>
        <w:jc w:val="center"/>
        <w:rPr>
          <w:sz w:val="28"/>
          <w:szCs w:val="28"/>
        </w:rPr>
      </w:pPr>
      <w:r>
        <w:rPr>
          <w:sz w:val="28"/>
          <w:szCs w:val="28"/>
        </w:rPr>
        <w:t>Аннотация к дипломной работе</w:t>
      </w:r>
    </w:p>
    <w:p w:rsidR="00F03817" w:rsidRPr="00C73006" w:rsidRDefault="00F03817" w:rsidP="00F03817">
      <w:pPr>
        <w:ind w:firstLine="709"/>
        <w:contextualSpacing/>
        <w:jc w:val="both"/>
        <w:rPr>
          <w:sz w:val="28"/>
          <w:szCs w:val="28"/>
        </w:rPr>
      </w:pPr>
    </w:p>
    <w:p w:rsidR="00F03817" w:rsidRPr="009624E9" w:rsidRDefault="000925E4" w:rsidP="009624E9">
      <w:pPr>
        <w:ind w:firstLine="709"/>
        <w:contextualSpacing/>
        <w:jc w:val="center"/>
        <w:rPr>
          <w:sz w:val="28"/>
          <w:szCs w:val="28"/>
        </w:rPr>
      </w:pPr>
      <w:r w:rsidRPr="00945A3E">
        <w:rPr>
          <w:sz w:val="28"/>
          <w:szCs w:val="28"/>
        </w:rPr>
        <w:t>РАЗВИТИЕ КОММУНИКАЦИЕЙ В УПРАВЛЕНИИ ОРГАНИЗАЦИЕЙ НА ПРИМЕРЕ  УО «МИНСКИЙ ГОСУДАРСТВЕННЫЙ ТОРГОВЫЙ КОЛЛЕДЖ»</w:t>
      </w:r>
    </w:p>
    <w:p w:rsidR="00F03817" w:rsidRPr="009624E9" w:rsidRDefault="00F03817" w:rsidP="00F03817">
      <w:pPr>
        <w:ind w:firstLine="709"/>
        <w:contextualSpacing/>
        <w:jc w:val="both"/>
        <w:rPr>
          <w:sz w:val="28"/>
          <w:szCs w:val="28"/>
        </w:rPr>
      </w:pPr>
    </w:p>
    <w:p w:rsidR="00F03817" w:rsidRPr="000F30BC" w:rsidRDefault="000925E4" w:rsidP="00F03817">
      <w:pPr>
        <w:ind w:firstLine="709"/>
        <w:contextualSpacing/>
        <w:jc w:val="center"/>
        <w:rPr>
          <w:sz w:val="28"/>
          <w:szCs w:val="28"/>
        </w:rPr>
      </w:pPr>
      <w:r>
        <w:rPr>
          <w:sz w:val="28"/>
          <w:szCs w:val="28"/>
        </w:rPr>
        <w:t>Космач</w:t>
      </w:r>
      <w:r w:rsidR="000F30BC">
        <w:rPr>
          <w:sz w:val="28"/>
          <w:szCs w:val="28"/>
          <w:lang w:val="en-US"/>
        </w:rPr>
        <w:t xml:space="preserve"> </w:t>
      </w:r>
      <w:r w:rsidR="000F30BC">
        <w:rPr>
          <w:sz w:val="28"/>
          <w:szCs w:val="28"/>
        </w:rPr>
        <w:t>Виталий Георгович</w:t>
      </w:r>
    </w:p>
    <w:p w:rsidR="00F03817" w:rsidRPr="009624E9" w:rsidRDefault="00F03817" w:rsidP="00F03817">
      <w:pPr>
        <w:ind w:firstLine="709"/>
        <w:contextualSpacing/>
        <w:rPr>
          <w:sz w:val="28"/>
          <w:szCs w:val="28"/>
        </w:rPr>
      </w:pPr>
    </w:p>
    <w:p w:rsidR="00F03817" w:rsidRPr="009624E9" w:rsidRDefault="00F03817" w:rsidP="00F03817">
      <w:pPr>
        <w:ind w:firstLine="709"/>
        <w:contextualSpacing/>
        <w:rPr>
          <w:sz w:val="28"/>
          <w:szCs w:val="28"/>
        </w:rPr>
      </w:pPr>
      <w:r w:rsidRPr="009624E9">
        <w:rPr>
          <w:sz w:val="28"/>
          <w:szCs w:val="28"/>
        </w:rPr>
        <w:t xml:space="preserve">Руководитель  </w:t>
      </w:r>
      <w:r w:rsidR="000925E4">
        <w:rPr>
          <w:sz w:val="28"/>
          <w:szCs w:val="28"/>
        </w:rPr>
        <w:t>Н.М</w:t>
      </w:r>
      <w:r w:rsidR="000925E4" w:rsidRPr="004F3584">
        <w:rPr>
          <w:sz w:val="28"/>
          <w:szCs w:val="28"/>
        </w:rPr>
        <w:t xml:space="preserve">. </w:t>
      </w:r>
      <w:r w:rsidR="000925E4">
        <w:rPr>
          <w:sz w:val="28"/>
          <w:szCs w:val="28"/>
        </w:rPr>
        <w:t>Плескачева</w:t>
      </w:r>
      <w:r w:rsidRPr="009624E9">
        <w:rPr>
          <w:sz w:val="28"/>
          <w:szCs w:val="28"/>
        </w:rPr>
        <w:t xml:space="preserve">                                          </w:t>
      </w:r>
    </w:p>
    <w:p w:rsidR="00F03817" w:rsidRPr="009624E9" w:rsidRDefault="00F03817" w:rsidP="00F03817">
      <w:pPr>
        <w:ind w:firstLine="709"/>
        <w:contextualSpacing/>
        <w:rPr>
          <w:sz w:val="28"/>
          <w:szCs w:val="28"/>
        </w:rPr>
      </w:pPr>
      <w:r w:rsidRPr="009624E9">
        <w:rPr>
          <w:sz w:val="28"/>
          <w:szCs w:val="28"/>
        </w:rPr>
        <w:t xml:space="preserve">                                                       </w:t>
      </w:r>
      <w:r w:rsidRPr="009624E9">
        <w:rPr>
          <w:sz w:val="28"/>
          <w:szCs w:val="28"/>
        </w:rPr>
        <w:tab/>
      </w:r>
      <w:r w:rsidRPr="009624E9">
        <w:rPr>
          <w:sz w:val="28"/>
          <w:szCs w:val="28"/>
        </w:rPr>
        <w:tab/>
      </w:r>
      <w:r w:rsidRPr="009624E9">
        <w:rPr>
          <w:sz w:val="28"/>
          <w:szCs w:val="28"/>
        </w:rPr>
        <w:tab/>
      </w:r>
      <w:r w:rsidRPr="009624E9">
        <w:rPr>
          <w:sz w:val="28"/>
          <w:szCs w:val="28"/>
        </w:rPr>
        <w:tab/>
      </w:r>
      <w:r w:rsidRPr="009624E9">
        <w:rPr>
          <w:sz w:val="28"/>
          <w:szCs w:val="28"/>
        </w:rPr>
        <w:tab/>
      </w:r>
      <w:r w:rsidRPr="009624E9">
        <w:rPr>
          <w:sz w:val="28"/>
          <w:szCs w:val="28"/>
        </w:rPr>
        <w:tab/>
      </w:r>
      <w:r w:rsidRPr="009624E9">
        <w:rPr>
          <w:sz w:val="28"/>
          <w:szCs w:val="28"/>
        </w:rPr>
        <w:tab/>
      </w:r>
      <w:r w:rsidRPr="009624E9">
        <w:rPr>
          <w:sz w:val="28"/>
          <w:szCs w:val="28"/>
        </w:rPr>
        <w:tab/>
      </w:r>
      <w:r w:rsidRPr="009624E9">
        <w:rPr>
          <w:sz w:val="28"/>
          <w:szCs w:val="28"/>
        </w:rPr>
        <w:tab/>
      </w:r>
    </w:p>
    <w:p w:rsidR="00F03817" w:rsidRPr="009624E9" w:rsidRDefault="00F03817" w:rsidP="00F03817">
      <w:pPr>
        <w:ind w:firstLine="709"/>
        <w:contextualSpacing/>
        <w:jc w:val="both"/>
        <w:rPr>
          <w:sz w:val="28"/>
          <w:szCs w:val="28"/>
        </w:rPr>
      </w:pPr>
    </w:p>
    <w:p w:rsidR="00F03817" w:rsidRPr="009624E9" w:rsidRDefault="00F03817" w:rsidP="00F03817">
      <w:pPr>
        <w:ind w:firstLine="709"/>
        <w:contextualSpacing/>
        <w:jc w:val="both"/>
        <w:rPr>
          <w:sz w:val="28"/>
          <w:szCs w:val="28"/>
        </w:rPr>
      </w:pPr>
      <w:r w:rsidRPr="009624E9">
        <w:rPr>
          <w:sz w:val="28"/>
          <w:szCs w:val="28"/>
        </w:rPr>
        <w:tab/>
      </w:r>
      <w:r w:rsidRPr="009624E9">
        <w:rPr>
          <w:sz w:val="28"/>
          <w:szCs w:val="28"/>
        </w:rPr>
        <w:tab/>
      </w:r>
      <w:r w:rsidRPr="009624E9">
        <w:rPr>
          <w:sz w:val="28"/>
          <w:szCs w:val="28"/>
        </w:rPr>
        <w:tab/>
      </w:r>
    </w:p>
    <w:p w:rsidR="00F03817" w:rsidRPr="009624E9" w:rsidRDefault="00F03817" w:rsidP="00F03817">
      <w:pPr>
        <w:ind w:firstLine="709"/>
        <w:contextualSpacing/>
        <w:jc w:val="both"/>
        <w:rPr>
          <w:sz w:val="28"/>
          <w:szCs w:val="28"/>
        </w:rPr>
      </w:pPr>
    </w:p>
    <w:p w:rsidR="00F03817" w:rsidRPr="009624E9" w:rsidRDefault="00F03817" w:rsidP="00F03817">
      <w:pPr>
        <w:ind w:firstLine="709"/>
        <w:contextualSpacing/>
        <w:jc w:val="both"/>
        <w:rPr>
          <w:sz w:val="28"/>
          <w:szCs w:val="28"/>
        </w:rPr>
      </w:pPr>
    </w:p>
    <w:p w:rsidR="004021DF" w:rsidRDefault="004021DF" w:rsidP="00F03817">
      <w:pPr>
        <w:ind w:firstLine="709"/>
        <w:contextualSpacing/>
        <w:jc w:val="both"/>
        <w:rPr>
          <w:sz w:val="28"/>
          <w:szCs w:val="28"/>
        </w:rPr>
      </w:pPr>
    </w:p>
    <w:p w:rsidR="004021DF" w:rsidRDefault="004021DF" w:rsidP="00F03817">
      <w:pPr>
        <w:ind w:firstLine="709"/>
        <w:contextualSpacing/>
        <w:jc w:val="both"/>
        <w:rPr>
          <w:sz w:val="28"/>
          <w:szCs w:val="28"/>
        </w:rPr>
      </w:pPr>
    </w:p>
    <w:p w:rsidR="004021DF" w:rsidRDefault="004021DF" w:rsidP="00F03817">
      <w:pPr>
        <w:ind w:firstLine="709"/>
        <w:contextualSpacing/>
        <w:jc w:val="both"/>
        <w:rPr>
          <w:sz w:val="28"/>
          <w:szCs w:val="28"/>
        </w:rPr>
      </w:pPr>
    </w:p>
    <w:p w:rsidR="004021DF" w:rsidRDefault="004021DF" w:rsidP="00F03817">
      <w:pPr>
        <w:ind w:firstLine="709"/>
        <w:contextualSpacing/>
        <w:jc w:val="both"/>
        <w:rPr>
          <w:sz w:val="28"/>
          <w:szCs w:val="28"/>
        </w:rPr>
      </w:pPr>
    </w:p>
    <w:p w:rsidR="004021DF" w:rsidRDefault="004021DF" w:rsidP="00F03817">
      <w:pPr>
        <w:ind w:firstLine="709"/>
        <w:contextualSpacing/>
        <w:jc w:val="both"/>
        <w:rPr>
          <w:sz w:val="28"/>
          <w:szCs w:val="28"/>
        </w:rPr>
      </w:pPr>
    </w:p>
    <w:p w:rsidR="004021DF" w:rsidRDefault="004021DF" w:rsidP="00F03817">
      <w:pPr>
        <w:ind w:firstLine="709"/>
        <w:contextualSpacing/>
        <w:jc w:val="both"/>
        <w:rPr>
          <w:sz w:val="28"/>
          <w:szCs w:val="28"/>
        </w:rPr>
      </w:pPr>
    </w:p>
    <w:p w:rsidR="004021DF" w:rsidRDefault="004021DF" w:rsidP="00F03817">
      <w:pPr>
        <w:ind w:firstLine="709"/>
        <w:contextualSpacing/>
        <w:jc w:val="both"/>
        <w:rPr>
          <w:sz w:val="28"/>
          <w:szCs w:val="28"/>
        </w:rPr>
      </w:pPr>
    </w:p>
    <w:p w:rsidR="004021DF" w:rsidRDefault="004021DF" w:rsidP="00F03817">
      <w:pPr>
        <w:ind w:firstLine="709"/>
        <w:contextualSpacing/>
        <w:jc w:val="both"/>
        <w:rPr>
          <w:sz w:val="28"/>
          <w:szCs w:val="28"/>
        </w:rPr>
      </w:pPr>
    </w:p>
    <w:p w:rsidR="004021DF" w:rsidRDefault="004021DF" w:rsidP="00F03817">
      <w:pPr>
        <w:ind w:firstLine="709"/>
        <w:contextualSpacing/>
        <w:jc w:val="both"/>
        <w:rPr>
          <w:sz w:val="28"/>
          <w:szCs w:val="28"/>
        </w:rPr>
      </w:pPr>
    </w:p>
    <w:p w:rsidR="004021DF" w:rsidRDefault="004021DF" w:rsidP="00F03817">
      <w:pPr>
        <w:ind w:firstLine="709"/>
        <w:contextualSpacing/>
        <w:jc w:val="both"/>
        <w:rPr>
          <w:sz w:val="28"/>
          <w:szCs w:val="28"/>
        </w:rPr>
      </w:pPr>
    </w:p>
    <w:p w:rsidR="004021DF" w:rsidRDefault="004021DF" w:rsidP="00F03817">
      <w:pPr>
        <w:ind w:firstLine="709"/>
        <w:contextualSpacing/>
        <w:jc w:val="both"/>
        <w:rPr>
          <w:sz w:val="28"/>
          <w:szCs w:val="28"/>
        </w:rPr>
      </w:pPr>
    </w:p>
    <w:p w:rsidR="00F03817" w:rsidRDefault="00F03817" w:rsidP="00F03817">
      <w:pPr>
        <w:ind w:firstLine="709"/>
        <w:contextualSpacing/>
        <w:jc w:val="both"/>
        <w:rPr>
          <w:sz w:val="28"/>
          <w:szCs w:val="28"/>
        </w:rPr>
      </w:pPr>
    </w:p>
    <w:p w:rsidR="00F03817" w:rsidRPr="00C73006" w:rsidRDefault="00F03817" w:rsidP="00F03817">
      <w:pPr>
        <w:ind w:firstLine="709"/>
        <w:contextualSpacing/>
        <w:jc w:val="both"/>
        <w:rPr>
          <w:sz w:val="28"/>
          <w:szCs w:val="28"/>
        </w:rPr>
      </w:pPr>
    </w:p>
    <w:p w:rsidR="00F03817" w:rsidRDefault="00F03817" w:rsidP="00F03817">
      <w:pPr>
        <w:ind w:firstLine="709"/>
        <w:contextualSpacing/>
        <w:jc w:val="center"/>
        <w:rPr>
          <w:sz w:val="28"/>
          <w:szCs w:val="28"/>
        </w:rPr>
      </w:pPr>
      <w:r w:rsidRPr="00C73006">
        <w:rPr>
          <w:sz w:val="28"/>
          <w:szCs w:val="28"/>
        </w:rPr>
        <w:t>МИНСК 201</w:t>
      </w:r>
      <w:r>
        <w:rPr>
          <w:sz w:val="28"/>
          <w:szCs w:val="28"/>
        </w:rPr>
        <w:t>4</w:t>
      </w:r>
    </w:p>
    <w:p w:rsidR="000925E4" w:rsidRPr="00BD2A4A" w:rsidRDefault="00F03817" w:rsidP="000925E4">
      <w:pPr>
        <w:spacing w:line="360" w:lineRule="atLeast"/>
        <w:ind w:firstLine="709"/>
        <w:contextualSpacing/>
        <w:jc w:val="center"/>
        <w:rPr>
          <w:b/>
          <w:sz w:val="32"/>
          <w:szCs w:val="28"/>
        </w:rPr>
      </w:pPr>
      <w:r>
        <w:rPr>
          <w:b/>
          <w:sz w:val="30"/>
          <w:szCs w:val="30"/>
        </w:rPr>
        <w:br w:type="page"/>
      </w:r>
      <w:r w:rsidR="000925E4" w:rsidRPr="00BD2A4A">
        <w:rPr>
          <w:b/>
          <w:sz w:val="32"/>
          <w:szCs w:val="28"/>
        </w:rPr>
        <w:lastRenderedPageBreak/>
        <w:t>РЕФЕРАТ</w:t>
      </w:r>
    </w:p>
    <w:p w:rsidR="000925E4" w:rsidRPr="00FA1A45" w:rsidRDefault="000925E4" w:rsidP="000925E4">
      <w:pPr>
        <w:spacing w:line="360" w:lineRule="atLeast"/>
        <w:ind w:firstLine="709"/>
        <w:contextualSpacing/>
        <w:rPr>
          <w:sz w:val="28"/>
          <w:szCs w:val="28"/>
        </w:rPr>
      </w:pPr>
    </w:p>
    <w:p w:rsidR="000925E4" w:rsidRPr="00FA1A45" w:rsidRDefault="000925E4" w:rsidP="000925E4">
      <w:pPr>
        <w:spacing w:line="360" w:lineRule="atLeast"/>
        <w:ind w:firstLine="709"/>
        <w:contextualSpacing/>
        <w:rPr>
          <w:sz w:val="28"/>
          <w:szCs w:val="28"/>
        </w:rPr>
      </w:pPr>
      <w:r>
        <w:rPr>
          <w:sz w:val="28"/>
          <w:szCs w:val="28"/>
        </w:rPr>
        <w:t>Дипломная работа: 74с., 15рис.,10 табл., 50 источника, 5</w:t>
      </w:r>
      <w:r w:rsidRPr="00ED3E9B">
        <w:rPr>
          <w:sz w:val="28"/>
          <w:szCs w:val="28"/>
        </w:rPr>
        <w:t xml:space="preserve"> </w:t>
      </w:r>
      <w:r w:rsidRPr="00FA1A45">
        <w:rPr>
          <w:sz w:val="28"/>
          <w:szCs w:val="28"/>
        </w:rPr>
        <w:t xml:space="preserve"> прил.</w:t>
      </w:r>
    </w:p>
    <w:p w:rsidR="000925E4" w:rsidRPr="00FA1A45" w:rsidRDefault="000925E4" w:rsidP="000925E4">
      <w:pPr>
        <w:spacing w:line="360" w:lineRule="atLeast"/>
        <w:ind w:firstLine="709"/>
        <w:contextualSpacing/>
        <w:rPr>
          <w:sz w:val="28"/>
          <w:szCs w:val="28"/>
        </w:rPr>
      </w:pPr>
    </w:p>
    <w:p w:rsidR="000925E4" w:rsidRPr="00FA1A45" w:rsidRDefault="000925E4" w:rsidP="000925E4">
      <w:pPr>
        <w:spacing w:line="360" w:lineRule="atLeast"/>
        <w:ind w:firstLine="709"/>
        <w:contextualSpacing/>
        <w:rPr>
          <w:sz w:val="28"/>
          <w:szCs w:val="28"/>
        </w:rPr>
      </w:pPr>
      <w:r>
        <w:rPr>
          <w:sz w:val="28"/>
          <w:szCs w:val="28"/>
        </w:rPr>
        <w:t>КОММУНИКАЦИИ</w:t>
      </w:r>
      <w:r w:rsidRPr="00FA1A45">
        <w:rPr>
          <w:sz w:val="28"/>
          <w:szCs w:val="28"/>
        </w:rPr>
        <w:t xml:space="preserve">, </w:t>
      </w:r>
      <w:r>
        <w:rPr>
          <w:sz w:val="28"/>
          <w:szCs w:val="28"/>
        </w:rPr>
        <w:t>РАЗВИТИЕ, МИНСКИЙ ГОСУДАРТСВЕННЫЙ ТОРГОВЫЙ КОЛЛЕД, НЕВЕРБАЛЬНЫЕ, ВЕРБАЛЬНЫЕ</w:t>
      </w:r>
      <w:r w:rsidRPr="00FA1A45">
        <w:rPr>
          <w:sz w:val="28"/>
          <w:szCs w:val="28"/>
        </w:rPr>
        <w:t xml:space="preserve">, </w:t>
      </w:r>
      <w:r>
        <w:rPr>
          <w:sz w:val="28"/>
          <w:szCs w:val="28"/>
        </w:rPr>
        <w:t>МЕТОДИКА АНАЛИЗА , УПРАВЛЕНИЕ ОРГАНИЗАЦИЕЙ</w:t>
      </w:r>
    </w:p>
    <w:p w:rsidR="000925E4" w:rsidRPr="00FA1A45" w:rsidRDefault="000925E4" w:rsidP="000925E4">
      <w:pPr>
        <w:spacing w:line="360" w:lineRule="atLeast"/>
        <w:ind w:firstLine="709"/>
        <w:contextualSpacing/>
        <w:rPr>
          <w:sz w:val="28"/>
          <w:szCs w:val="28"/>
        </w:rPr>
      </w:pPr>
    </w:p>
    <w:p w:rsidR="000925E4" w:rsidRPr="00FA1A45" w:rsidRDefault="000925E4" w:rsidP="000925E4">
      <w:pPr>
        <w:spacing w:line="360" w:lineRule="atLeast"/>
        <w:ind w:firstLine="709"/>
        <w:contextualSpacing/>
        <w:rPr>
          <w:sz w:val="28"/>
          <w:szCs w:val="28"/>
        </w:rPr>
      </w:pPr>
      <w:r w:rsidRPr="00FA1A45">
        <w:rPr>
          <w:sz w:val="28"/>
          <w:szCs w:val="28"/>
        </w:rPr>
        <w:t xml:space="preserve">Объект исследования – </w:t>
      </w:r>
      <w:r>
        <w:rPr>
          <w:sz w:val="28"/>
          <w:szCs w:val="28"/>
        </w:rPr>
        <w:t>УО «Минский государственный торговый колледж»</w:t>
      </w:r>
    </w:p>
    <w:p w:rsidR="000925E4" w:rsidRPr="00FA1A45" w:rsidRDefault="000925E4" w:rsidP="000925E4">
      <w:pPr>
        <w:spacing w:line="360" w:lineRule="atLeast"/>
        <w:ind w:firstLine="709"/>
        <w:contextualSpacing/>
        <w:rPr>
          <w:sz w:val="28"/>
          <w:szCs w:val="28"/>
        </w:rPr>
      </w:pPr>
      <w:r w:rsidRPr="00FA1A45">
        <w:rPr>
          <w:sz w:val="28"/>
          <w:szCs w:val="28"/>
        </w:rPr>
        <w:t xml:space="preserve">Предмет исследования – </w:t>
      </w:r>
      <w:r>
        <w:rPr>
          <w:sz w:val="28"/>
          <w:szCs w:val="28"/>
        </w:rPr>
        <w:t>развитие коммуникаций в управлении организацией на примере УО «Минский государственный торговый колледж»</w:t>
      </w:r>
    </w:p>
    <w:p w:rsidR="000925E4" w:rsidRPr="00FA1A45" w:rsidRDefault="000925E4" w:rsidP="000925E4">
      <w:pPr>
        <w:spacing w:line="360" w:lineRule="atLeast"/>
        <w:ind w:firstLine="709"/>
        <w:contextualSpacing/>
        <w:rPr>
          <w:sz w:val="28"/>
          <w:szCs w:val="28"/>
        </w:rPr>
      </w:pPr>
      <w:r w:rsidRPr="00FA1A45">
        <w:rPr>
          <w:sz w:val="28"/>
          <w:szCs w:val="28"/>
        </w:rPr>
        <w:t xml:space="preserve">Цель работы: анализ </w:t>
      </w:r>
      <w:r>
        <w:rPr>
          <w:sz w:val="28"/>
          <w:szCs w:val="28"/>
        </w:rPr>
        <w:t xml:space="preserve">горизонтальной коммуникации, на примере отдела заочного отделения и отдела по учебной работе, и вертикальной коммуникации, на примере высшей администрации,  УО «Минский государственный торговый колледж» , </w:t>
      </w:r>
      <w:r w:rsidRPr="00FA1A45">
        <w:rPr>
          <w:sz w:val="28"/>
          <w:szCs w:val="28"/>
        </w:rPr>
        <w:t xml:space="preserve">разработка на его основе путей совершенствования </w:t>
      </w:r>
      <w:r>
        <w:rPr>
          <w:sz w:val="28"/>
          <w:szCs w:val="28"/>
        </w:rPr>
        <w:t>коммуникаций в управлении организацией</w:t>
      </w:r>
    </w:p>
    <w:p w:rsidR="000925E4" w:rsidRPr="00FA1A45" w:rsidRDefault="000925E4" w:rsidP="000925E4">
      <w:pPr>
        <w:spacing w:line="360" w:lineRule="atLeast"/>
        <w:ind w:firstLine="709"/>
        <w:contextualSpacing/>
        <w:rPr>
          <w:sz w:val="28"/>
          <w:szCs w:val="28"/>
        </w:rPr>
      </w:pPr>
      <w:r w:rsidRPr="00FA1A45">
        <w:rPr>
          <w:sz w:val="28"/>
          <w:szCs w:val="28"/>
        </w:rPr>
        <w:t xml:space="preserve">Методы исследования: </w:t>
      </w:r>
      <w:r>
        <w:rPr>
          <w:sz w:val="28"/>
          <w:szCs w:val="28"/>
        </w:rPr>
        <w:t xml:space="preserve"> метод анализа, метод опроса, метод анализа Флендерса- Реана</w:t>
      </w:r>
    </w:p>
    <w:p w:rsidR="000925E4" w:rsidRPr="00FA1A45" w:rsidRDefault="000925E4" w:rsidP="000925E4">
      <w:pPr>
        <w:spacing w:line="360" w:lineRule="atLeast"/>
        <w:ind w:firstLine="709"/>
        <w:contextualSpacing/>
        <w:rPr>
          <w:sz w:val="28"/>
          <w:szCs w:val="28"/>
        </w:rPr>
      </w:pPr>
      <w:r w:rsidRPr="00FA1A45">
        <w:rPr>
          <w:sz w:val="28"/>
          <w:szCs w:val="28"/>
        </w:rPr>
        <w:t xml:space="preserve">Исследования и разработки: определены </w:t>
      </w:r>
      <w:r>
        <w:rPr>
          <w:sz w:val="28"/>
          <w:szCs w:val="28"/>
        </w:rPr>
        <w:t>несколько возможных путей развития коммуникации в управлении УО «Минский государственный торговый колледж»</w:t>
      </w:r>
      <w:r w:rsidRPr="00FA1A45">
        <w:rPr>
          <w:sz w:val="28"/>
          <w:szCs w:val="28"/>
        </w:rPr>
        <w:t>.</w:t>
      </w:r>
    </w:p>
    <w:p w:rsidR="000925E4" w:rsidRPr="00FA1A45" w:rsidRDefault="000925E4" w:rsidP="000925E4">
      <w:pPr>
        <w:spacing w:line="360" w:lineRule="atLeast"/>
        <w:ind w:firstLine="709"/>
        <w:contextualSpacing/>
        <w:rPr>
          <w:sz w:val="28"/>
          <w:szCs w:val="28"/>
        </w:rPr>
      </w:pPr>
      <w:r w:rsidRPr="00FA1A45">
        <w:rPr>
          <w:sz w:val="28"/>
          <w:szCs w:val="28"/>
        </w:rPr>
        <w:t xml:space="preserve">Элементы научной новизны: разработка стратегии по улучшению </w:t>
      </w:r>
      <w:r>
        <w:rPr>
          <w:sz w:val="28"/>
          <w:szCs w:val="28"/>
        </w:rPr>
        <w:t>коммуникаций в управлении организацией, метод анализа вербальной и неверабльной коммуникации</w:t>
      </w:r>
    </w:p>
    <w:p w:rsidR="000925E4" w:rsidRPr="00FA1A45" w:rsidRDefault="000925E4" w:rsidP="000925E4">
      <w:pPr>
        <w:spacing w:line="360" w:lineRule="atLeast"/>
        <w:ind w:firstLine="709"/>
        <w:contextualSpacing/>
        <w:rPr>
          <w:sz w:val="28"/>
          <w:szCs w:val="28"/>
        </w:rPr>
      </w:pPr>
      <w:r w:rsidRPr="00FA1A45">
        <w:rPr>
          <w:sz w:val="28"/>
          <w:szCs w:val="28"/>
        </w:rPr>
        <w:t xml:space="preserve">Область возможного практического применения:  предложенные рекомендации по совершенствованию </w:t>
      </w:r>
      <w:r>
        <w:rPr>
          <w:sz w:val="28"/>
          <w:szCs w:val="28"/>
        </w:rPr>
        <w:t>вертикальных и горизонтальных коммуникаций в УО «Минский государственный торговый колледж»</w:t>
      </w:r>
      <w:r w:rsidRPr="00FA1A45">
        <w:rPr>
          <w:sz w:val="28"/>
          <w:szCs w:val="28"/>
        </w:rPr>
        <w:t xml:space="preserve">».  </w:t>
      </w:r>
    </w:p>
    <w:p w:rsidR="000925E4" w:rsidRPr="00FA1A45" w:rsidRDefault="000925E4" w:rsidP="000925E4">
      <w:pPr>
        <w:spacing w:line="360" w:lineRule="atLeast"/>
        <w:ind w:firstLine="709"/>
        <w:contextualSpacing/>
        <w:rPr>
          <w:sz w:val="28"/>
          <w:szCs w:val="28"/>
        </w:rPr>
      </w:pPr>
      <w:r w:rsidRPr="00FA1A45">
        <w:rPr>
          <w:sz w:val="28"/>
          <w:szCs w:val="28"/>
        </w:rPr>
        <w:t xml:space="preserve">Технико-экономическая значимость: внедрение разработок повысит уровень и качество </w:t>
      </w:r>
      <w:r>
        <w:rPr>
          <w:sz w:val="28"/>
          <w:szCs w:val="28"/>
        </w:rPr>
        <w:t>коммуникаций внутри организации, сплоит коллектив, позволит получать и внедрять оперативно полученные приказы, принимать оперативные решения</w:t>
      </w:r>
    </w:p>
    <w:p w:rsidR="000925E4" w:rsidRPr="00FA1A45" w:rsidRDefault="000925E4" w:rsidP="000925E4">
      <w:pPr>
        <w:spacing w:line="360" w:lineRule="atLeast"/>
        <w:ind w:firstLine="709"/>
        <w:contextualSpacing/>
        <w:rPr>
          <w:sz w:val="28"/>
          <w:szCs w:val="28"/>
        </w:rPr>
      </w:pPr>
      <w:r w:rsidRPr="00FA1A45">
        <w:rPr>
          <w:sz w:val="28"/>
          <w:szCs w:val="28"/>
        </w:rPr>
        <w:t>Автор работы подтверждает, что приведенные в ней расчётно-аналитический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0925E4" w:rsidRPr="00FA1A45" w:rsidRDefault="000925E4" w:rsidP="000925E4">
      <w:pPr>
        <w:spacing w:line="360" w:lineRule="atLeast"/>
        <w:contextualSpacing/>
        <w:rPr>
          <w:sz w:val="28"/>
          <w:szCs w:val="28"/>
        </w:rPr>
      </w:pPr>
    </w:p>
    <w:p w:rsidR="000925E4" w:rsidRPr="000F30BC" w:rsidRDefault="000925E4" w:rsidP="000925E4">
      <w:pPr>
        <w:spacing w:line="360" w:lineRule="atLeast"/>
        <w:rPr>
          <w:sz w:val="28"/>
          <w:szCs w:val="28"/>
        </w:rPr>
      </w:pPr>
    </w:p>
    <w:p w:rsidR="000925E4" w:rsidRDefault="000925E4" w:rsidP="000925E4">
      <w:pPr>
        <w:spacing w:line="360" w:lineRule="atLeast"/>
        <w:ind w:firstLine="709"/>
        <w:contextualSpacing/>
        <w:jc w:val="center"/>
        <w:rPr>
          <w:b/>
          <w:sz w:val="28"/>
          <w:szCs w:val="28"/>
        </w:rPr>
      </w:pPr>
      <w:r w:rsidRPr="00BD2A4A">
        <w:rPr>
          <w:b/>
          <w:sz w:val="28"/>
          <w:szCs w:val="28"/>
          <w:lang w:val="en-US"/>
        </w:rPr>
        <w:lastRenderedPageBreak/>
        <w:t>ABSTRACT</w:t>
      </w:r>
    </w:p>
    <w:p w:rsidR="000925E4" w:rsidRPr="00DC4B91" w:rsidRDefault="000925E4" w:rsidP="000925E4">
      <w:pPr>
        <w:spacing w:line="360" w:lineRule="atLeast"/>
        <w:ind w:firstLine="709"/>
        <w:contextualSpacing/>
        <w:jc w:val="center"/>
        <w:rPr>
          <w:b/>
          <w:sz w:val="28"/>
          <w:szCs w:val="28"/>
        </w:rPr>
      </w:pPr>
    </w:p>
    <w:p w:rsidR="000925E4" w:rsidRPr="00B431D7" w:rsidRDefault="000925E4" w:rsidP="000925E4">
      <w:pPr>
        <w:spacing w:line="360" w:lineRule="atLeast"/>
        <w:ind w:firstLine="709"/>
        <w:contextualSpacing/>
        <w:rPr>
          <w:sz w:val="28"/>
          <w:szCs w:val="28"/>
          <w:lang w:val="en-US"/>
        </w:rPr>
      </w:pPr>
      <w:r>
        <w:rPr>
          <w:sz w:val="28"/>
          <w:szCs w:val="28"/>
          <w:lang w:val="en-US"/>
        </w:rPr>
        <w:t>Thesis: 7</w:t>
      </w:r>
      <w:r w:rsidRPr="00945A3E">
        <w:rPr>
          <w:sz w:val="28"/>
          <w:szCs w:val="28"/>
          <w:lang w:val="en-US"/>
        </w:rPr>
        <w:t>4</w:t>
      </w:r>
      <w:r>
        <w:rPr>
          <w:sz w:val="28"/>
          <w:szCs w:val="28"/>
          <w:lang w:val="en-US"/>
        </w:rPr>
        <w:t xml:space="preserve">s . </w:t>
      </w:r>
      <w:r w:rsidRPr="00DC4B91">
        <w:rPr>
          <w:sz w:val="28"/>
          <w:szCs w:val="28"/>
          <w:lang w:val="en-US"/>
        </w:rPr>
        <w:t>15</w:t>
      </w:r>
      <w:r>
        <w:rPr>
          <w:sz w:val="28"/>
          <w:szCs w:val="28"/>
          <w:lang w:val="en-US"/>
        </w:rPr>
        <w:t xml:space="preserve"> Fig. , Table </w:t>
      </w:r>
      <w:r w:rsidRPr="00DC4B91">
        <w:rPr>
          <w:sz w:val="28"/>
          <w:szCs w:val="28"/>
          <w:lang w:val="en-US"/>
        </w:rPr>
        <w:t>10</w:t>
      </w:r>
      <w:r>
        <w:rPr>
          <w:sz w:val="28"/>
          <w:szCs w:val="28"/>
          <w:lang w:val="en-US"/>
        </w:rPr>
        <w:t xml:space="preserve"> . , 5</w:t>
      </w:r>
      <w:r w:rsidRPr="00DC4B91">
        <w:rPr>
          <w:sz w:val="28"/>
          <w:szCs w:val="28"/>
          <w:lang w:val="en-US"/>
        </w:rPr>
        <w:t>0</w:t>
      </w:r>
      <w:r>
        <w:rPr>
          <w:sz w:val="28"/>
          <w:szCs w:val="28"/>
          <w:lang w:val="en-US"/>
        </w:rPr>
        <w:t xml:space="preserve"> source , </w:t>
      </w:r>
      <w:r w:rsidRPr="00DC4B91">
        <w:rPr>
          <w:sz w:val="28"/>
          <w:szCs w:val="28"/>
          <w:lang w:val="en-US"/>
        </w:rPr>
        <w:t>5</w:t>
      </w:r>
      <w:r w:rsidRPr="00B431D7">
        <w:rPr>
          <w:sz w:val="28"/>
          <w:szCs w:val="28"/>
          <w:lang w:val="en-US"/>
        </w:rPr>
        <w:t xml:space="preserve"> adj.</w:t>
      </w:r>
      <w:r w:rsidRPr="00B431D7">
        <w:rPr>
          <w:sz w:val="28"/>
          <w:szCs w:val="28"/>
          <w:lang w:val="en-US"/>
        </w:rPr>
        <w:br/>
      </w:r>
      <w:r w:rsidRPr="00B431D7">
        <w:rPr>
          <w:sz w:val="28"/>
          <w:szCs w:val="28"/>
          <w:lang w:val="en-US"/>
        </w:rPr>
        <w:br/>
      </w:r>
      <w:r>
        <w:rPr>
          <w:sz w:val="28"/>
          <w:szCs w:val="28"/>
          <w:lang w:val="en-US"/>
        </w:rPr>
        <w:t>COMMUNICATIONS</w:t>
      </w:r>
      <w:r w:rsidRPr="00B431D7">
        <w:rPr>
          <w:sz w:val="28"/>
          <w:szCs w:val="28"/>
          <w:lang w:val="en-US"/>
        </w:rPr>
        <w:t>,</w:t>
      </w:r>
      <w:r>
        <w:rPr>
          <w:sz w:val="28"/>
          <w:szCs w:val="28"/>
          <w:lang w:val="en-US"/>
        </w:rPr>
        <w:t>DEVELOPMNT</w:t>
      </w:r>
      <w:r w:rsidRPr="00B431D7">
        <w:rPr>
          <w:sz w:val="28"/>
          <w:szCs w:val="28"/>
          <w:lang w:val="en-US"/>
        </w:rPr>
        <w:t xml:space="preserve">, </w:t>
      </w:r>
      <w:r>
        <w:rPr>
          <w:sz w:val="28"/>
          <w:szCs w:val="28"/>
          <w:lang w:val="en-US"/>
        </w:rPr>
        <w:t>MGTK ,NONBERBAL</w:t>
      </w:r>
      <w:r w:rsidRPr="00B431D7">
        <w:rPr>
          <w:sz w:val="28"/>
          <w:szCs w:val="28"/>
          <w:lang w:val="en-US"/>
        </w:rPr>
        <w:t xml:space="preserve"> , </w:t>
      </w:r>
      <w:r>
        <w:rPr>
          <w:sz w:val="28"/>
          <w:szCs w:val="28"/>
          <w:lang w:val="en-US"/>
        </w:rPr>
        <w:t>VERAL, ANALYTICAL METHODOLOGY</w:t>
      </w:r>
      <w:r w:rsidRPr="00DC4B91">
        <w:rPr>
          <w:sz w:val="28"/>
          <w:szCs w:val="28"/>
          <w:lang w:val="en-US"/>
        </w:rPr>
        <w:t>,</w:t>
      </w:r>
      <w:r w:rsidRPr="00B431D7">
        <w:rPr>
          <w:sz w:val="28"/>
          <w:szCs w:val="28"/>
          <w:lang w:val="en-US"/>
        </w:rPr>
        <w:t xml:space="preserve"> MANAGEMENT</w:t>
      </w:r>
      <w:r w:rsidRPr="00DC4B91">
        <w:rPr>
          <w:sz w:val="28"/>
          <w:szCs w:val="28"/>
          <w:lang w:val="en-US"/>
        </w:rPr>
        <w:t>,</w:t>
      </w:r>
      <w:r w:rsidRPr="00B431D7">
        <w:rPr>
          <w:sz w:val="28"/>
          <w:szCs w:val="28"/>
          <w:lang w:val="en-US"/>
        </w:rPr>
        <w:t xml:space="preserve"> ORGANIZATION</w:t>
      </w:r>
      <w:r w:rsidRPr="00B431D7">
        <w:rPr>
          <w:sz w:val="28"/>
          <w:szCs w:val="28"/>
          <w:lang w:val="en-US"/>
        </w:rPr>
        <w:br/>
      </w:r>
      <w:r w:rsidRPr="00B431D7">
        <w:rPr>
          <w:sz w:val="28"/>
          <w:szCs w:val="28"/>
          <w:lang w:val="en-US"/>
        </w:rPr>
        <w:br/>
      </w:r>
      <w:r w:rsidRPr="00DC4B91">
        <w:rPr>
          <w:sz w:val="28"/>
          <w:szCs w:val="28"/>
          <w:lang w:val="en-US"/>
        </w:rPr>
        <w:t xml:space="preserve">  </w:t>
      </w:r>
      <w:r w:rsidRPr="00DC4B91">
        <w:rPr>
          <w:sz w:val="28"/>
          <w:szCs w:val="28"/>
          <w:lang w:val="en-US"/>
        </w:rPr>
        <w:tab/>
      </w:r>
      <w:r w:rsidRPr="00B431D7">
        <w:rPr>
          <w:sz w:val="28"/>
          <w:szCs w:val="28"/>
          <w:lang w:val="en-US"/>
        </w:rPr>
        <w:t>Object of research - EE " Minsk State trading count Ledge "</w:t>
      </w:r>
      <w:r w:rsidRPr="00B431D7">
        <w:rPr>
          <w:sz w:val="28"/>
          <w:szCs w:val="28"/>
          <w:lang w:val="en-US"/>
        </w:rPr>
        <w:br/>
      </w:r>
      <w:r w:rsidRPr="00DC4B91">
        <w:rPr>
          <w:sz w:val="28"/>
          <w:szCs w:val="28"/>
          <w:lang w:val="en-US"/>
        </w:rPr>
        <w:t xml:space="preserve"> </w:t>
      </w:r>
      <w:r w:rsidRPr="00DC4B91">
        <w:rPr>
          <w:sz w:val="28"/>
          <w:szCs w:val="28"/>
          <w:lang w:val="en-US"/>
        </w:rPr>
        <w:tab/>
      </w:r>
      <w:r w:rsidRPr="00B431D7">
        <w:rPr>
          <w:sz w:val="28"/>
          <w:szCs w:val="28"/>
          <w:lang w:val="en-US"/>
        </w:rPr>
        <w:t>Subject of research - development of communication in the management of the organization as an example UO " Minsk State College shopping "</w:t>
      </w:r>
      <w:r w:rsidRPr="00B431D7">
        <w:rPr>
          <w:sz w:val="28"/>
          <w:szCs w:val="28"/>
          <w:lang w:val="en-US"/>
        </w:rPr>
        <w:br/>
      </w:r>
      <w:r w:rsidRPr="00DC4B91">
        <w:rPr>
          <w:sz w:val="28"/>
          <w:szCs w:val="28"/>
          <w:lang w:val="en-US"/>
        </w:rPr>
        <w:t xml:space="preserve"> </w:t>
      </w:r>
      <w:r w:rsidRPr="00DC4B91">
        <w:rPr>
          <w:sz w:val="28"/>
          <w:szCs w:val="28"/>
          <w:lang w:val="en-US"/>
        </w:rPr>
        <w:tab/>
      </w:r>
      <w:r w:rsidRPr="00243EC1">
        <w:rPr>
          <w:sz w:val="28"/>
          <w:szCs w:val="28"/>
          <w:lang w:val="en-US"/>
        </w:rPr>
        <w:t>Objective: Analysis of horizontal communication, as an example of the correspondence department and the department of educational work, and vertical communication, the example of the senior administration, EE "Minsk State College shopping", the development on the basis of his ways to improve communications in the management of the organization</w:t>
      </w:r>
      <w:r w:rsidRPr="00B431D7">
        <w:rPr>
          <w:sz w:val="28"/>
          <w:szCs w:val="28"/>
          <w:lang w:val="en-US"/>
        </w:rPr>
        <w:br/>
      </w:r>
      <w:r w:rsidRPr="00DC4B91">
        <w:rPr>
          <w:sz w:val="28"/>
          <w:szCs w:val="28"/>
          <w:lang w:val="en-US"/>
        </w:rPr>
        <w:t xml:space="preserve"> </w:t>
      </w:r>
      <w:r w:rsidRPr="00DC4B91">
        <w:rPr>
          <w:sz w:val="28"/>
          <w:szCs w:val="28"/>
          <w:lang w:val="en-US"/>
        </w:rPr>
        <w:tab/>
      </w:r>
      <w:r w:rsidRPr="00B431D7">
        <w:rPr>
          <w:sz w:val="28"/>
          <w:szCs w:val="28"/>
          <w:lang w:val="en-US"/>
        </w:rPr>
        <w:t>Methods: analysis method, verbal and neverabalnoy communication method Flanders , Flanders - Reana method .</w:t>
      </w:r>
      <w:r w:rsidRPr="00B431D7">
        <w:rPr>
          <w:sz w:val="28"/>
          <w:szCs w:val="28"/>
          <w:lang w:val="en-US"/>
        </w:rPr>
        <w:br/>
      </w:r>
      <w:r w:rsidRPr="00DC4B91">
        <w:rPr>
          <w:sz w:val="28"/>
          <w:szCs w:val="28"/>
          <w:lang w:val="en-US"/>
        </w:rPr>
        <w:t xml:space="preserve"> </w:t>
      </w:r>
      <w:r w:rsidRPr="00DC4B91">
        <w:rPr>
          <w:sz w:val="28"/>
          <w:szCs w:val="28"/>
          <w:lang w:val="en-US"/>
        </w:rPr>
        <w:tab/>
      </w:r>
      <w:r w:rsidRPr="00B431D7">
        <w:rPr>
          <w:sz w:val="28"/>
          <w:szCs w:val="28"/>
          <w:lang w:val="en-US"/>
        </w:rPr>
        <w:t>Research and Development: identified several possible ways of communication in the management razivitiya UO " Minsk State College shopping ."</w:t>
      </w:r>
      <w:r w:rsidRPr="00B431D7">
        <w:rPr>
          <w:sz w:val="28"/>
          <w:szCs w:val="28"/>
          <w:lang w:val="en-US"/>
        </w:rPr>
        <w:br/>
      </w:r>
      <w:r w:rsidRPr="00DC4B91">
        <w:rPr>
          <w:sz w:val="28"/>
          <w:szCs w:val="28"/>
          <w:lang w:val="en-US"/>
        </w:rPr>
        <w:t xml:space="preserve"> </w:t>
      </w:r>
      <w:r w:rsidRPr="00DC4B91">
        <w:rPr>
          <w:sz w:val="28"/>
          <w:szCs w:val="28"/>
          <w:lang w:val="en-US"/>
        </w:rPr>
        <w:tab/>
      </w:r>
      <w:r w:rsidRPr="00B431D7">
        <w:rPr>
          <w:sz w:val="28"/>
          <w:szCs w:val="28"/>
          <w:lang w:val="en-US"/>
        </w:rPr>
        <w:t>Elements of scientific innovation : the development of strategies to improve communications in the management of the organization and method of analysis of verbal communication and neverablnoy</w:t>
      </w:r>
      <w:r w:rsidRPr="00B431D7">
        <w:rPr>
          <w:sz w:val="28"/>
          <w:szCs w:val="28"/>
          <w:lang w:val="en-US"/>
        </w:rPr>
        <w:br/>
      </w:r>
      <w:r w:rsidRPr="00DC4B91">
        <w:rPr>
          <w:sz w:val="28"/>
          <w:szCs w:val="28"/>
          <w:lang w:val="en-US"/>
        </w:rPr>
        <w:t xml:space="preserve"> </w:t>
      </w:r>
      <w:r w:rsidRPr="00DC4B91">
        <w:rPr>
          <w:sz w:val="28"/>
          <w:szCs w:val="28"/>
          <w:lang w:val="en-US"/>
        </w:rPr>
        <w:tab/>
      </w:r>
      <w:r w:rsidRPr="00B431D7">
        <w:rPr>
          <w:sz w:val="28"/>
          <w:szCs w:val="28"/>
          <w:lang w:val="en-US"/>
        </w:rPr>
        <w:t>Realm of the possible practical applications : proposed recommendations for the improvement of vertical and horizontal communication in UO " Minsk State College shopping . '"</w:t>
      </w:r>
      <w:r w:rsidRPr="00B431D7">
        <w:rPr>
          <w:sz w:val="28"/>
          <w:szCs w:val="28"/>
          <w:lang w:val="en-US"/>
        </w:rPr>
        <w:br/>
      </w:r>
      <w:r w:rsidRPr="00DC4B91">
        <w:rPr>
          <w:sz w:val="28"/>
          <w:szCs w:val="28"/>
          <w:lang w:val="en-US"/>
        </w:rPr>
        <w:t xml:space="preserve"> </w:t>
      </w:r>
      <w:r w:rsidRPr="00DC4B91">
        <w:rPr>
          <w:sz w:val="28"/>
          <w:szCs w:val="28"/>
          <w:lang w:val="en-US"/>
        </w:rPr>
        <w:tab/>
      </w:r>
      <w:r w:rsidRPr="00B431D7">
        <w:rPr>
          <w:sz w:val="28"/>
          <w:szCs w:val="28"/>
          <w:lang w:val="en-US"/>
        </w:rPr>
        <w:t>Techno- economic importance : the introduction of developments increase the level and quality of communication within the organization , team cohesion , allow to receive and implement promptly received orders to make operational decisions</w:t>
      </w:r>
      <w:r w:rsidRPr="00B431D7">
        <w:rPr>
          <w:sz w:val="28"/>
          <w:szCs w:val="28"/>
          <w:lang w:val="en-US"/>
        </w:rPr>
        <w:br/>
      </w:r>
      <w:r w:rsidRPr="00DC4B91">
        <w:rPr>
          <w:sz w:val="28"/>
          <w:szCs w:val="28"/>
          <w:lang w:val="en-US"/>
        </w:rPr>
        <w:t xml:space="preserve"> </w:t>
      </w:r>
      <w:r w:rsidRPr="00DC4B91">
        <w:rPr>
          <w:sz w:val="28"/>
          <w:szCs w:val="28"/>
          <w:lang w:val="en-US"/>
        </w:rPr>
        <w:tab/>
      </w:r>
      <w:r w:rsidRPr="00B431D7">
        <w:rPr>
          <w:sz w:val="28"/>
          <w:szCs w:val="28"/>
          <w:lang w:val="en-US"/>
        </w:rPr>
        <w:t>Copyright work confirms that the information they cash- analytical material correctly and objectively reflect the status of the test process, and borrowed from the literature theoretical and methodological terms and concepts are accompanied by references to their authors.</w:t>
      </w:r>
    </w:p>
    <w:p w:rsidR="009624E9" w:rsidRPr="00071F49" w:rsidRDefault="009624E9" w:rsidP="000925E4">
      <w:pPr>
        <w:spacing w:line="360" w:lineRule="atLeast"/>
        <w:ind w:firstLine="709"/>
        <w:jc w:val="center"/>
        <w:rPr>
          <w:lang w:val="en-US"/>
        </w:rPr>
      </w:pPr>
    </w:p>
    <w:p w:rsidR="00F03817" w:rsidRPr="007B0861" w:rsidRDefault="00F03817" w:rsidP="009624E9">
      <w:pPr>
        <w:spacing w:line="360" w:lineRule="exact"/>
        <w:ind w:firstLine="709"/>
        <w:jc w:val="center"/>
        <w:rPr>
          <w:b/>
          <w:lang w:val="en-US"/>
        </w:rPr>
      </w:pPr>
    </w:p>
    <w:sectPr w:rsidR="00F03817" w:rsidRPr="007B0861" w:rsidSect="005A08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F03817"/>
    <w:rsid w:val="000925E4"/>
    <w:rsid w:val="000F30BC"/>
    <w:rsid w:val="0034472B"/>
    <w:rsid w:val="00375C93"/>
    <w:rsid w:val="004021DF"/>
    <w:rsid w:val="0056593E"/>
    <w:rsid w:val="005A0815"/>
    <w:rsid w:val="005F4C01"/>
    <w:rsid w:val="0060646F"/>
    <w:rsid w:val="007B0861"/>
    <w:rsid w:val="0090738F"/>
    <w:rsid w:val="009624E9"/>
    <w:rsid w:val="00AC0129"/>
    <w:rsid w:val="00BC1424"/>
    <w:rsid w:val="00CE49F8"/>
    <w:rsid w:val="00DD048A"/>
    <w:rsid w:val="00DE6306"/>
    <w:rsid w:val="00DF3B88"/>
    <w:rsid w:val="00F03817"/>
    <w:rsid w:val="00F67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8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629</Words>
  <Characters>3591</Characters>
  <Application>Microsoft Office Word</Application>
  <DocSecurity>0</DocSecurity>
  <Lines>29</Lines>
  <Paragraphs>8</Paragraphs>
  <ScaleCrop>false</ScaleCrop>
  <Company>Microsoft</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2014-06-05T16:53:00Z</dcterms:created>
  <dcterms:modified xsi:type="dcterms:W3CDTF">2014-06-22T16:02:00Z</dcterms:modified>
</cp:coreProperties>
</file>