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BE" w:rsidRPr="00295EB1" w:rsidRDefault="00230CBE" w:rsidP="0023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EB1">
        <w:rPr>
          <w:rFonts w:ascii="Times New Roman" w:hAnsi="Times New Roman"/>
          <w:b/>
          <w:sz w:val="28"/>
          <w:szCs w:val="28"/>
        </w:rPr>
        <w:t>ПРАВДИВОЕ И НЕПРАВДИВОЕ ПОВЕДЕНИЕ ДОШКОЛЬНИКОВ: ИНДИВИДУАЛЬНЫЕ РАЗЛИЧИЯ</w:t>
      </w:r>
    </w:p>
    <w:p w:rsidR="00230CBE" w:rsidRDefault="00230CBE" w:rsidP="00230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CBE" w:rsidRPr="00295EB1" w:rsidRDefault="00230CBE" w:rsidP="0023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О.В.Конькова</w:t>
      </w:r>
    </w:p>
    <w:p w:rsidR="00230CBE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 xml:space="preserve">Проблема правды и лжи является чрезвычайно сложной, а многочисленные попытки исследователей ее разрешить продиктованы неоднозначностью рассматриваемого вопроса. Истина и ложь присутствуют в жизни, подобно многим другим диаметрально противоположным качествам: твердому и мягкому, громкому и тихому, плохому и хорошему и т.д. Мир состоит из полярностей, но при этом один из элементов пары всегда проясняет смысл и значение противоположного. То же в равной степени относится к истине и лжи. Так понятие истины или истинного предполагает существование лжи или ложного. Поэтому в представленной статье мы не пытаемся выяснить и дать четкий ответ, должен или не должен существовать обман, а делаем акцент на рассмотрении его природы и индивидуальных различий его использования во взаимоотношениях с другими людьми.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 xml:space="preserve">Рассмотрение лжи, обмана и притворства как «естественной» составляющей социального мира, диктует необходимость введения разграничения между отдельными видами лжи. А так как ложь не может существовать отдельно от правды, и она всегда является лишь одним из элементов дихотомии «истина–ложь», то в данной статье рассматриваются как классификации лжи, так и правды. В зависимости от точки зрения на проблему, авторы дают понятиям правды и лжи разные определения, в соответствии с которыми они пытаются выделить и описать разные виды правды и лжи, их основные признаки, рассмотреть их развитие в онтогенезе, определить основные факторы, влияющие на формирование отношения человека ко лжи, раскрыть их механизмы. </w:t>
      </w:r>
    </w:p>
    <w:p w:rsidR="00230CBE" w:rsidRPr="00295EB1" w:rsidRDefault="00230CBE" w:rsidP="00230CBE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pacing w:val="-5"/>
          <w:sz w:val="28"/>
          <w:szCs w:val="28"/>
        </w:rPr>
      </w:pPr>
      <w:r w:rsidRPr="00295EB1">
        <w:rPr>
          <w:rFonts w:ascii="Times New Roman" w:hAnsi="Times New Roman"/>
          <w:spacing w:val="-5"/>
          <w:sz w:val="28"/>
          <w:szCs w:val="28"/>
        </w:rPr>
        <w:t>В психологической литературе теоретические аспекты проблемы правды и правдивости разрабатываются В.В. Знаковым в русле психологии понимания. По его мнению, в ситуациях межличностного общения можно говорить о существовании, по крайней мере, трех типов понимания правды субъектом – инструментальной, нравственной и рефлексивной</w:t>
      </w:r>
      <w:r w:rsidRPr="00295EB1">
        <w:rPr>
          <w:rFonts w:ascii="Times New Roman" w:hAnsi="Times New Roman"/>
          <w:spacing w:val="-5"/>
          <w:sz w:val="28"/>
          <w:szCs w:val="28"/>
          <w:vertAlign w:val="superscript"/>
        </w:rPr>
        <w:t>1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. Суть </w:t>
      </w:r>
      <w:r w:rsidRPr="00295EB1">
        <w:rPr>
          <w:rFonts w:ascii="Times New Roman" w:hAnsi="Times New Roman"/>
          <w:b/>
          <w:spacing w:val="-5"/>
          <w:sz w:val="28"/>
          <w:szCs w:val="28"/>
        </w:rPr>
        <w:t>инструментальной правды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 заключается в том, что субъект, гласно признавая факт совершения кем-либо поступка, руководствуется утилитарными (иногда даже корыстными) целями или следует нравственному императиву, предписательному моральному суждению «люди всегда должны говорить правду». В основе понимания правды как инструмента, средства реализации поведения в коммуникативной ситуации лежит эгоцентрическая ценностно-смысловая позиция субъекта. </w:t>
      </w:r>
      <w:r w:rsidRPr="00295EB1">
        <w:rPr>
          <w:rFonts w:ascii="Times New Roman" w:hAnsi="Times New Roman"/>
          <w:b/>
          <w:spacing w:val="-5"/>
          <w:sz w:val="28"/>
          <w:szCs w:val="28"/>
        </w:rPr>
        <w:t>Нравственная правда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 характеризуется следующими особенностями. Во-первых, необходимость высказывания правды соответствует сознательной нравственной позиции субъекта и его мотивационной нравственности. Во-вторых, психологическим фундаментом нравственной позиции выступает представление человека о справедливости. Нравственная правда основана на допущениях о том, как справедливо поступать по отношению к людям, а как нет</w:t>
      </w:r>
      <w:r w:rsidRPr="00295EB1">
        <w:rPr>
          <w:rFonts w:ascii="Times New Roman" w:hAnsi="Times New Roman"/>
          <w:spacing w:val="-5"/>
          <w:sz w:val="28"/>
          <w:szCs w:val="28"/>
          <w:vertAlign w:val="superscript"/>
        </w:rPr>
        <w:t>1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. Третий тип </w:t>
      </w:r>
      <w:r w:rsidRPr="00295EB1">
        <w:rPr>
          <w:rFonts w:ascii="Times New Roman" w:hAnsi="Times New Roman"/>
          <w:spacing w:val="-5"/>
          <w:sz w:val="28"/>
          <w:szCs w:val="28"/>
        </w:rPr>
        <w:lastRenderedPageBreak/>
        <w:t xml:space="preserve">правды – </w:t>
      </w:r>
      <w:r w:rsidRPr="00295EB1">
        <w:rPr>
          <w:rFonts w:ascii="Times New Roman" w:hAnsi="Times New Roman"/>
          <w:b/>
          <w:spacing w:val="-5"/>
          <w:sz w:val="28"/>
          <w:szCs w:val="28"/>
        </w:rPr>
        <w:t>рефлексивная правда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 – проявляется в высказываниях людей с развитой способностью к личностной и коммуникативной рефлексии. В ситуациях общения такие субъекты склонны подвергать сомнению адекватность своей нравственной позиции, критически оценивать качества собственной личности. Они делают это главным образом для того, чтобы ответить на вопрос: имеют ли они моральное право сказать партнеру правду о его недостатках. Приверженцы рефлексивной уделяют серьезное внимание моральным аргументам, помогающим обсуждаемому человеку адекватно воспринять правду, избежать конфронтации с ней</w:t>
      </w:r>
      <w:r w:rsidRPr="00295EB1">
        <w:rPr>
          <w:rFonts w:ascii="Times New Roman" w:hAnsi="Times New Roman"/>
          <w:spacing w:val="-5"/>
          <w:sz w:val="28"/>
          <w:szCs w:val="28"/>
          <w:vertAlign w:val="superscript"/>
        </w:rPr>
        <w:t>2,3</w:t>
      </w:r>
      <w:r w:rsidRPr="00295EB1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230CBE" w:rsidRPr="00295EB1" w:rsidRDefault="00230CBE" w:rsidP="00230CBE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295EB1">
        <w:rPr>
          <w:rFonts w:ascii="Times New Roman" w:hAnsi="Times New Roman"/>
          <w:spacing w:val="-2"/>
          <w:sz w:val="28"/>
          <w:szCs w:val="28"/>
        </w:rPr>
        <w:t>Проявления правдивости многообразны и включают высказывание как правды-истины, так и собственных заблуждений, случаи умолчания правды, высказывания полуправды и неправды, т.е. намеренно искаженной истины, причем все перечисленные линии поведения приобретают характер правды или лжи только при соотнесении с нравственным содержанием намерений субъекта. Нужно отметить, что представители различных направлений в психологии смотрели на ложь с разных позиций и по-разному классифицировали этот феномен.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295EB1">
        <w:rPr>
          <w:rFonts w:ascii="Times New Roman" w:hAnsi="Times New Roman"/>
          <w:spacing w:val="-2"/>
          <w:sz w:val="28"/>
          <w:szCs w:val="28"/>
        </w:rPr>
        <w:t>По мнению К. Мелитана, ложь выступает критерием нравственности. Согласно его утверждению, достаточно узнать, что человек лжет, чтобы иметь право подозревать его в том, что он – нечестный человек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>.</w:t>
      </w:r>
      <w:r w:rsidRPr="00295EB1">
        <w:rPr>
          <w:rFonts w:ascii="Times New Roman" w:hAnsi="Times New Roman"/>
          <w:spacing w:val="-2"/>
          <w:sz w:val="28"/>
          <w:szCs w:val="28"/>
        </w:rPr>
        <w:t xml:space="preserve"> Автор классифицирует ложь на</w:t>
      </w:r>
      <w:r w:rsidRPr="00295EB1">
        <w:rPr>
          <w:rFonts w:ascii="Times New Roman" w:hAnsi="Times New Roman"/>
          <w:b/>
          <w:bCs/>
          <w:spacing w:val="-2"/>
          <w:sz w:val="28"/>
          <w:szCs w:val="28"/>
        </w:rPr>
        <w:t xml:space="preserve"> полную,</w:t>
      </w:r>
      <w:r w:rsidRPr="00295EB1">
        <w:rPr>
          <w:rFonts w:ascii="Times New Roman" w:hAnsi="Times New Roman"/>
          <w:spacing w:val="-2"/>
          <w:sz w:val="28"/>
          <w:szCs w:val="28"/>
        </w:rPr>
        <w:t xml:space="preserve"> целиком состоящую из вымыслов, и </w:t>
      </w:r>
      <w:r w:rsidRPr="00295EB1">
        <w:rPr>
          <w:rFonts w:ascii="Times New Roman" w:hAnsi="Times New Roman"/>
          <w:b/>
          <w:bCs/>
          <w:spacing w:val="-2"/>
          <w:sz w:val="28"/>
          <w:szCs w:val="28"/>
        </w:rPr>
        <w:t>неполную</w:t>
      </w:r>
      <w:r w:rsidRPr="00295EB1">
        <w:rPr>
          <w:rFonts w:ascii="Times New Roman" w:hAnsi="Times New Roman"/>
          <w:spacing w:val="-2"/>
          <w:sz w:val="28"/>
          <w:szCs w:val="28"/>
        </w:rPr>
        <w:t xml:space="preserve"> (извращение истины). Причем полная ложь встречается довольно редко, так как любой случай может выдать лжеца. Неполная ложь может выглядеть как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>: 1)</w:t>
      </w:r>
      <w:r w:rsidRPr="00295EB1">
        <w:rPr>
          <w:rFonts w:ascii="Times New Roman" w:hAnsi="Times New Roman"/>
          <w:sz w:val="28"/>
          <w:szCs w:val="28"/>
        </w:rPr>
        <w:t> пропуск информации (из сообщения выпускается самый значительный, но смущающий рассказчика факт); 2) преувеличение (говорить больше/меньше того, что сделали, или видели); 3) приукрашивание (неприятные подробности исправляются и корректируются, вплоть до замены их на положительные черты, причем лжец сам начинает верить себе)</w:t>
      </w:r>
      <w:r w:rsidRPr="00295EB1">
        <w:rPr>
          <w:rFonts w:ascii="Times New Roman" w:hAnsi="Times New Roman"/>
          <w:sz w:val="28"/>
          <w:szCs w:val="28"/>
          <w:vertAlign w:val="superscript"/>
        </w:rPr>
        <w:t>4</w:t>
      </w:r>
      <w:r w:rsidRPr="00295EB1">
        <w:rPr>
          <w:rFonts w:ascii="Times New Roman" w:hAnsi="Times New Roman"/>
          <w:noProof/>
          <w:sz w:val="28"/>
          <w:szCs w:val="28"/>
        </w:rPr>
        <w:t>.</w:t>
      </w:r>
    </w:p>
    <w:p w:rsidR="00230CBE" w:rsidRPr="00295EB1" w:rsidRDefault="00230CBE" w:rsidP="00230CBE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Однако К. Мелитан рассматривает ложь с позиций только морали и нравственности. На противоположном же полюсе условной шкалы подходов к данной проблеме по типу «мораль–психология» находится психологическая теория О. Липмана о лжи как волевом деянии, направленном на результат</w:t>
      </w:r>
      <w:r w:rsidRPr="00295EB1">
        <w:rPr>
          <w:rFonts w:ascii="Times New Roman" w:hAnsi="Times New Roman"/>
          <w:sz w:val="28"/>
          <w:szCs w:val="28"/>
          <w:vertAlign w:val="superscript"/>
        </w:rPr>
        <w:t>5</w:t>
      </w:r>
      <w:r w:rsidRPr="00295EB1">
        <w:rPr>
          <w:rFonts w:ascii="Times New Roman" w:hAnsi="Times New Roman"/>
          <w:sz w:val="28"/>
          <w:szCs w:val="28"/>
        </w:rPr>
        <w:t>. В своих работах О. Липман перечисляет следующие виды лжи, которые являются ложью с точки зрения морали и нравственности, но не являются таковыми с психологической точки зрения: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bCs/>
          <w:sz w:val="28"/>
          <w:szCs w:val="28"/>
        </w:rPr>
        <w:t>1)</w:t>
      </w:r>
      <w:r w:rsidRPr="00295EB1">
        <w:rPr>
          <w:rFonts w:ascii="Times New Roman" w:hAnsi="Times New Roman"/>
          <w:b/>
          <w:bCs/>
          <w:sz w:val="28"/>
          <w:szCs w:val="28"/>
        </w:rPr>
        <w:t> ложь конвенциональная</w:t>
      </w:r>
      <w:r w:rsidRPr="00295EB1">
        <w:rPr>
          <w:rFonts w:ascii="Times New Roman" w:hAnsi="Times New Roman"/>
          <w:sz w:val="28"/>
          <w:szCs w:val="28"/>
        </w:rPr>
        <w:t xml:space="preserve"> (условная), источником которой являются сознательные желания не говорить другому ничего неприятного и желание самому не оказаться в неловком положении, т.е. – ложь во имя вежливости; </w:t>
      </w:r>
      <w:r w:rsidRPr="00295EB1">
        <w:rPr>
          <w:rFonts w:ascii="Times New Roman" w:hAnsi="Times New Roman"/>
          <w:bCs/>
          <w:sz w:val="28"/>
          <w:szCs w:val="28"/>
        </w:rPr>
        <w:t>2)</w:t>
      </w:r>
      <w:r w:rsidRPr="00295EB1">
        <w:rPr>
          <w:rFonts w:ascii="Times New Roman" w:hAnsi="Times New Roman"/>
          <w:b/>
          <w:bCs/>
          <w:sz w:val="28"/>
          <w:szCs w:val="28"/>
        </w:rPr>
        <w:t> самообман</w:t>
      </w:r>
      <w:r w:rsidRPr="00295EB1">
        <w:rPr>
          <w:rFonts w:ascii="Times New Roman" w:hAnsi="Times New Roman"/>
          <w:noProof/>
          <w:sz w:val="28"/>
          <w:szCs w:val="28"/>
        </w:rPr>
        <w:t xml:space="preserve"> </w:t>
      </w:r>
      <w:r w:rsidRPr="00295EB1">
        <w:rPr>
          <w:rFonts w:ascii="Times New Roman" w:hAnsi="Times New Roman"/>
          <w:sz w:val="28"/>
          <w:szCs w:val="28"/>
        </w:rPr>
        <w:t>– тот случай, когда в сознании человека существует комплекс верных представлений, но при частом повторении лжи правдивые представления стираются, уходят на</w:t>
      </w:r>
      <w:r w:rsidRPr="00295EB1">
        <w:rPr>
          <w:rFonts w:ascii="Times New Roman" w:hAnsi="Times New Roman"/>
          <w:noProof/>
          <w:sz w:val="28"/>
          <w:szCs w:val="28"/>
        </w:rPr>
        <w:t xml:space="preserve"> 2-й</w:t>
      </w:r>
      <w:r w:rsidRPr="00295EB1">
        <w:rPr>
          <w:rFonts w:ascii="Times New Roman" w:hAnsi="Times New Roman"/>
          <w:sz w:val="28"/>
          <w:szCs w:val="28"/>
        </w:rPr>
        <w:t xml:space="preserve"> план; 3</w:t>
      </w:r>
      <w:r w:rsidRPr="00295EB1">
        <w:rPr>
          <w:rFonts w:ascii="Times New Roman" w:hAnsi="Times New Roman"/>
          <w:bCs/>
          <w:sz w:val="28"/>
          <w:szCs w:val="28"/>
        </w:rPr>
        <w:t>)</w:t>
      </w:r>
      <w:r w:rsidRPr="00295EB1">
        <w:rPr>
          <w:rFonts w:ascii="Times New Roman" w:hAnsi="Times New Roman"/>
          <w:b/>
          <w:bCs/>
          <w:sz w:val="28"/>
          <w:szCs w:val="28"/>
        </w:rPr>
        <w:t> фантазирование</w:t>
      </w:r>
      <w:r w:rsidRPr="00295EB1">
        <w:rPr>
          <w:rFonts w:ascii="Times New Roman" w:hAnsi="Times New Roman"/>
          <w:sz w:val="28"/>
          <w:szCs w:val="28"/>
        </w:rPr>
        <w:t xml:space="preserve"> – в этом случае говорящему важно, чтобы его рассказ выглядел правдоподобно, а не то, чтобы ему верили (он отвлекается от правды так, как если бы ее вообще не было); </w:t>
      </w:r>
      <w:r w:rsidRPr="00295EB1">
        <w:rPr>
          <w:rFonts w:ascii="Times New Roman" w:hAnsi="Times New Roman"/>
          <w:bCs/>
          <w:sz w:val="28"/>
          <w:szCs w:val="28"/>
        </w:rPr>
        <w:t>4)</w:t>
      </w:r>
      <w:r w:rsidRPr="00295EB1">
        <w:rPr>
          <w:rFonts w:ascii="Times New Roman" w:hAnsi="Times New Roman"/>
          <w:b/>
          <w:bCs/>
          <w:sz w:val="28"/>
          <w:szCs w:val="28"/>
        </w:rPr>
        <w:t> ложь партийная,</w:t>
      </w:r>
      <w:r w:rsidRPr="00295EB1">
        <w:rPr>
          <w:rFonts w:ascii="Times New Roman" w:hAnsi="Times New Roman"/>
          <w:sz w:val="28"/>
          <w:szCs w:val="28"/>
        </w:rPr>
        <w:t xml:space="preserve"> если партнеры не осознают себя </w:t>
      </w:r>
      <w:r w:rsidRPr="00295EB1">
        <w:rPr>
          <w:rFonts w:ascii="Times New Roman" w:hAnsi="Times New Roman"/>
          <w:sz w:val="28"/>
          <w:szCs w:val="28"/>
        </w:rPr>
        <w:lastRenderedPageBreak/>
        <w:t>принадлежащими к одной социальной общности и лгут, отстаивая интересы своей общности (обман врага, конкурента, ложь продавца покупателю и т.п.)</w:t>
      </w:r>
      <w:r w:rsidRPr="00295EB1">
        <w:rPr>
          <w:rFonts w:ascii="Times New Roman" w:hAnsi="Times New Roman"/>
          <w:sz w:val="28"/>
          <w:szCs w:val="28"/>
          <w:vertAlign w:val="superscript"/>
        </w:rPr>
        <w:t>6</w:t>
      </w:r>
      <w:r w:rsidRPr="00295EB1">
        <w:rPr>
          <w:rFonts w:ascii="Times New Roman" w:hAnsi="Times New Roman"/>
          <w:noProof/>
          <w:sz w:val="28"/>
          <w:szCs w:val="28"/>
        </w:rPr>
        <w:t>.</w:t>
      </w:r>
    </w:p>
    <w:p w:rsidR="00230CBE" w:rsidRPr="00295EB1" w:rsidRDefault="00230CBE" w:rsidP="00230CBE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>Не столь категоричные промежуточные позиции занимают В. Штерн и Ж. Дюпра. В. Штерн определяет ложь как сознательно неверное показание, служащее для того, чтобы посредством обмана других достичь определенных целей</w:t>
      </w:r>
      <w:r w:rsidRPr="00295EB1">
        <w:rPr>
          <w:rFonts w:ascii="Times New Roman" w:hAnsi="Times New Roman"/>
          <w:spacing w:val="-4"/>
          <w:sz w:val="28"/>
          <w:szCs w:val="28"/>
          <w:vertAlign w:val="superscript"/>
        </w:rPr>
        <w:t>7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.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Он выделяет две разновидности лжи – 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ложь мнимую </w:t>
      </w:r>
      <w:r w:rsidRPr="00295EB1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настоящую</w:t>
      </w:r>
      <w:r w:rsidRPr="00295EB1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Говоря о мнимой лжи, автор выделяет две ее разновидности – 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провоцированная </w:t>
      </w:r>
      <w:r w:rsidRPr="00295EB1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самопроизвольная</w:t>
      </w:r>
      <w:r w:rsidRPr="00295EB1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295EB1">
        <w:rPr>
          <w:rFonts w:ascii="Times New Roman" w:hAnsi="Times New Roman"/>
          <w:spacing w:val="-4"/>
          <w:sz w:val="28"/>
          <w:szCs w:val="28"/>
        </w:rPr>
        <w:t>Ж. Дюпра считает, что введение в заблуждение другого человека, внушение ему ложных «верований» может быть как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сознательным </w:t>
      </w:r>
      <w:r w:rsidRPr="00295EB1">
        <w:rPr>
          <w:rFonts w:ascii="Times New Roman" w:hAnsi="Times New Roman"/>
          <w:spacing w:val="-4"/>
          <w:sz w:val="28"/>
          <w:szCs w:val="28"/>
        </w:rPr>
        <w:t>(продуманным, намеренным), так и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бессознательным</w:t>
      </w:r>
      <w:r w:rsidRPr="00295EB1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8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 xml:space="preserve">, 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соответственно и ложь будет или сознательной, или бессознательной. </w:t>
      </w:r>
    </w:p>
    <w:p w:rsidR="00230CBE" w:rsidRPr="00295EB1" w:rsidRDefault="00230CBE" w:rsidP="00230CBE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 xml:space="preserve">Современный американский исследователь П. Экман также выделяет два основных способа лжи: 1) </w:t>
      </w:r>
      <w:r w:rsidRPr="00295EB1">
        <w:rPr>
          <w:rFonts w:ascii="Times New Roman" w:hAnsi="Times New Roman"/>
          <w:b/>
          <w:sz w:val="28"/>
          <w:szCs w:val="28"/>
        </w:rPr>
        <w:t>умалчивание</w:t>
      </w:r>
      <w:r w:rsidRPr="00295EB1">
        <w:rPr>
          <w:rFonts w:ascii="Times New Roman" w:hAnsi="Times New Roman"/>
          <w:sz w:val="28"/>
          <w:szCs w:val="28"/>
        </w:rPr>
        <w:t xml:space="preserve"> – сокрытие какой-либо информации, не говоря собственно неправду; 2) </w:t>
      </w:r>
      <w:r w:rsidRPr="00295EB1">
        <w:rPr>
          <w:rFonts w:ascii="Times New Roman" w:hAnsi="Times New Roman"/>
          <w:b/>
          <w:sz w:val="28"/>
          <w:szCs w:val="28"/>
        </w:rPr>
        <w:t>фальсификация</w:t>
      </w:r>
      <w:r w:rsidRPr="00295EB1">
        <w:rPr>
          <w:rFonts w:ascii="Times New Roman" w:hAnsi="Times New Roman"/>
          <w:sz w:val="28"/>
          <w:szCs w:val="28"/>
        </w:rPr>
        <w:t xml:space="preserve"> – представление ложной информации так, как будто она правдивая</w:t>
      </w:r>
      <w:r w:rsidRPr="00295EB1">
        <w:rPr>
          <w:rFonts w:ascii="Times New Roman" w:hAnsi="Times New Roman"/>
          <w:sz w:val="28"/>
          <w:szCs w:val="28"/>
          <w:vertAlign w:val="superscript"/>
        </w:rPr>
        <w:t>9</w:t>
      </w:r>
      <w:r w:rsidRPr="00295EB1">
        <w:rPr>
          <w:rFonts w:ascii="Times New Roman" w:hAnsi="Times New Roman"/>
          <w:sz w:val="28"/>
          <w:szCs w:val="28"/>
        </w:rPr>
        <w:t xml:space="preserve">.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>В классификации видов лжи А. Шеталовой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295EB1">
        <w:rPr>
          <w:rFonts w:ascii="Times New Roman" w:hAnsi="Times New Roman"/>
          <w:spacing w:val="-4"/>
          <w:sz w:val="28"/>
          <w:szCs w:val="28"/>
        </w:rPr>
        <w:t>используется несколько различных критериев классифицирования лжи. По мнению автора, ложь бывает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«положительной» </w:t>
      </w:r>
      <w:r w:rsidRPr="00295EB1">
        <w:rPr>
          <w:rFonts w:ascii="Times New Roman" w:hAnsi="Times New Roman"/>
          <w:bCs/>
          <w:spacing w:val="-4"/>
          <w:sz w:val="28"/>
          <w:szCs w:val="28"/>
        </w:rPr>
        <w:t xml:space="preserve">и 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«отрицательной» </w:t>
      </w:r>
      <w:r w:rsidRPr="00295EB1">
        <w:rPr>
          <w:rFonts w:ascii="Times New Roman" w:hAnsi="Times New Roman"/>
          <w:spacing w:val="-4"/>
          <w:sz w:val="28"/>
          <w:szCs w:val="28"/>
        </w:rPr>
        <w:t>в зависимости от того, утверждает ли она что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-</w:t>
      </w:r>
      <w:r w:rsidRPr="00295EB1">
        <w:rPr>
          <w:rFonts w:ascii="Times New Roman" w:hAnsi="Times New Roman"/>
          <w:spacing w:val="-4"/>
          <w:sz w:val="28"/>
          <w:szCs w:val="28"/>
        </w:rPr>
        <w:t>либо (клевета, ложное обвинение) или все отрицает (укрывательство, непризнание известных фактов). Преобладают же в обществе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смешанные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виды лжи, так как исследователь считает, что невозможно видоизменить действительность, не прибавив чего-либо в одном отношении и не убавив в другом. Следующий вид лжи, который описывает А. Шеталова, она называет 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>индивидуальной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ложью, подразумевая ложь преступников, истериков и эпилептиков и подчеркивая обусловленность данного вида нравственным недоразвитием человека. Но более опасным видом лжи она считает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социальную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ложь, под которой понимается ложь в политике, ложь из вежливости, искажение научных истин</w:t>
      </w:r>
      <w:r w:rsidRPr="00295EB1">
        <w:rPr>
          <w:rFonts w:ascii="Times New Roman" w:hAnsi="Times New Roman"/>
          <w:spacing w:val="-4"/>
          <w:sz w:val="28"/>
          <w:szCs w:val="28"/>
          <w:vertAlign w:val="superscript"/>
        </w:rPr>
        <w:t>10</w:t>
      </w:r>
      <w:r w:rsidRPr="00295EB1">
        <w:rPr>
          <w:rFonts w:ascii="Times New Roman" w:hAnsi="Times New Roman"/>
          <w:spacing w:val="-4"/>
          <w:sz w:val="28"/>
          <w:szCs w:val="28"/>
        </w:rPr>
        <w:t>.</w:t>
      </w:r>
    </w:p>
    <w:p w:rsidR="00230CBE" w:rsidRPr="00295EB1" w:rsidRDefault="00230CBE" w:rsidP="00230CBE">
      <w:pPr>
        <w:widowControl w:val="0"/>
        <w:spacing w:after="0" w:line="240" w:lineRule="auto"/>
        <w:ind w:right="200" w:firstLine="426"/>
        <w:jc w:val="both"/>
        <w:rPr>
          <w:rFonts w:ascii="Times New Roman" w:hAnsi="Times New Roman"/>
          <w:noProof/>
          <w:spacing w:val="-2"/>
          <w:sz w:val="28"/>
          <w:szCs w:val="28"/>
        </w:rPr>
      </w:pPr>
      <w:r w:rsidRPr="00295EB1">
        <w:rPr>
          <w:rFonts w:ascii="Times New Roman" w:hAnsi="Times New Roman"/>
          <w:spacing w:val="-2"/>
          <w:sz w:val="28"/>
          <w:szCs w:val="28"/>
        </w:rPr>
        <w:t xml:space="preserve">Приводя пример </w:t>
      </w:r>
      <w:r w:rsidRPr="00295EB1">
        <w:rPr>
          <w:rFonts w:ascii="Times New Roman" w:hAnsi="Times New Roman"/>
          <w:b/>
          <w:spacing w:val="-2"/>
          <w:sz w:val="28"/>
          <w:szCs w:val="28"/>
        </w:rPr>
        <w:t>лжи без повода и цели</w:t>
      </w:r>
      <w:r w:rsidRPr="00295EB1">
        <w:rPr>
          <w:rFonts w:ascii="Times New Roman" w:hAnsi="Times New Roman"/>
          <w:spacing w:val="-2"/>
          <w:sz w:val="28"/>
          <w:szCs w:val="28"/>
        </w:rPr>
        <w:t xml:space="preserve">, И.А. Алешинцевуказывает, что она представляет собой собственное бескорыстное стремление ввести в обман других ради шутки, чтобы взволновать, смутить, напугать, поставить в тупик собеседника. </w:t>
      </w:r>
      <w:r w:rsidRPr="00295EB1">
        <w:rPr>
          <w:rFonts w:ascii="Times New Roman" w:hAnsi="Times New Roman"/>
          <w:b/>
          <w:spacing w:val="-2"/>
          <w:sz w:val="28"/>
          <w:szCs w:val="28"/>
        </w:rPr>
        <w:t>Приятной ложью</w:t>
      </w:r>
      <w:r w:rsidRPr="00295EB1">
        <w:rPr>
          <w:rFonts w:ascii="Times New Roman" w:hAnsi="Times New Roman"/>
          <w:spacing w:val="-2"/>
          <w:sz w:val="28"/>
          <w:szCs w:val="28"/>
        </w:rPr>
        <w:t xml:space="preserve"> автор называет лесть, желание понравиться, которые зачастую переходят в общее подлаживание под вкусы других людей, и его поведение тем самым перестает быть искренним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 xml:space="preserve">. Кроме того, И.А. Алешинцев выделяет два основных вида лжи: </w:t>
      </w:r>
      <w:r w:rsidRPr="00295EB1">
        <w:rPr>
          <w:rFonts w:ascii="Times New Roman" w:hAnsi="Times New Roman"/>
          <w:b/>
          <w:noProof/>
          <w:spacing w:val="-2"/>
          <w:sz w:val="28"/>
          <w:szCs w:val="28"/>
        </w:rPr>
        <w:t>мнимую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 xml:space="preserve"> и </w:t>
      </w:r>
      <w:r w:rsidRPr="00295EB1">
        <w:rPr>
          <w:rFonts w:ascii="Times New Roman" w:hAnsi="Times New Roman"/>
          <w:b/>
          <w:noProof/>
          <w:spacing w:val="-2"/>
          <w:sz w:val="28"/>
          <w:szCs w:val="28"/>
        </w:rPr>
        <w:t>настоящую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 xml:space="preserve">. </w:t>
      </w:r>
      <w:r w:rsidRPr="00295EB1">
        <w:rPr>
          <w:rFonts w:ascii="Times New Roman" w:hAnsi="Times New Roman"/>
          <w:b/>
          <w:noProof/>
          <w:spacing w:val="-2"/>
          <w:sz w:val="28"/>
          <w:szCs w:val="28"/>
        </w:rPr>
        <w:t>Мнимая ложь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 xml:space="preserve"> возникает вследствие отсутствия у детей строгого и точного разграничения между представлениями и, как следствие, неспособности разграничить образы, которые сложились у него, и которые он непроизвольно объективирует. Он смешивает истинное с ложным, только кажущееся ему с действительно существующим. Говоря о </w:t>
      </w:r>
      <w:r w:rsidRPr="00295EB1">
        <w:rPr>
          <w:rFonts w:ascii="Times New Roman" w:hAnsi="Times New Roman"/>
          <w:b/>
          <w:noProof/>
          <w:spacing w:val="-2"/>
          <w:sz w:val="28"/>
          <w:szCs w:val="28"/>
        </w:rPr>
        <w:t>настоящей лжи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>, И.А. Алешенцев выделяет такие ее основные признаки, как сознательность и наличие цели. Мнимая ложь, по его мнению, является переходом к настоящей лжи</w:t>
      </w:r>
      <w:r w:rsidRPr="00295EB1">
        <w:rPr>
          <w:rFonts w:ascii="Times New Roman" w:hAnsi="Times New Roman"/>
          <w:noProof/>
          <w:spacing w:val="-2"/>
          <w:sz w:val="28"/>
          <w:szCs w:val="28"/>
          <w:vertAlign w:val="superscript"/>
        </w:rPr>
        <w:t>11</w:t>
      </w:r>
      <w:r w:rsidRPr="00295EB1">
        <w:rPr>
          <w:rFonts w:ascii="Times New Roman" w:hAnsi="Times New Roman"/>
          <w:noProof/>
          <w:spacing w:val="-2"/>
          <w:sz w:val="28"/>
          <w:szCs w:val="28"/>
        </w:rPr>
        <w:t>.</w:t>
      </w:r>
    </w:p>
    <w:p w:rsidR="00230CBE" w:rsidRPr="00295EB1" w:rsidRDefault="00230CBE" w:rsidP="00230CBE">
      <w:pPr>
        <w:widowControl w:val="0"/>
        <w:spacing w:after="0" w:line="240" w:lineRule="auto"/>
        <w:ind w:right="20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>В 80-е годы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 xml:space="preserve"> 19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века Ст. Холл разделил все случаи лжи, встречающиеся у </w:t>
      </w:r>
      <w:r w:rsidRPr="00295EB1">
        <w:rPr>
          <w:rFonts w:ascii="Times New Roman" w:hAnsi="Times New Roman"/>
          <w:spacing w:val="-4"/>
          <w:sz w:val="28"/>
          <w:szCs w:val="28"/>
        </w:rPr>
        <w:lastRenderedPageBreak/>
        <w:t>детей от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 xml:space="preserve"> 12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до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 xml:space="preserve"> 14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лет, на следующие типы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: 1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) ложь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героическая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или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альтруистическая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когда она становится средством достижения благородной цели и когда имеется элемент самоотвержения (ребенок берет на себя вину товарища, чтобы избавить последнего от наказания); 2) ложь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«партийная»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когда личные симпатии и антипатии влияют на правдивость – правда для друзей, ложь для врагов; 3) ложь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эгоистическая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в основе которой лежит личная выгода (ребенок говорит неправду, чтобы избежать наказания); 4) ложь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фантастическая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которая проявляется в придумывании необыкновенных рассказов; 5) ложь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патологическая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или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болезненная</w:t>
      </w:r>
      <w:r w:rsidRPr="00295EB1">
        <w:rPr>
          <w:rFonts w:ascii="Times New Roman" w:hAnsi="Times New Roman"/>
          <w:spacing w:val="-4"/>
          <w:sz w:val="28"/>
          <w:szCs w:val="28"/>
        </w:rPr>
        <w:t>, источником которой могут явиться свойственное некоторым детям стремление обращать внимание на себя, болезненное самолюбие, любовь к похвалам</w:t>
      </w:r>
      <w:r w:rsidRPr="00295EB1">
        <w:rPr>
          <w:rFonts w:ascii="Times New Roman" w:hAnsi="Times New Roman"/>
          <w:spacing w:val="-4"/>
          <w:sz w:val="28"/>
          <w:szCs w:val="28"/>
          <w:vertAlign w:val="superscript"/>
        </w:rPr>
        <w:t>12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. В данной классификации отдельные виды лжи представлены через ее мотивы (эгоистическая, из озорства и хвастовства).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>Необходимо еще обозначить такой вид лжи как</w:t>
      </w:r>
      <w:r w:rsidRPr="00295EB1">
        <w:rPr>
          <w:rFonts w:ascii="Times New Roman" w:hAnsi="Times New Roman"/>
          <w:b/>
          <w:bCs/>
          <w:spacing w:val="-4"/>
          <w:sz w:val="28"/>
          <w:szCs w:val="28"/>
        </w:rPr>
        <w:t xml:space="preserve"> самообман.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Это особый случай, так как в этом феномене искажения действительности обманывающий и обманываемый представлены одним и тем же лицом. Анализируя это сложное, пока еще мало изученное явление, Д.И. Дубровский рассматривает три области существования этого явления: 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1)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«когда человек обманывает себя относительно себя самого (своих действительных качеств, знаний, достигнутых результатов, своего будущего и т.п.);  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2)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 когда он обманывает себя относительно других субъектов (отдельных лиц, групп, организаций), оценивая их качества, намерения, возможности, отношения к нему; 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3)</w:t>
      </w:r>
      <w:r w:rsidRPr="00295EB1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295EB1">
        <w:rPr>
          <w:rFonts w:ascii="Times New Roman" w:hAnsi="Times New Roman"/>
          <w:spacing w:val="-4"/>
          <w:sz w:val="28"/>
          <w:szCs w:val="28"/>
        </w:rPr>
        <w:t>когда он обманывает себя относительно каких-либо предметов (их существования, местоположения, стоимости, функциональных возможностей и т.д.), событий и обстоятельств»</w:t>
      </w:r>
      <w:r w:rsidRPr="00295EB1">
        <w:rPr>
          <w:rFonts w:ascii="Times New Roman" w:hAnsi="Times New Roman"/>
          <w:spacing w:val="-4"/>
          <w:sz w:val="28"/>
          <w:szCs w:val="28"/>
          <w:vertAlign w:val="superscript"/>
        </w:rPr>
        <w:t>13</w:t>
      </w:r>
      <w:r w:rsidRPr="00295EB1">
        <w:rPr>
          <w:rFonts w:ascii="Times New Roman" w:hAnsi="Times New Roman"/>
          <w:noProof/>
          <w:spacing w:val="-4"/>
          <w:sz w:val="28"/>
          <w:szCs w:val="28"/>
        </w:rPr>
        <w:t>.</w:t>
      </w:r>
    </w:p>
    <w:p w:rsidR="00230CBE" w:rsidRPr="00295EB1" w:rsidRDefault="00230CBE" w:rsidP="00230CBE">
      <w:pPr>
        <w:widowControl w:val="0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По мнению Е.В. Душиной, при разработке типологии лжи следует иметь в виду сферы существования (реализации лжи). Она считает необходимым отметить, что ложь проявляется в следующих сферах: 1) человек как самость</w:t>
      </w:r>
      <w:r w:rsidRPr="00295EB1">
        <w:rPr>
          <w:rFonts w:ascii="Times New Roman" w:hAnsi="Times New Roman"/>
          <w:noProof/>
          <w:sz w:val="28"/>
          <w:szCs w:val="28"/>
        </w:rPr>
        <w:t xml:space="preserve"> (</w:t>
      </w:r>
      <w:r w:rsidRPr="00295EB1">
        <w:rPr>
          <w:rFonts w:ascii="Times New Roman" w:hAnsi="Times New Roman"/>
          <w:sz w:val="28"/>
          <w:szCs w:val="28"/>
        </w:rPr>
        <w:t>виды самообмана); 2) человек – человек (ложь в непосредственном межличностном общении); 3) общество</w:t>
      </w:r>
      <w:r w:rsidRPr="00295EB1">
        <w:rPr>
          <w:rFonts w:ascii="Times New Roman" w:hAnsi="Times New Roman"/>
          <w:sz w:val="28"/>
          <w:szCs w:val="28"/>
          <w:lang w:val="en-US"/>
        </w:rPr>
        <w:t> </w:t>
      </w:r>
      <w:r w:rsidRPr="00295EB1">
        <w:rPr>
          <w:rFonts w:ascii="Times New Roman" w:hAnsi="Times New Roman"/>
          <w:sz w:val="28"/>
          <w:szCs w:val="28"/>
        </w:rPr>
        <w:t>– человек</w:t>
      </w:r>
      <w:r w:rsidRPr="00295EB1">
        <w:rPr>
          <w:rFonts w:ascii="Times New Roman" w:hAnsi="Times New Roman"/>
          <w:noProof/>
          <w:sz w:val="28"/>
          <w:szCs w:val="28"/>
        </w:rPr>
        <w:t xml:space="preserve"> (</w:t>
      </w:r>
      <w:r w:rsidRPr="00295EB1">
        <w:rPr>
          <w:rFonts w:ascii="Times New Roman" w:hAnsi="Times New Roman"/>
          <w:sz w:val="28"/>
          <w:szCs w:val="28"/>
        </w:rPr>
        <w:t>реклама, СМИ, политические интриги); 4) природа (мимикрия, обманное поведение животных)</w:t>
      </w:r>
      <w:r w:rsidRPr="00295EB1">
        <w:rPr>
          <w:rFonts w:ascii="Times New Roman" w:hAnsi="Times New Roman"/>
          <w:sz w:val="28"/>
          <w:szCs w:val="28"/>
          <w:vertAlign w:val="superscript"/>
        </w:rPr>
        <w:t>14</w:t>
      </w:r>
      <w:r w:rsidRPr="00295EB1">
        <w:rPr>
          <w:rFonts w:ascii="Times New Roman" w:hAnsi="Times New Roman"/>
          <w:sz w:val="28"/>
          <w:szCs w:val="28"/>
        </w:rPr>
        <w:t>. Имеются лишь две основные формы существования лжи в представленных автором сферах</w:t>
      </w:r>
      <w:r w:rsidRPr="00295EB1">
        <w:rPr>
          <w:rFonts w:ascii="Times New Roman" w:hAnsi="Times New Roman"/>
          <w:noProof/>
          <w:sz w:val="28"/>
          <w:szCs w:val="28"/>
        </w:rPr>
        <w:t xml:space="preserve"> </w:t>
      </w:r>
      <w:r w:rsidRPr="00295EB1">
        <w:rPr>
          <w:rFonts w:ascii="Times New Roman" w:hAnsi="Times New Roman"/>
          <w:sz w:val="28"/>
          <w:szCs w:val="28"/>
        </w:rPr>
        <w:t xml:space="preserve">– </w:t>
      </w:r>
      <w:r w:rsidRPr="00295EB1">
        <w:rPr>
          <w:rFonts w:ascii="Times New Roman" w:hAnsi="Times New Roman"/>
          <w:b/>
          <w:sz w:val="28"/>
          <w:szCs w:val="28"/>
        </w:rPr>
        <w:t>сознательная</w:t>
      </w:r>
      <w:r w:rsidRPr="00295EB1">
        <w:rPr>
          <w:rFonts w:ascii="Times New Roman" w:hAnsi="Times New Roman"/>
          <w:sz w:val="28"/>
          <w:szCs w:val="28"/>
        </w:rPr>
        <w:t xml:space="preserve"> форма и </w:t>
      </w:r>
      <w:r w:rsidRPr="00295EB1">
        <w:rPr>
          <w:rFonts w:ascii="Times New Roman" w:hAnsi="Times New Roman"/>
          <w:b/>
          <w:sz w:val="28"/>
          <w:szCs w:val="28"/>
        </w:rPr>
        <w:t>бессознательная</w:t>
      </w:r>
      <w:r w:rsidRPr="00295EB1">
        <w:rPr>
          <w:rFonts w:ascii="Times New Roman" w:hAnsi="Times New Roman"/>
          <w:sz w:val="28"/>
          <w:szCs w:val="28"/>
        </w:rPr>
        <w:t>. Сознательная форма лжи является приобретенной, усвоенной в ходе социализации посредством воспитания, обучения и принятия традиций. Бессознательную ложь, по-видимому, можно считать биологически обусловленной, примером в данном случае может служить ложь психически больных.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 xml:space="preserve">Признавая возможность существования иных классификаций лжи, М. Льюис и К. Саарни останавливаются на разграничении, в основу которого положены такие характеристики, как степень осознания обманщиком своих действий и то, кто является жертвой совершаемого обмана. Так, для обсуждения темы лжи и обмана ими выделяется три типа обмана: 1) обычный обман по отношению к другим людям, совершаемый осознанно; 2) обман по отношению к другим людям, требующий некоторой доли самообмана; 3) самообман, совершаемый даже в отсутствие других людей, </w:t>
      </w:r>
      <w:r w:rsidRPr="00295EB1">
        <w:rPr>
          <w:rFonts w:ascii="Times New Roman" w:hAnsi="Times New Roman"/>
          <w:sz w:val="28"/>
          <w:szCs w:val="28"/>
        </w:rPr>
        <w:lastRenderedPageBreak/>
        <w:t>т.е. из потребности в иллюзиях</w:t>
      </w:r>
      <w:r w:rsidRPr="00295EB1">
        <w:rPr>
          <w:rFonts w:ascii="Times New Roman" w:hAnsi="Times New Roman"/>
          <w:sz w:val="28"/>
          <w:szCs w:val="28"/>
          <w:vertAlign w:val="superscript"/>
        </w:rPr>
        <w:t>15</w:t>
      </w:r>
      <w:r w:rsidRPr="00295EB1">
        <w:rPr>
          <w:rFonts w:ascii="Times New Roman" w:hAnsi="Times New Roman"/>
          <w:sz w:val="28"/>
          <w:szCs w:val="28"/>
        </w:rPr>
        <w:t>.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>В своих работах В.С. Мухина анализирует особенности возникновения детской лжи как негативного личностного образования в процессе социального развития. Ложь как намеренное искажение истины сопутствует социальной потребности в признании, но не является обязательным компонентом этой потребности. По мнению автора, причиной использования ребенком лжи является депривация потребности в признании. Для разрешения ситуации двойной мотивации ребенок может использовать правду или неправду, демонстрируя соответствующее поведение. Так, В.С. Мухина выделяет три типа поведения детей дошкольного возраста, два их которых являются правдивыми, а одно – неправдивое: 1) 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дисциплинированное правдивое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предполагает четкое выполнение правила; 2) 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недисциплинированное правдивое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сводится к тому что правило нарушается, но это не скрывается; 3) 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недисциплинированное неправдивое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характеризуется нарушением правила и сокрытием данного факта</w:t>
      </w:r>
      <w:r w:rsidRPr="00295EB1">
        <w:rPr>
          <w:rFonts w:ascii="Times New Roman" w:hAnsi="Times New Roman"/>
          <w:spacing w:val="-4"/>
          <w:sz w:val="28"/>
          <w:szCs w:val="28"/>
          <w:vertAlign w:val="superscript"/>
        </w:rPr>
        <w:t>16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295EB1">
        <w:rPr>
          <w:rFonts w:ascii="Times New Roman" w:hAnsi="Times New Roman"/>
          <w:spacing w:val="-4"/>
          <w:sz w:val="28"/>
          <w:szCs w:val="28"/>
        </w:rPr>
        <w:t xml:space="preserve">Таким образом, в результате изучения теоретических источников мы видим, что, во-первых, нет одной и общепринятой классификации лжи, а во-вторых, существует значительное количество различных видов лжи, которые ученые выделяют и описывают в зависимости от точки зрения на сущность проблемы. По этой причине классификации весьма разнообразны. Взяв за основу представления В.С. Мухиной о типах правдивого и неправдивого поведения, и проанализировав существующие подходы к определению категорий «правда», «неправда», «ложь» и «обман», в представленном исследовании они были дополнены. Так, в настоящей работе правда, реализуемая в правдивом поведении, дифференцируется на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 xml:space="preserve">дисциплинированное 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недисциплинированное правдивое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, а неправда, реализуемая в неправдивом поведении, дифференцируется на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лживое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обманное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Дисциплинированное правдивое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– поведение, при котором демонстрируется вербальное поведение, соответствующее реальному, при соблюдении ребенком требуемого правила поведения.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 xml:space="preserve">Недисциплинированное правдивое поведение 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– поведение, при котором демонстрируется вербальное поведение, соответствующее реальному, при несоблюдении ребенком требуемого правила поведения.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Лживое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– поведение, при котором демонстрируется вербальное поведение, не соответствующее реальному поведению, при наличии прямого искажения образа действительности. </w:t>
      </w:r>
      <w:r w:rsidRPr="00295EB1">
        <w:rPr>
          <w:rFonts w:ascii="Times New Roman" w:hAnsi="Times New Roman"/>
          <w:b/>
          <w:spacing w:val="-4"/>
          <w:sz w:val="28"/>
          <w:szCs w:val="28"/>
        </w:rPr>
        <w:t>Обманное поведение</w:t>
      </w:r>
      <w:r w:rsidRPr="00295EB1">
        <w:rPr>
          <w:rFonts w:ascii="Times New Roman" w:hAnsi="Times New Roman"/>
          <w:spacing w:val="-4"/>
          <w:sz w:val="28"/>
          <w:szCs w:val="28"/>
        </w:rPr>
        <w:t xml:space="preserve"> – поведение, при котором демонстрируется вербальное поведение, частично соответствующее реальному, т.е. прямые искажения отсутствуют, а утаивается часть информации, которая является важной для понимания целого.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 xml:space="preserve">Для изучения теоретически выделенных видов правдивого и неправдивого поведения </w:t>
      </w:r>
      <w:r w:rsidRPr="00295EB1">
        <w:rPr>
          <w:rFonts w:ascii="Times New Roman" w:hAnsi="Times New Roman"/>
          <w:spacing w:val="-2"/>
          <w:sz w:val="28"/>
          <w:szCs w:val="28"/>
        </w:rPr>
        <w:t>был организован эксперимент с применением авторской методики изучения правдивого–неправдивого поведения «Пуговица Карлсона» (ИП-НП «Пуговица Карлсона»)</w:t>
      </w:r>
      <w:r w:rsidRPr="00295EB1">
        <w:rPr>
          <w:rFonts w:ascii="Times New Roman" w:hAnsi="Times New Roman"/>
          <w:spacing w:val="-2"/>
          <w:sz w:val="28"/>
          <w:szCs w:val="28"/>
          <w:vertAlign w:val="superscript"/>
        </w:rPr>
        <w:t>17</w:t>
      </w:r>
      <w:r w:rsidRPr="00295EB1">
        <w:rPr>
          <w:rFonts w:ascii="Times New Roman" w:hAnsi="Times New Roman"/>
          <w:spacing w:val="-2"/>
          <w:sz w:val="28"/>
          <w:szCs w:val="28"/>
        </w:rPr>
        <w:t>.</w:t>
      </w:r>
      <w:r w:rsidRPr="00295EB1">
        <w:rPr>
          <w:rFonts w:ascii="Times New Roman" w:hAnsi="Times New Roman"/>
          <w:sz w:val="28"/>
          <w:szCs w:val="28"/>
        </w:rPr>
        <w:t xml:space="preserve"> В исследовании приняли участие 100 дошкольников в возрасте от 2,6 до 7,1. Количественно-качественный анализ данных, полученных в эксперименте позволил выявить различия в </w:t>
      </w:r>
      <w:r w:rsidRPr="00295EB1">
        <w:rPr>
          <w:rFonts w:ascii="Times New Roman" w:hAnsi="Times New Roman"/>
          <w:sz w:val="28"/>
          <w:szCs w:val="28"/>
        </w:rPr>
        <w:lastRenderedPageBreak/>
        <w:t xml:space="preserve">правдивом и неправдивом поведении дошкольников в зависимости от их возраста и когнитивного развития. 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295EB1">
        <w:rPr>
          <w:rFonts w:ascii="Times New Roman" w:hAnsi="Times New Roman"/>
          <w:spacing w:val="-6"/>
          <w:sz w:val="28"/>
          <w:szCs w:val="28"/>
        </w:rPr>
        <w:t xml:space="preserve">Результаты количественно-качественного анализа позволяют говорить о существовании различий в проявлении правдивого и неправдивого поведения дошкольниками четырех возрастных групп. Так, правдивое поведение (дисциплинированное и недисциплинированное) склонны демонстрировать дошкольники в возрасте от 3 до 7 лет, а неправдивое (лживое и обманное) – дошкольники от 4 до 7 лет. Причем частота встречаемости правдивого и неправдивого поведения с возрастом изменяется. Так,  в возрасте от 3 до 4 лет поведение детей характеризуется правдивостью (100%). В этом возрасте дети еще настолько наивны, что просто не могут предположить возможности существования неправдивых отношений. Правдивое поведение также характерно для детей в возрасте от 4 до 5 лет – 82 %, от 5 до 6 лет – 65 %, от  6 до 7 лет – 75 % дошкольников. Что касается неправдивого поведения, то впервые его появление было зафиксировано у дошкольников 4–5 лет (18 %). В группе 5–6-летних детей оно было зарегистрировано в 35 % случаев, а в возрасте от 6 до 7 лет – в 25 % случаев. Полученные данные позволяют сделать вывод о том, что на протяжении дошкольного детства наблюдается динамика правдивого поведения, которое преобладает в первой половине дошкольного возраста, а к 6–7 годам частота его использования снижается, зато в этом возрасте дошкольники чаще начинают использовать ложь и обман во взаимоотношениях со сверстниками. </w:t>
      </w:r>
    </w:p>
    <w:p w:rsidR="00230CBE" w:rsidRPr="00295EB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pacing w:val="-6"/>
          <w:sz w:val="28"/>
          <w:szCs w:val="28"/>
        </w:rPr>
        <w:t xml:space="preserve">Кроме исследования возрастных различий правдивого и неправдивого поведения, были исследованы когнитивные различия дошкольников в их способности к правде, лжи и обману. Исследование когнитивного развития включало в себя изучение ведущих психических функций с применением методики </w:t>
      </w:r>
      <w:r w:rsidRPr="00295EB1">
        <w:rPr>
          <w:rFonts w:ascii="Times New Roman" w:hAnsi="Times New Roman"/>
          <w:sz w:val="28"/>
          <w:szCs w:val="28"/>
        </w:rPr>
        <w:t>Д1/Д1, Д2/Д2, Д3/Д3, Д4/Д4, разработанных Е.Д. Беспанской</w:t>
      </w:r>
      <w:r w:rsidRPr="00295EB1">
        <w:rPr>
          <w:rFonts w:ascii="Times New Roman" w:hAnsi="Times New Roman"/>
          <w:sz w:val="28"/>
          <w:szCs w:val="28"/>
          <w:vertAlign w:val="superscript"/>
        </w:rPr>
        <w:t>18</w:t>
      </w:r>
      <w:r w:rsidRPr="00295EB1">
        <w:rPr>
          <w:rFonts w:ascii="Times New Roman" w:hAnsi="Times New Roman"/>
          <w:sz w:val="28"/>
          <w:szCs w:val="28"/>
        </w:rPr>
        <w:t>.</w:t>
      </w:r>
    </w:p>
    <w:p w:rsidR="00230CBE" w:rsidRPr="00FB7F6B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FB7F6B">
        <w:rPr>
          <w:rFonts w:ascii="Times New Roman" w:hAnsi="Times New Roman"/>
          <w:bCs/>
          <w:spacing w:val="-8"/>
          <w:sz w:val="28"/>
          <w:szCs w:val="28"/>
        </w:rPr>
        <w:t xml:space="preserve">Количественно-качественный анализ данных, полученных в результате проведения экспериментального исследования, позволяет говорить о том, что дети, у которых сформирована ведущая психическая функция осознания и, следовательно, находящиеся в первой фазе дошкольного возраста проявляют лишь дисциплинированное правдивое поведение (100 %). С появлением ведущей психической функции отношения и переходом во вторую фазу дети дошкольного возраста становятся способными проявлять недисциплинированное поведение (85 %), а также проявляют дисциплинированное правдивое поведение, характерное для первой фазы (15 %). При переходе в третью фазу, когда возникает ведущая психическая функция понимания, в поведенческом репертуаре дошкольников появляется наряду с правдивым поведением: дисциплинированным (7 %), недисциплинированным (50 %), такой вид неправдивого поведения как лживое (43 %). Что касается четвертой фазы, то здесь формируется ведущая психическая функция рефлексии, и наряду с уже возникшими и демонстрируемыми видами поведения: дисциплинированным правдивым (10 %), недисциплинированным правдивым (45 %), а также лживым (3 %), в качестве нового, не существующего на предыдущих фазах психического развития, появляется такой вид неправдивого поведения как обманное (42 %). Полученные данные свидетельствуют о том, что возникновение и развитие правдивого и </w:t>
      </w:r>
      <w:r w:rsidRPr="00FB7F6B">
        <w:rPr>
          <w:rFonts w:ascii="Times New Roman" w:hAnsi="Times New Roman"/>
          <w:bCs/>
          <w:spacing w:val="-8"/>
          <w:sz w:val="28"/>
          <w:szCs w:val="28"/>
        </w:rPr>
        <w:lastRenderedPageBreak/>
        <w:t xml:space="preserve">неправдивого поведения обусловлено развитием ведущих психических функций, что составляет содержание когнитивного развития дошкольников. </w:t>
      </w:r>
    </w:p>
    <w:p w:rsidR="00230CBE" w:rsidRPr="005B2D01" w:rsidRDefault="00230CBE" w:rsidP="00230CB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5B2D01">
        <w:rPr>
          <w:rFonts w:ascii="Times New Roman" w:hAnsi="Times New Roman"/>
          <w:spacing w:val="-2"/>
          <w:sz w:val="28"/>
          <w:szCs w:val="28"/>
        </w:rPr>
        <w:t xml:space="preserve">С целью подтверждения данных, полученных в результате проведения качественного анализа, а также оценки различий в выраженности того или иного вида правдивого–неправдивого поведения между четырьмя выборками, обусловленными, с одной стороны возрастом, а с другой, – определенной фазой психического развития дошкольников, в качестве статистического метода обработки экспериментальных данных использовался Н–критерий Краскала–Уоллиса. Результаты, полученные в ходе его расчета позволяют сделать вывод о том, что существуют статистически значимые различия в демонстрируемых дошкольниками видах правдивого и неправдивого поведения в зависимости от их возраста (Н=8,25, р=0,04), также виды правдивого и неправдивого поведения значимо отличаются друг от друга в зависимости от той фазы психического развития (уровня когнитивного развития), в которой находятся дошкольники (Н=27,59, р=0,0001). Представляет интерес тот факт, что значимость когнитивных различий выше, чем значимость возрастных различий. Это свидетельствует о том, что способность ко лжи и обману, возникающая на определенном этапе дошкольного детства, определяется в большей степени не возрастным развитием, а психическим развитием ребенка. Таким образом, сам по себе возраст не является критерием уровня психического развития ребенка, и не возраст определяет психическое развитие человека. Именно сформированность ведущей психической функции дает нам возможность оценить уровень психического (когнитивного) развития ребенка, обусловливающий способность ребенка в отношении его правдивого или неправдивого поведения, и соотнести его с определенным возрастным этапом. </w:t>
      </w:r>
    </w:p>
    <w:p w:rsidR="00230CBE" w:rsidRPr="00295EB1" w:rsidRDefault="00230CBE" w:rsidP="00230CB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30CBE" w:rsidRPr="00295EB1" w:rsidRDefault="00230CBE" w:rsidP="00230CB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95EB1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230CBE" w:rsidRPr="00295EB1" w:rsidRDefault="00230CBE" w:rsidP="00230CB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Знаков, В.В. Психология понимания правды / В.В. Знаков.</w:t>
      </w:r>
      <w:r w:rsidRPr="00295EB1">
        <w:rPr>
          <w:rFonts w:ascii="Times New Roman" w:hAnsi="Times New Roman"/>
          <w:noProof/>
          <w:sz w:val="28"/>
          <w:szCs w:val="28"/>
        </w:rPr>
        <w:t xml:space="preserve"> </w:t>
      </w:r>
      <w:r w:rsidRPr="00295EB1">
        <w:rPr>
          <w:rFonts w:ascii="Times New Roman" w:hAnsi="Times New Roman"/>
          <w:sz w:val="28"/>
          <w:szCs w:val="28"/>
        </w:rPr>
        <w:t>– СПб.,</w:t>
      </w:r>
      <w:r w:rsidRPr="00295EB1">
        <w:rPr>
          <w:rFonts w:ascii="Times New Roman" w:hAnsi="Times New Roman"/>
          <w:noProof/>
          <w:sz w:val="28"/>
          <w:szCs w:val="28"/>
        </w:rPr>
        <w:t xml:space="preserve"> 1999. </w:t>
      </w:r>
      <w:r w:rsidRPr="00295EB1">
        <w:rPr>
          <w:rFonts w:ascii="Times New Roman" w:hAnsi="Times New Roman"/>
          <w:sz w:val="28"/>
          <w:szCs w:val="28"/>
        </w:rPr>
        <w:t>– 279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Знаков, В.В. Неправда, ложь и обман как проблемы психологии по</w:t>
      </w:r>
      <w:r w:rsidRPr="00295EB1">
        <w:rPr>
          <w:sz w:val="28"/>
          <w:szCs w:val="28"/>
        </w:rPr>
        <w:softHyphen/>
        <w:t>ни</w:t>
      </w:r>
      <w:r w:rsidRPr="00295EB1">
        <w:rPr>
          <w:sz w:val="28"/>
          <w:szCs w:val="28"/>
        </w:rPr>
        <w:softHyphen/>
        <w:t>мания / В.В. Знаков // Вопросы психологии. – 1993. – № 2. – С. 9–16.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Знаков, В.В. Половые различия в понимании неправды, лжи и обма</w:t>
      </w:r>
      <w:r w:rsidRPr="00295EB1">
        <w:rPr>
          <w:sz w:val="28"/>
          <w:szCs w:val="28"/>
        </w:rPr>
        <w:softHyphen/>
        <w:t>на / В.В. Знаков // Психологический журнал. – 1998. – Т. 19, № 1. – С. 39–49.</w:t>
      </w:r>
    </w:p>
    <w:p w:rsidR="00230CBE" w:rsidRPr="00295EB1" w:rsidRDefault="00230CBE" w:rsidP="00230CB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Мелитан, К. Психология лжи / К. Мелитан. – М.: Издание А. Сомова, 1903. – 30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Липман, О. Ложь в праве / О. Липман, Л. Адам. – Харьков: Юрид. изд-во Украины, 1929. – 48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Липман, О. Ложь в праве / О. Липман, Л. Адам. – Харьков: Юрид. изд-во Украины, 1929. – 48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Штерн, В. Воспоминание, показание и ложь в раннем детстве / В. Штерн, К. Штерн. – СПб.: Изд-во О. Богдановой, 1911. – 173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Дюпра, Ж. Ложь / Ж. Дюпра. – Саратов, 1905. – 118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 xml:space="preserve">Экман, П. Почему дети лгут? / П. Экман. – М.: Педагогика-Пресс, 1993. –272 с.; </w:t>
      </w:r>
      <w:r w:rsidRPr="00295EB1">
        <w:rPr>
          <w:spacing w:val="-2"/>
          <w:sz w:val="28"/>
          <w:szCs w:val="28"/>
        </w:rPr>
        <w:t>Экман, П. Психология лжи / П. Экман. – СПб.: Питер, 1999. – 272 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lastRenderedPageBreak/>
        <w:t>Шеталова, А. О лжи / А. Шеталова // Вестник воспитания. – 1904. – № 4. – С. 132–147.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noProof/>
          <w:sz w:val="28"/>
          <w:szCs w:val="28"/>
        </w:rPr>
        <w:t>Алешинцев, И. Ложь у детей / И. Алешинцев. – Псков: Электро-типография Г.А. Румеля, 1908. – 20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Холл, Ст. Социальные инстинкты у детей и учреждения для их развития / Ст. Холл. 2-е изд. – М.: Школа и жизнь, 1920. – 109 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Дубровский, Д.И. Проблема самообмана / Д.И. Дубровский // Российский психоаналитический вестник. – 1991. – № 1. – С. 35–48.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Душина, Е.А. Особенности отношения ко лжи современных школь</w:t>
      </w:r>
      <w:r w:rsidRPr="00295EB1">
        <w:rPr>
          <w:sz w:val="28"/>
          <w:szCs w:val="28"/>
        </w:rPr>
        <w:softHyphen/>
        <w:t>ни</w:t>
      </w:r>
      <w:r w:rsidRPr="00295EB1">
        <w:rPr>
          <w:sz w:val="28"/>
          <w:szCs w:val="28"/>
        </w:rPr>
        <w:softHyphen/>
        <w:t>ков: дис. … канд. психол. наук: 19.00.11 / Е.А. Душина. – М., 2000. – 163 л.</w:t>
      </w:r>
    </w:p>
    <w:p w:rsidR="00230CBE" w:rsidRPr="00295EB1" w:rsidRDefault="00230CBE" w:rsidP="00230CB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295EB1">
        <w:rPr>
          <w:rFonts w:ascii="Times New Roman" w:hAnsi="Times New Roman"/>
          <w:sz w:val="28"/>
          <w:szCs w:val="28"/>
        </w:rPr>
        <w:t>Льюис, М. Исследуем ложь. Теории, практика обнаружения / М. Льюис, К. Саарни; под ред. М. Льюиса, К. Саарни. – СПб.: Прайм-ЕВРОЗНАК, 2004. – 288 с.</w:t>
      </w:r>
    </w:p>
    <w:p w:rsidR="00230CBE" w:rsidRPr="00295EB1" w:rsidRDefault="00230CBE" w:rsidP="00230CB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iCs/>
          <w:caps/>
          <w:sz w:val="28"/>
          <w:szCs w:val="28"/>
        </w:rPr>
        <w:t>М</w:t>
      </w:r>
      <w:r w:rsidRPr="00295EB1">
        <w:rPr>
          <w:rFonts w:ascii="Times New Roman" w:hAnsi="Times New Roman"/>
          <w:iCs/>
          <w:sz w:val="28"/>
          <w:szCs w:val="28"/>
        </w:rPr>
        <w:t>ухина</w:t>
      </w:r>
      <w:r w:rsidRPr="00295EB1">
        <w:rPr>
          <w:rFonts w:ascii="Times New Roman" w:hAnsi="Times New Roman"/>
          <w:iCs/>
          <w:caps/>
          <w:sz w:val="28"/>
          <w:szCs w:val="28"/>
        </w:rPr>
        <w:t>, В.С.</w:t>
      </w:r>
      <w:r w:rsidRPr="00295EB1">
        <w:rPr>
          <w:rFonts w:ascii="Times New Roman" w:hAnsi="Times New Roman"/>
          <w:caps/>
          <w:sz w:val="28"/>
          <w:szCs w:val="28"/>
        </w:rPr>
        <w:t xml:space="preserve"> </w:t>
      </w:r>
      <w:r w:rsidRPr="00295EB1">
        <w:rPr>
          <w:rFonts w:ascii="Times New Roman" w:hAnsi="Times New Roman"/>
          <w:sz w:val="28"/>
          <w:szCs w:val="28"/>
        </w:rPr>
        <w:t>Феноменология развития и бытия личности / В.С. Мухина</w:t>
      </w:r>
      <w:r w:rsidRPr="00295EB1">
        <w:rPr>
          <w:rFonts w:ascii="Times New Roman" w:hAnsi="Times New Roman"/>
          <w:caps/>
          <w:sz w:val="28"/>
          <w:szCs w:val="28"/>
        </w:rPr>
        <w:t>. – М.: НПО «МОДЭК», 1999. – 640</w:t>
      </w:r>
      <w:r w:rsidRPr="00295EB1">
        <w:rPr>
          <w:rFonts w:ascii="Times New Roman" w:hAnsi="Times New Roman"/>
          <w:sz w:val="28"/>
          <w:szCs w:val="28"/>
        </w:rPr>
        <w:t> с.</w:t>
      </w:r>
    </w:p>
    <w:p w:rsidR="00230CBE" w:rsidRPr="00295EB1" w:rsidRDefault="00230CBE" w:rsidP="00230CB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295EB1">
        <w:rPr>
          <w:sz w:val="28"/>
          <w:szCs w:val="28"/>
        </w:rPr>
        <w:t>Конькова, О.В. Изучение лживого поведения дошкольников / О.В. Конькова</w:t>
      </w:r>
      <w:r w:rsidRPr="00295EB1">
        <w:rPr>
          <w:noProof/>
          <w:sz w:val="28"/>
          <w:szCs w:val="28"/>
        </w:rPr>
        <w:t xml:space="preserve"> </w:t>
      </w:r>
      <w:r w:rsidRPr="00295EB1">
        <w:rPr>
          <w:sz w:val="28"/>
          <w:szCs w:val="28"/>
        </w:rPr>
        <w:t>// Психологическая служба. – 2005. – № 4. – С. 73–77.</w:t>
      </w:r>
    </w:p>
    <w:p w:rsidR="00230CBE" w:rsidRPr="00295EB1" w:rsidRDefault="00230CBE" w:rsidP="00230CBE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>Беспанская, Е.Д. Методики диагностики ведущих психических функций в дошкольном возрасте / Е.Д. Беспанская // Психологическая служба. – 2004. –№ 2. – С. 68–72.</w:t>
      </w:r>
    </w:p>
    <w:p w:rsidR="0039464C" w:rsidRDefault="0039464C"/>
    <w:sectPr w:rsidR="0039464C" w:rsidSect="003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E8B"/>
    <w:multiLevelType w:val="hybridMultilevel"/>
    <w:tmpl w:val="155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CBE"/>
    <w:rsid w:val="00230CBE"/>
    <w:rsid w:val="003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C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CB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3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3235</Words>
  <Characters>18445</Characters>
  <Application>Microsoft Office Word</Application>
  <DocSecurity>0</DocSecurity>
  <Lines>153</Lines>
  <Paragraphs>43</Paragraphs>
  <ScaleCrop>false</ScaleCrop>
  <Company>Microsoft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2012-05-11T12:14:00Z</dcterms:created>
  <dcterms:modified xsi:type="dcterms:W3CDTF">2012-05-11T12:14:00Z</dcterms:modified>
</cp:coreProperties>
</file>