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C8" w:rsidRPr="0005452F" w:rsidRDefault="002364C8" w:rsidP="00974A40">
      <w:pPr>
        <w:spacing w:line="276" w:lineRule="auto"/>
        <w:jc w:val="center"/>
        <w:rPr>
          <w:rFonts w:cs="Times New Roman"/>
          <w:b/>
          <w:szCs w:val="28"/>
        </w:rPr>
      </w:pPr>
      <w:r w:rsidRPr="0005452F">
        <w:rPr>
          <w:rFonts w:cs="Times New Roman"/>
          <w:b/>
          <w:szCs w:val="28"/>
        </w:rPr>
        <w:t>МИНИСТЕРСТВО ОБРАЗОВАНИЯ РЕСПУБЛИКИ БЕЛАРУСЬ</w:t>
      </w:r>
    </w:p>
    <w:p w:rsidR="002364C8" w:rsidRPr="0005452F" w:rsidRDefault="002364C8" w:rsidP="00974A40">
      <w:pPr>
        <w:spacing w:line="276" w:lineRule="auto"/>
        <w:jc w:val="center"/>
        <w:rPr>
          <w:rFonts w:cs="Times New Roman"/>
          <w:b/>
          <w:szCs w:val="28"/>
        </w:rPr>
      </w:pPr>
    </w:p>
    <w:p w:rsidR="002364C8" w:rsidRPr="0005452F" w:rsidRDefault="002364C8" w:rsidP="00974A40">
      <w:pPr>
        <w:spacing w:line="276" w:lineRule="auto"/>
        <w:jc w:val="center"/>
        <w:rPr>
          <w:rFonts w:cs="Times New Roman"/>
          <w:b/>
          <w:szCs w:val="28"/>
        </w:rPr>
      </w:pPr>
      <w:r w:rsidRPr="0005452F">
        <w:rPr>
          <w:rFonts w:cs="Times New Roman"/>
          <w:b/>
          <w:szCs w:val="28"/>
        </w:rPr>
        <w:t>УЧРЕЖДЕНИЕ ОБРАЗОВАНИЯ</w:t>
      </w:r>
    </w:p>
    <w:p w:rsidR="002364C8" w:rsidRPr="0005452F" w:rsidRDefault="002364C8" w:rsidP="00974A40">
      <w:pPr>
        <w:spacing w:line="276" w:lineRule="auto"/>
        <w:jc w:val="center"/>
        <w:rPr>
          <w:rFonts w:cs="Times New Roman"/>
          <w:b/>
          <w:szCs w:val="28"/>
        </w:rPr>
      </w:pPr>
      <w:r w:rsidRPr="0005452F">
        <w:rPr>
          <w:rFonts w:cs="Times New Roman"/>
          <w:b/>
          <w:szCs w:val="28"/>
        </w:rPr>
        <w:t>«МЕЖДУНАРОДНЫЙ ГОСУДАРСТВЕННЫЙ</w:t>
      </w:r>
    </w:p>
    <w:p w:rsidR="002364C8" w:rsidRPr="0005452F" w:rsidRDefault="002364C8" w:rsidP="00974A40">
      <w:pPr>
        <w:spacing w:line="276" w:lineRule="auto"/>
        <w:jc w:val="center"/>
        <w:rPr>
          <w:rFonts w:cs="Times New Roman"/>
          <w:b/>
          <w:szCs w:val="28"/>
        </w:rPr>
      </w:pPr>
      <w:r w:rsidRPr="0005452F">
        <w:rPr>
          <w:rFonts w:cs="Times New Roman"/>
          <w:b/>
          <w:szCs w:val="28"/>
        </w:rPr>
        <w:t>ЭКОЛОГИЧЕСКИЙ ИНСТИТУТ ИМ</w:t>
      </w:r>
      <w:r w:rsidR="00974A40" w:rsidRPr="0005452F">
        <w:rPr>
          <w:rFonts w:cs="Times New Roman"/>
          <w:b/>
          <w:szCs w:val="28"/>
        </w:rPr>
        <w:t>ЕНИ</w:t>
      </w:r>
      <w:r w:rsidRPr="0005452F">
        <w:rPr>
          <w:rFonts w:cs="Times New Roman"/>
          <w:b/>
          <w:szCs w:val="28"/>
        </w:rPr>
        <w:t xml:space="preserve"> А.Д.САХАРОВА» БЕЛОРУССКОГО ГОСУДАРСТВЕННОГО УНИВЕРСИТЕТА</w:t>
      </w:r>
    </w:p>
    <w:p w:rsidR="002364C8" w:rsidRPr="0005452F" w:rsidRDefault="002364C8" w:rsidP="00974A40">
      <w:pPr>
        <w:spacing w:line="276" w:lineRule="auto"/>
        <w:jc w:val="center"/>
        <w:rPr>
          <w:rFonts w:cs="Times New Roman"/>
          <w:b/>
          <w:szCs w:val="28"/>
        </w:rPr>
      </w:pPr>
    </w:p>
    <w:p w:rsidR="002364C8" w:rsidRPr="0005452F" w:rsidRDefault="00974A40" w:rsidP="00974A40">
      <w:pPr>
        <w:spacing w:line="276" w:lineRule="auto"/>
        <w:jc w:val="center"/>
        <w:rPr>
          <w:rFonts w:cs="Times New Roman"/>
          <w:b/>
          <w:szCs w:val="28"/>
        </w:rPr>
      </w:pPr>
      <w:r w:rsidRPr="0005452F">
        <w:rPr>
          <w:rFonts w:cs="Times New Roman"/>
          <w:b/>
          <w:szCs w:val="28"/>
        </w:rPr>
        <w:t>Факультет м</w:t>
      </w:r>
      <w:r w:rsidR="002364C8" w:rsidRPr="0005452F">
        <w:rPr>
          <w:rFonts w:cs="Times New Roman"/>
          <w:b/>
          <w:szCs w:val="28"/>
        </w:rPr>
        <w:t>ониторинга окружающей среды</w:t>
      </w:r>
    </w:p>
    <w:p w:rsidR="002364C8" w:rsidRPr="0005452F" w:rsidRDefault="002364C8" w:rsidP="00974A40">
      <w:pPr>
        <w:spacing w:line="276" w:lineRule="auto"/>
        <w:jc w:val="center"/>
        <w:rPr>
          <w:rFonts w:cs="Times New Roman"/>
          <w:b/>
          <w:szCs w:val="28"/>
        </w:rPr>
      </w:pPr>
      <w:r w:rsidRPr="0005452F">
        <w:rPr>
          <w:rFonts w:cs="Times New Roman"/>
          <w:b/>
          <w:szCs w:val="28"/>
        </w:rPr>
        <w:t xml:space="preserve">Кафедра </w:t>
      </w:r>
      <w:proofErr w:type="spellStart"/>
      <w:r w:rsidRPr="0005452F">
        <w:rPr>
          <w:rFonts w:cs="Times New Roman"/>
          <w:b/>
          <w:szCs w:val="28"/>
        </w:rPr>
        <w:t>энергоэффективных</w:t>
      </w:r>
      <w:proofErr w:type="spellEnd"/>
      <w:r w:rsidRPr="0005452F">
        <w:rPr>
          <w:rFonts w:cs="Times New Roman"/>
          <w:b/>
          <w:szCs w:val="28"/>
        </w:rPr>
        <w:t xml:space="preserve"> технологий</w:t>
      </w:r>
    </w:p>
    <w:p w:rsidR="002364C8" w:rsidRDefault="002364C8" w:rsidP="00974A40">
      <w:pPr>
        <w:spacing w:line="276" w:lineRule="auto"/>
        <w:rPr>
          <w:rFonts w:cs="Times New Roman"/>
        </w:rPr>
      </w:pPr>
    </w:p>
    <w:p w:rsidR="00974A40" w:rsidRDefault="00974A40" w:rsidP="00974A40">
      <w:pPr>
        <w:spacing w:line="276" w:lineRule="auto"/>
        <w:rPr>
          <w:rFonts w:cs="Times New Roman"/>
        </w:rPr>
      </w:pPr>
    </w:p>
    <w:p w:rsidR="002364C8" w:rsidRDefault="002364C8" w:rsidP="00974A40">
      <w:pPr>
        <w:spacing w:line="276" w:lineRule="auto"/>
        <w:rPr>
          <w:rFonts w:cs="Times New Roman"/>
        </w:rPr>
      </w:pPr>
    </w:p>
    <w:p w:rsidR="002364C8" w:rsidRDefault="00FF2670" w:rsidP="00974A40">
      <w:pPr>
        <w:spacing w:line="276" w:lineRule="auto"/>
        <w:jc w:val="center"/>
        <w:rPr>
          <w:rFonts w:cs="Times New Roman"/>
        </w:rPr>
      </w:pPr>
      <w:r>
        <w:rPr>
          <w:rFonts w:cs="Times New Roman"/>
        </w:rPr>
        <w:t>ЛУЖИНСКИЙ</w:t>
      </w:r>
    </w:p>
    <w:p w:rsidR="002364C8" w:rsidRDefault="002364C8" w:rsidP="00974A40">
      <w:pPr>
        <w:spacing w:line="276" w:lineRule="auto"/>
        <w:jc w:val="center"/>
        <w:rPr>
          <w:rFonts w:cs="Times New Roman"/>
        </w:rPr>
      </w:pPr>
      <w:r>
        <w:rPr>
          <w:rFonts w:cs="Times New Roman"/>
        </w:rPr>
        <w:t>Павел Дмитриевич</w:t>
      </w:r>
    </w:p>
    <w:p w:rsidR="002364C8" w:rsidRDefault="002364C8" w:rsidP="00974A40">
      <w:pPr>
        <w:spacing w:line="276" w:lineRule="auto"/>
        <w:jc w:val="center"/>
        <w:rPr>
          <w:rFonts w:cs="Times New Roman"/>
        </w:rPr>
      </w:pPr>
    </w:p>
    <w:p w:rsidR="002364C8" w:rsidRDefault="002364C8" w:rsidP="00974A40">
      <w:pPr>
        <w:spacing w:line="276" w:lineRule="auto"/>
        <w:jc w:val="center"/>
        <w:rPr>
          <w:rFonts w:cs="Times New Roman"/>
        </w:rPr>
      </w:pPr>
    </w:p>
    <w:p w:rsidR="002364C8" w:rsidRPr="0005452F" w:rsidRDefault="002364C8" w:rsidP="00974A40">
      <w:pPr>
        <w:spacing w:line="276" w:lineRule="auto"/>
        <w:jc w:val="center"/>
        <w:rPr>
          <w:rFonts w:cs="Times New Roman"/>
          <w:b/>
        </w:rPr>
      </w:pPr>
      <w:r w:rsidRPr="0005452F">
        <w:rPr>
          <w:rFonts w:cs="Times New Roman"/>
          <w:b/>
        </w:rPr>
        <w:t>АНАЛИЗ РАБОТЫ СИСТЕМЫ ТЕПЛОСНАБЖЕНИЯ РУП «НАУЧНО-ПРАКТИЧЕСКИЙ ЦЕНТР НАЦИОНАЛЬНОЙ АКАДЕМИИ НАУК БЕЛАРУСИ ПО ЗЕМЛЕДЕЛИЮ» Г. ЖОДИНО</w:t>
      </w:r>
    </w:p>
    <w:p w:rsidR="002364C8" w:rsidRDefault="002364C8" w:rsidP="00974A40">
      <w:pPr>
        <w:spacing w:line="276" w:lineRule="auto"/>
        <w:jc w:val="center"/>
        <w:rPr>
          <w:rFonts w:cs="Times New Roman"/>
        </w:rPr>
      </w:pPr>
    </w:p>
    <w:p w:rsidR="002364C8" w:rsidRDefault="002364C8" w:rsidP="00974A40">
      <w:pPr>
        <w:spacing w:line="276" w:lineRule="auto"/>
        <w:jc w:val="center"/>
        <w:rPr>
          <w:rFonts w:cs="Times New Roman"/>
        </w:rPr>
      </w:pPr>
    </w:p>
    <w:p w:rsidR="002364C8" w:rsidRDefault="002364C8" w:rsidP="00974A40">
      <w:pPr>
        <w:spacing w:line="276" w:lineRule="auto"/>
        <w:jc w:val="center"/>
        <w:rPr>
          <w:rFonts w:cs="Times New Roman"/>
        </w:rPr>
      </w:pPr>
      <w:r>
        <w:rPr>
          <w:rFonts w:cs="Times New Roman"/>
        </w:rPr>
        <w:t>Аннотация</w:t>
      </w:r>
    </w:p>
    <w:p w:rsidR="002364C8" w:rsidRDefault="002364C8" w:rsidP="00974A40">
      <w:pPr>
        <w:spacing w:line="276" w:lineRule="auto"/>
        <w:jc w:val="center"/>
        <w:rPr>
          <w:rFonts w:cs="Times New Roman"/>
        </w:rPr>
      </w:pPr>
      <w:r>
        <w:rPr>
          <w:rFonts w:cs="Times New Roman"/>
        </w:rPr>
        <w:t>к дипломному проекту</w:t>
      </w:r>
    </w:p>
    <w:p w:rsidR="002364C8" w:rsidRDefault="002364C8" w:rsidP="00974A40">
      <w:pPr>
        <w:spacing w:line="276" w:lineRule="auto"/>
        <w:jc w:val="center"/>
        <w:rPr>
          <w:rFonts w:cs="Times New Roman"/>
        </w:rPr>
      </w:pPr>
    </w:p>
    <w:p w:rsidR="002364C8" w:rsidRDefault="002364C8" w:rsidP="00974A40">
      <w:pPr>
        <w:spacing w:line="276" w:lineRule="auto"/>
        <w:jc w:val="center"/>
        <w:rPr>
          <w:rFonts w:cs="Times New Roman"/>
        </w:rPr>
      </w:pPr>
    </w:p>
    <w:p w:rsidR="002364C8" w:rsidRDefault="002364C8" w:rsidP="00974A40">
      <w:pPr>
        <w:spacing w:line="276" w:lineRule="auto"/>
        <w:jc w:val="center"/>
        <w:rPr>
          <w:rFonts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2364C8" w:rsidTr="002364C8">
        <w:tc>
          <w:tcPr>
            <w:tcW w:w="6062" w:type="dxa"/>
          </w:tcPr>
          <w:p w:rsidR="002364C8" w:rsidRDefault="002364C8" w:rsidP="00974A40">
            <w:pPr>
              <w:spacing w:line="276" w:lineRule="auto"/>
              <w:jc w:val="center"/>
              <w:rPr>
                <w:rFonts w:cs="Times New Roman"/>
              </w:rPr>
            </w:pPr>
          </w:p>
        </w:tc>
        <w:tc>
          <w:tcPr>
            <w:tcW w:w="3509" w:type="dxa"/>
            <w:vAlign w:val="center"/>
          </w:tcPr>
          <w:p w:rsidR="002364C8" w:rsidRDefault="00974A40" w:rsidP="00974A40">
            <w:pPr>
              <w:spacing w:line="276" w:lineRule="auto"/>
              <w:jc w:val="both"/>
              <w:rPr>
                <w:rFonts w:cs="Times New Roman"/>
              </w:rPr>
            </w:pPr>
            <w:r>
              <w:rPr>
                <w:rFonts w:cs="Times New Roman"/>
              </w:rPr>
              <w:t>Научный р</w:t>
            </w:r>
            <w:r w:rsidR="002364C8">
              <w:rPr>
                <w:rFonts w:cs="Times New Roman"/>
              </w:rPr>
              <w:t>уководитель:</w:t>
            </w:r>
          </w:p>
        </w:tc>
      </w:tr>
      <w:tr w:rsidR="002364C8" w:rsidTr="002364C8">
        <w:tc>
          <w:tcPr>
            <w:tcW w:w="6062" w:type="dxa"/>
          </w:tcPr>
          <w:p w:rsidR="002364C8" w:rsidRDefault="002364C8" w:rsidP="00974A40">
            <w:pPr>
              <w:spacing w:line="276" w:lineRule="auto"/>
              <w:jc w:val="center"/>
              <w:rPr>
                <w:rFonts w:cs="Times New Roman"/>
              </w:rPr>
            </w:pPr>
          </w:p>
        </w:tc>
        <w:tc>
          <w:tcPr>
            <w:tcW w:w="3509" w:type="dxa"/>
            <w:vAlign w:val="center"/>
          </w:tcPr>
          <w:p w:rsidR="002364C8" w:rsidRDefault="002364C8" w:rsidP="00974A40">
            <w:pPr>
              <w:spacing w:line="276" w:lineRule="auto"/>
              <w:jc w:val="both"/>
              <w:rPr>
                <w:rFonts w:cs="Times New Roman"/>
              </w:rPr>
            </w:pPr>
            <w:r>
              <w:rPr>
                <w:rFonts w:cs="Times New Roman"/>
              </w:rPr>
              <w:t>старший преподаватель</w:t>
            </w:r>
          </w:p>
        </w:tc>
      </w:tr>
      <w:tr w:rsidR="002364C8" w:rsidTr="002364C8">
        <w:tc>
          <w:tcPr>
            <w:tcW w:w="6062" w:type="dxa"/>
          </w:tcPr>
          <w:p w:rsidR="002364C8" w:rsidRDefault="002364C8" w:rsidP="00974A40">
            <w:pPr>
              <w:spacing w:line="276" w:lineRule="auto"/>
              <w:jc w:val="center"/>
              <w:rPr>
                <w:rFonts w:cs="Times New Roman"/>
              </w:rPr>
            </w:pPr>
          </w:p>
        </w:tc>
        <w:tc>
          <w:tcPr>
            <w:tcW w:w="3509" w:type="dxa"/>
            <w:vAlign w:val="center"/>
          </w:tcPr>
          <w:p w:rsidR="002364C8" w:rsidRDefault="00974A40" w:rsidP="00974A40">
            <w:pPr>
              <w:spacing w:line="276" w:lineRule="auto"/>
              <w:jc w:val="both"/>
              <w:rPr>
                <w:rFonts w:cs="Times New Roman"/>
              </w:rPr>
            </w:pPr>
            <w:r>
              <w:rPr>
                <w:rFonts w:cs="Times New Roman"/>
              </w:rPr>
              <w:t xml:space="preserve">В.И. </w:t>
            </w:r>
            <w:proofErr w:type="spellStart"/>
            <w:r>
              <w:rPr>
                <w:rFonts w:cs="Times New Roman"/>
              </w:rPr>
              <w:t>Мататов</w:t>
            </w:r>
            <w:proofErr w:type="spellEnd"/>
          </w:p>
        </w:tc>
      </w:tr>
    </w:tbl>
    <w:p w:rsidR="002364C8" w:rsidRDefault="002364C8" w:rsidP="00974A40">
      <w:pPr>
        <w:spacing w:line="276" w:lineRule="auto"/>
        <w:jc w:val="center"/>
        <w:rPr>
          <w:rFonts w:cs="Times New Roman"/>
        </w:rPr>
      </w:pPr>
    </w:p>
    <w:p w:rsidR="002364C8" w:rsidRDefault="002364C8" w:rsidP="00974A40">
      <w:pPr>
        <w:spacing w:line="276" w:lineRule="auto"/>
        <w:jc w:val="center"/>
        <w:rPr>
          <w:rFonts w:cs="Times New Roman"/>
        </w:rPr>
      </w:pPr>
    </w:p>
    <w:p w:rsidR="00974A40" w:rsidRDefault="00974A40" w:rsidP="00974A40">
      <w:pPr>
        <w:spacing w:line="276" w:lineRule="auto"/>
        <w:jc w:val="center"/>
        <w:rPr>
          <w:rFonts w:cs="Times New Roman"/>
        </w:rPr>
      </w:pPr>
    </w:p>
    <w:p w:rsidR="002364C8" w:rsidRDefault="002364C8" w:rsidP="00974A40">
      <w:pPr>
        <w:spacing w:line="276" w:lineRule="auto"/>
        <w:jc w:val="center"/>
        <w:rPr>
          <w:rFonts w:cs="Times New Roman"/>
        </w:rPr>
      </w:pPr>
    </w:p>
    <w:p w:rsidR="002364C8" w:rsidRDefault="002364C8" w:rsidP="00974A40">
      <w:pPr>
        <w:spacing w:line="276" w:lineRule="auto"/>
        <w:jc w:val="center"/>
        <w:rPr>
          <w:rFonts w:cs="Times New Roman"/>
        </w:rPr>
      </w:pPr>
    </w:p>
    <w:p w:rsidR="00FF2670" w:rsidRDefault="00FF2670" w:rsidP="00974A40">
      <w:pPr>
        <w:spacing w:line="276" w:lineRule="auto"/>
        <w:jc w:val="center"/>
        <w:rPr>
          <w:rFonts w:cs="Times New Roman"/>
        </w:rPr>
      </w:pPr>
    </w:p>
    <w:p w:rsidR="00FF2670" w:rsidRDefault="00FF2670" w:rsidP="00974A40">
      <w:pPr>
        <w:spacing w:line="276" w:lineRule="auto"/>
        <w:jc w:val="center"/>
        <w:rPr>
          <w:rFonts w:cs="Times New Roman"/>
        </w:rPr>
      </w:pPr>
    </w:p>
    <w:p w:rsidR="002364C8" w:rsidRDefault="002364C8" w:rsidP="00974A40">
      <w:pPr>
        <w:spacing w:line="276" w:lineRule="auto"/>
        <w:jc w:val="center"/>
        <w:rPr>
          <w:rFonts w:cs="Times New Roman"/>
        </w:rPr>
      </w:pPr>
    </w:p>
    <w:p w:rsidR="002364C8" w:rsidRDefault="002364C8" w:rsidP="00974A40">
      <w:pPr>
        <w:spacing w:line="276" w:lineRule="auto"/>
        <w:jc w:val="center"/>
        <w:rPr>
          <w:rFonts w:cs="Times New Roman"/>
        </w:rPr>
      </w:pPr>
    </w:p>
    <w:p w:rsidR="00FF2670" w:rsidRDefault="002364C8" w:rsidP="00974A40">
      <w:pPr>
        <w:spacing w:line="276" w:lineRule="auto"/>
        <w:jc w:val="center"/>
        <w:rPr>
          <w:rFonts w:cs="Times New Roman"/>
        </w:rPr>
        <w:sectPr w:rsidR="00FF2670" w:rsidSect="00974A40">
          <w:pgSz w:w="11906" w:h="16838"/>
          <w:pgMar w:top="1134" w:right="850" w:bottom="1134" w:left="1701" w:header="708" w:footer="708" w:gutter="0"/>
          <w:cols w:space="708"/>
          <w:docGrid w:linePitch="360"/>
        </w:sectPr>
      </w:pPr>
      <w:r>
        <w:rPr>
          <w:rFonts w:cs="Times New Roman"/>
        </w:rPr>
        <w:t>Минск</w:t>
      </w:r>
      <w:r w:rsidR="00974A40">
        <w:rPr>
          <w:rFonts w:cs="Times New Roman"/>
        </w:rPr>
        <w:t>,</w:t>
      </w:r>
      <w:r>
        <w:rPr>
          <w:rFonts w:cs="Times New Roman"/>
        </w:rPr>
        <w:t xml:space="preserve"> 2018</w:t>
      </w:r>
    </w:p>
    <w:p w:rsidR="00FF2670" w:rsidRPr="0005452F" w:rsidRDefault="00FF2670" w:rsidP="0005452F">
      <w:pPr>
        <w:spacing w:line="276" w:lineRule="auto"/>
        <w:jc w:val="center"/>
        <w:rPr>
          <w:b/>
        </w:rPr>
      </w:pPr>
      <w:r w:rsidRPr="0005452F">
        <w:rPr>
          <w:b/>
        </w:rPr>
        <w:lastRenderedPageBreak/>
        <w:t>РЕФЕРАТ</w:t>
      </w:r>
    </w:p>
    <w:p w:rsidR="00FF2670" w:rsidRDefault="00FF2670" w:rsidP="0005452F">
      <w:pPr>
        <w:spacing w:line="276" w:lineRule="auto"/>
        <w:jc w:val="center"/>
      </w:pPr>
    </w:p>
    <w:p w:rsidR="00FF2670" w:rsidRDefault="00FF2670" w:rsidP="0005452F">
      <w:pPr>
        <w:spacing w:line="276" w:lineRule="auto"/>
        <w:ind w:firstLine="851"/>
        <w:jc w:val="both"/>
      </w:pPr>
      <w:r>
        <w:t xml:space="preserve">Дипломный проект выполнен в объеме: расчетно-пояснительная записка на 89 страницах, таблиц – 34, рисунков – 22, источников – 10 </w:t>
      </w:r>
    </w:p>
    <w:p w:rsidR="00FF2670" w:rsidRDefault="00FF2670" w:rsidP="0005452F">
      <w:pPr>
        <w:spacing w:line="276" w:lineRule="auto"/>
        <w:ind w:firstLine="851"/>
        <w:jc w:val="both"/>
      </w:pPr>
      <w:r>
        <w:t>Графическая часть – на 8 листах в том числе формата А1 – 8 листов.</w:t>
      </w:r>
    </w:p>
    <w:p w:rsidR="00FF2670" w:rsidRDefault="00FF2670" w:rsidP="0005452F">
      <w:pPr>
        <w:spacing w:line="276" w:lineRule="auto"/>
        <w:ind w:firstLine="851"/>
        <w:jc w:val="both"/>
      </w:pPr>
    </w:p>
    <w:p w:rsidR="00FF2670" w:rsidRDefault="00FF2670" w:rsidP="0005452F">
      <w:pPr>
        <w:spacing w:line="276" w:lineRule="auto"/>
        <w:ind w:firstLine="851"/>
        <w:jc w:val="both"/>
      </w:pPr>
      <w:r>
        <w:t>Ключевые слова: анализ, теплоснабжение, нагрузка, автоматизация, система отопления, система вентиляции, коэффициент загрузки.</w:t>
      </w:r>
    </w:p>
    <w:p w:rsidR="00FF2670" w:rsidRDefault="00FF2670" w:rsidP="0005452F">
      <w:pPr>
        <w:spacing w:line="276" w:lineRule="auto"/>
        <w:ind w:firstLine="851"/>
        <w:jc w:val="both"/>
      </w:pPr>
    </w:p>
    <w:p w:rsidR="00FF2670" w:rsidRDefault="00FF2670" w:rsidP="0005452F">
      <w:pPr>
        <w:spacing w:line="276" w:lineRule="auto"/>
        <w:ind w:firstLine="851"/>
        <w:jc w:val="both"/>
      </w:pPr>
      <w:r>
        <w:t xml:space="preserve">В проекте приведена краткая характеристика </w:t>
      </w:r>
      <w:proofErr w:type="spellStart"/>
      <w:r>
        <w:t>селекционно</w:t>
      </w:r>
      <w:proofErr w:type="spellEnd"/>
      <w:r>
        <w:t>-семеноводческого комплекса. Произведен расчет тепловых нагрузок в базовом варианте и коэффициента загрузки котельной установки. После анализа нагрузочных характеристик предложено ряд мероприятий по улучшению системы теплоснабжения. Проведен расчет тепловых нагрузок в проектном варианте. Проведено обоснование инвестиций и рассмотрен вопрос по безопасности жизнедеятельности и охране окружающей среды.</w:t>
      </w:r>
    </w:p>
    <w:p w:rsidR="00FF2670" w:rsidRDefault="00FF2670" w:rsidP="0005452F">
      <w:pPr>
        <w:spacing w:line="276" w:lineRule="auto"/>
        <w:jc w:val="center"/>
      </w:pPr>
      <w:r>
        <w:br w:type="page"/>
      </w:r>
    </w:p>
    <w:p w:rsidR="00FF2670" w:rsidRPr="0005452F" w:rsidRDefault="00FF2670" w:rsidP="0005452F">
      <w:pPr>
        <w:spacing w:line="276" w:lineRule="auto"/>
        <w:jc w:val="center"/>
        <w:rPr>
          <w:b/>
        </w:rPr>
      </w:pPr>
      <w:bookmarkStart w:id="0" w:name="_GoBack"/>
      <w:r w:rsidRPr="0005452F">
        <w:rPr>
          <w:b/>
        </w:rPr>
        <w:lastRenderedPageBreak/>
        <w:t>РЭФЕРАТ</w:t>
      </w:r>
    </w:p>
    <w:bookmarkEnd w:id="0"/>
    <w:p w:rsidR="00FF2670" w:rsidRDefault="00FF2670" w:rsidP="0005452F">
      <w:pPr>
        <w:spacing w:line="276" w:lineRule="auto"/>
        <w:jc w:val="center"/>
      </w:pPr>
    </w:p>
    <w:p w:rsidR="00FF2670" w:rsidRDefault="00FF2670" w:rsidP="0005452F">
      <w:pPr>
        <w:spacing w:line="276" w:lineRule="auto"/>
        <w:ind w:firstLine="851"/>
        <w:jc w:val="both"/>
      </w:pPr>
      <w:proofErr w:type="spellStart"/>
      <w:r>
        <w:t>Дыпломны</w:t>
      </w:r>
      <w:proofErr w:type="spellEnd"/>
      <w:r>
        <w:t xml:space="preserve"> </w:t>
      </w:r>
      <w:proofErr w:type="spellStart"/>
      <w:r>
        <w:t>праект</w:t>
      </w:r>
      <w:proofErr w:type="spellEnd"/>
      <w:r>
        <w:t xml:space="preserve"> </w:t>
      </w:r>
      <w:proofErr w:type="spellStart"/>
      <w:r>
        <w:t>выкананы</w:t>
      </w:r>
      <w:proofErr w:type="spellEnd"/>
      <w:r>
        <w:t xml:space="preserve"> ў </w:t>
      </w:r>
      <w:proofErr w:type="spellStart"/>
      <w:r>
        <w:t>аб'ёме</w:t>
      </w:r>
      <w:proofErr w:type="spellEnd"/>
      <w:r>
        <w:t xml:space="preserve">: </w:t>
      </w:r>
      <w:proofErr w:type="spellStart"/>
      <w:r>
        <w:t>разлікова-тлумачальная</w:t>
      </w:r>
      <w:proofErr w:type="spellEnd"/>
      <w:r>
        <w:t xml:space="preserve"> </w:t>
      </w:r>
      <w:proofErr w:type="spellStart"/>
      <w:r>
        <w:t>запіска</w:t>
      </w:r>
      <w:proofErr w:type="spellEnd"/>
      <w:r>
        <w:t xml:space="preserve"> на 89 </w:t>
      </w:r>
      <w:proofErr w:type="spellStart"/>
      <w:r>
        <w:t>старонках</w:t>
      </w:r>
      <w:proofErr w:type="spellEnd"/>
      <w:r>
        <w:t xml:space="preserve">, </w:t>
      </w:r>
      <w:proofErr w:type="spellStart"/>
      <w:r>
        <w:t>табліц</w:t>
      </w:r>
      <w:proofErr w:type="spellEnd"/>
      <w:r>
        <w:t xml:space="preserve"> – 34, </w:t>
      </w:r>
      <w:proofErr w:type="spellStart"/>
      <w:r>
        <w:t>малюнкаў</w:t>
      </w:r>
      <w:proofErr w:type="spellEnd"/>
      <w:r>
        <w:t xml:space="preserve"> – 22, </w:t>
      </w:r>
      <w:proofErr w:type="spellStart"/>
      <w:r w:rsidRPr="00A34CE9">
        <w:t>крыніц</w:t>
      </w:r>
      <w:proofErr w:type="spellEnd"/>
      <w:r w:rsidRPr="00A34CE9">
        <w:t xml:space="preserve"> </w:t>
      </w:r>
      <w:r>
        <w:t xml:space="preserve">– </w:t>
      </w:r>
      <w:r w:rsidRPr="00A34CE9">
        <w:t>10</w:t>
      </w:r>
    </w:p>
    <w:p w:rsidR="00FF2670" w:rsidRDefault="00FF2670" w:rsidP="0005452F">
      <w:pPr>
        <w:spacing w:line="276" w:lineRule="auto"/>
        <w:ind w:firstLine="851"/>
        <w:jc w:val="both"/>
      </w:pPr>
      <w:proofErr w:type="spellStart"/>
      <w:r>
        <w:t>Графічная</w:t>
      </w:r>
      <w:proofErr w:type="spellEnd"/>
      <w:r>
        <w:t xml:space="preserve"> </w:t>
      </w:r>
      <w:proofErr w:type="spellStart"/>
      <w:r>
        <w:t>частка</w:t>
      </w:r>
      <w:proofErr w:type="spellEnd"/>
      <w:r>
        <w:t xml:space="preserve"> – на 8 </w:t>
      </w:r>
      <w:proofErr w:type="spellStart"/>
      <w:r>
        <w:t>аркушах</w:t>
      </w:r>
      <w:proofErr w:type="spellEnd"/>
      <w:r>
        <w:t xml:space="preserve"> у </w:t>
      </w:r>
      <w:proofErr w:type="spellStart"/>
      <w:r>
        <w:t>тым</w:t>
      </w:r>
      <w:proofErr w:type="spellEnd"/>
      <w:r>
        <w:t xml:space="preserve"> </w:t>
      </w:r>
      <w:proofErr w:type="spellStart"/>
      <w:r>
        <w:t>ліку</w:t>
      </w:r>
      <w:proofErr w:type="spellEnd"/>
      <w:r>
        <w:t xml:space="preserve"> </w:t>
      </w:r>
      <w:proofErr w:type="spellStart"/>
      <w:r>
        <w:t>фармату</w:t>
      </w:r>
      <w:proofErr w:type="spellEnd"/>
      <w:r>
        <w:t xml:space="preserve"> А1 – 8 </w:t>
      </w:r>
      <w:proofErr w:type="spellStart"/>
      <w:r>
        <w:t>лістоў</w:t>
      </w:r>
      <w:proofErr w:type="spellEnd"/>
      <w:r>
        <w:t>.</w:t>
      </w:r>
    </w:p>
    <w:p w:rsidR="00FF2670" w:rsidRDefault="00FF2670" w:rsidP="0005452F">
      <w:pPr>
        <w:spacing w:line="276" w:lineRule="auto"/>
        <w:ind w:firstLine="851"/>
        <w:jc w:val="both"/>
      </w:pPr>
    </w:p>
    <w:p w:rsidR="00FF2670" w:rsidRDefault="00FF2670" w:rsidP="0005452F">
      <w:pPr>
        <w:spacing w:line="276" w:lineRule="auto"/>
        <w:ind w:firstLine="851"/>
        <w:jc w:val="both"/>
      </w:pPr>
      <w:proofErr w:type="spellStart"/>
      <w:r>
        <w:t>Ключавыя</w:t>
      </w:r>
      <w:proofErr w:type="spellEnd"/>
      <w:r>
        <w:t xml:space="preserve"> </w:t>
      </w:r>
      <w:proofErr w:type="spellStart"/>
      <w:r>
        <w:t>словы</w:t>
      </w:r>
      <w:proofErr w:type="spellEnd"/>
      <w:r>
        <w:t xml:space="preserve">: </w:t>
      </w:r>
      <w:proofErr w:type="spellStart"/>
      <w:r>
        <w:t>аналіз</w:t>
      </w:r>
      <w:proofErr w:type="spellEnd"/>
      <w:r>
        <w:t xml:space="preserve">, </w:t>
      </w:r>
      <w:proofErr w:type="spellStart"/>
      <w:r>
        <w:t>цеплазабеспячэнне</w:t>
      </w:r>
      <w:proofErr w:type="spellEnd"/>
      <w:r>
        <w:t xml:space="preserve">, нагрузка, </w:t>
      </w:r>
      <w:proofErr w:type="spellStart"/>
      <w:r>
        <w:t>аўтаматызацыя</w:t>
      </w:r>
      <w:proofErr w:type="spellEnd"/>
      <w:r>
        <w:t xml:space="preserve">, </w:t>
      </w:r>
      <w:proofErr w:type="spellStart"/>
      <w:r>
        <w:t>сістэма</w:t>
      </w:r>
      <w:proofErr w:type="spellEnd"/>
      <w:r>
        <w:t xml:space="preserve"> </w:t>
      </w:r>
      <w:proofErr w:type="spellStart"/>
      <w:r>
        <w:t>ацяплення</w:t>
      </w:r>
      <w:proofErr w:type="spellEnd"/>
      <w:r>
        <w:t xml:space="preserve">, </w:t>
      </w:r>
      <w:proofErr w:type="spellStart"/>
      <w:r>
        <w:t>сістэма</w:t>
      </w:r>
      <w:proofErr w:type="spellEnd"/>
      <w:r>
        <w:t xml:space="preserve"> </w:t>
      </w:r>
      <w:proofErr w:type="spellStart"/>
      <w:r>
        <w:t>вентыляцыі</w:t>
      </w:r>
      <w:proofErr w:type="spellEnd"/>
      <w:r>
        <w:t xml:space="preserve">, </w:t>
      </w:r>
      <w:proofErr w:type="spellStart"/>
      <w:r>
        <w:t>каэфіцыент</w:t>
      </w:r>
      <w:proofErr w:type="spellEnd"/>
      <w:r>
        <w:t xml:space="preserve"> </w:t>
      </w:r>
      <w:proofErr w:type="spellStart"/>
      <w:r>
        <w:t>загрузкі</w:t>
      </w:r>
      <w:proofErr w:type="spellEnd"/>
      <w:r>
        <w:t>.</w:t>
      </w:r>
    </w:p>
    <w:p w:rsidR="00FF2670" w:rsidRDefault="00FF2670" w:rsidP="0005452F">
      <w:pPr>
        <w:spacing w:line="276" w:lineRule="auto"/>
        <w:ind w:firstLine="851"/>
        <w:jc w:val="both"/>
      </w:pPr>
    </w:p>
    <w:p w:rsidR="00FF2670" w:rsidRPr="00FC7DF3" w:rsidRDefault="00FF2670" w:rsidP="0005452F">
      <w:pPr>
        <w:spacing w:line="276" w:lineRule="auto"/>
        <w:ind w:firstLine="851"/>
        <w:jc w:val="both"/>
      </w:pPr>
      <w:r>
        <w:t xml:space="preserve">У </w:t>
      </w:r>
      <w:proofErr w:type="spellStart"/>
      <w:r>
        <w:t>праекце</w:t>
      </w:r>
      <w:proofErr w:type="spellEnd"/>
      <w:r>
        <w:t xml:space="preserve"> </w:t>
      </w:r>
      <w:proofErr w:type="spellStart"/>
      <w:r>
        <w:t>прыведзена</w:t>
      </w:r>
      <w:proofErr w:type="spellEnd"/>
      <w:r>
        <w:t xml:space="preserve"> </w:t>
      </w:r>
      <w:proofErr w:type="spellStart"/>
      <w:r>
        <w:t>кароткая</w:t>
      </w:r>
      <w:proofErr w:type="spellEnd"/>
      <w:r>
        <w:t xml:space="preserve"> </w:t>
      </w:r>
      <w:proofErr w:type="spellStart"/>
      <w:r>
        <w:t>характарыстыка</w:t>
      </w:r>
      <w:proofErr w:type="spellEnd"/>
      <w:r>
        <w:t xml:space="preserve"> </w:t>
      </w:r>
      <w:proofErr w:type="spellStart"/>
      <w:r>
        <w:t>селекцыйна-насенняводчых</w:t>
      </w:r>
      <w:proofErr w:type="spellEnd"/>
      <w:r>
        <w:t xml:space="preserve"> комплексу. </w:t>
      </w:r>
      <w:proofErr w:type="spellStart"/>
      <w:r>
        <w:t>Праведзены</w:t>
      </w:r>
      <w:proofErr w:type="spellEnd"/>
      <w:r>
        <w:t xml:space="preserve"> </w:t>
      </w:r>
      <w:proofErr w:type="spellStart"/>
      <w:r>
        <w:t>разлік</w:t>
      </w:r>
      <w:proofErr w:type="spellEnd"/>
      <w:r>
        <w:t xml:space="preserve"> </w:t>
      </w:r>
      <w:proofErr w:type="spellStart"/>
      <w:r>
        <w:t>цеплавых</w:t>
      </w:r>
      <w:proofErr w:type="spellEnd"/>
      <w:r>
        <w:t xml:space="preserve"> </w:t>
      </w:r>
      <w:proofErr w:type="spellStart"/>
      <w:r>
        <w:t>нагрузак</w:t>
      </w:r>
      <w:proofErr w:type="spellEnd"/>
      <w:r>
        <w:t xml:space="preserve"> у </w:t>
      </w:r>
      <w:proofErr w:type="spellStart"/>
      <w:r>
        <w:t>базавым</w:t>
      </w:r>
      <w:proofErr w:type="spellEnd"/>
      <w:r>
        <w:t xml:space="preserve"> </w:t>
      </w:r>
      <w:proofErr w:type="spellStart"/>
      <w:r>
        <w:t>варыянце</w:t>
      </w:r>
      <w:proofErr w:type="spellEnd"/>
      <w:r>
        <w:t xml:space="preserve"> і </w:t>
      </w:r>
      <w:proofErr w:type="spellStart"/>
      <w:r>
        <w:t>каэфіцыента</w:t>
      </w:r>
      <w:proofErr w:type="spellEnd"/>
      <w:r>
        <w:t xml:space="preserve"> </w:t>
      </w:r>
      <w:proofErr w:type="spellStart"/>
      <w:r>
        <w:t>загрузкі</w:t>
      </w:r>
      <w:proofErr w:type="spellEnd"/>
      <w:r>
        <w:t xml:space="preserve"> </w:t>
      </w:r>
      <w:proofErr w:type="spellStart"/>
      <w:r>
        <w:t>кацельні</w:t>
      </w:r>
      <w:proofErr w:type="spellEnd"/>
      <w:r>
        <w:t xml:space="preserve"> </w:t>
      </w:r>
      <w:proofErr w:type="spellStart"/>
      <w:r>
        <w:t>ўстаноўкі</w:t>
      </w:r>
      <w:proofErr w:type="spellEnd"/>
      <w:r>
        <w:t xml:space="preserve">. </w:t>
      </w:r>
      <w:proofErr w:type="spellStart"/>
      <w:r>
        <w:t>Пасля</w:t>
      </w:r>
      <w:proofErr w:type="spellEnd"/>
      <w:r>
        <w:t xml:space="preserve"> </w:t>
      </w:r>
      <w:proofErr w:type="spellStart"/>
      <w:r>
        <w:t>аналізу</w:t>
      </w:r>
      <w:proofErr w:type="spellEnd"/>
      <w:r>
        <w:t xml:space="preserve"> </w:t>
      </w:r>
      <w:proofErr w:type="spellStart"/>
      <w:r>
        <w:t>нагрузачных</w:t>
      </w:r>
      <w:proofErr w:type="spellEnd"/>
      <w:r>
        <w:t xml:space="preserve"> </w:t>
      </w:r>
      <w:proofErr w:type="spellStart"/>
      <w:r>
        <w:t>характарыстык</w:t>
      </w:r>
      <w:proofErr w:type="spellEnd"/>
      <w:r>
        <w:t xml:space="preserve"> </w:t>
      </w:r>
      <w:proofErr w:type="spellStart"/>
      <w:r>
        <w:t>прапанавана</w:t>
      </w:r>
      <w:proofErr w:type="spellEnd"/>
      <w:r>
        <w:t xml:space="preserve"> </w:t>
      </w:r>
      <w:proofErr w:type="spellStart"/>
      <w:r>
        <w:t>шэраг</w:t>
      </w:r>
      <w:proofErr w:type="spellEnd"/>
      <w:r>
        <w:t xml:space="preserve"> </w:t>
      </w:r>
      <w:proofErr w:type="spellStart"/>
      <w:r>
        <w:t>мерапрыемстваў</w:t>
      </w:r>
      <w:proofErr w:type="spellEnd"/>
      <w:r>
        <w:t xml:space="preserve"> па </w:t>
      </w:r>
      <w:proofErr w:type="spellStart"/>
      <w:r>
        <w:t>паляпшэнню</w:t>
      </w:r>
      <w:proofErr w:type="spellEnd"/>
      <w:r>
        <w:t xml:space="preserve"> </w:t>
      </w:r>
      <w:proofErr w:type="spellStart"/>
      <w:r>
        <w:t>сістэмы</w:t>
      </w:r>
      <w:proofErr w:type="spellEnd"/>
      <w:r>
        <w:t xml:space="preserve"> </w:t>
      </w:r>
      <w:proofErr w:type="spellStart"/>
      <w:r>
        <w:t>цеплазабеспячэння</w:t>
      </w:r>
      <w:proofErr w:type="spellEnd"/>
      <w:r>
        <w:t xml:space="preserve">. </w:t>
      </w:r>
      <w:proofErr w:type="spellStart"/>
      <w:r>
        <w:t>Праведзены</w:t>
      </w:r>
      <w:proofErr w:type="spellEnd"/>
      <w:r>
        <w:t xml:space="preserve"> </w:t>
      </w:r>
      <w:proofErr w:type="spellStart"/>
      <w:r>
        <w:t>разлік</w:t>
      </w:r>
      <w:proofErr w:type="spellEnd"/>
      <w:r>
        <w:t xml:space="preserve"> </w:t>
      </w:r>
      <w:proofErr w:type="spellStart"/>
      <w:r>
        <w:t>цеплавых</w:t>
      </w:r>
      <w:proofErr w:type="spellEnd"/>
      <w:r>
        <w:t xml:space="preserve"> </w:t>
      </w:r>
      <w:proofErr w:type="spellStart"/>
      <w:r>
        <w:t>нагрузак</w:t>
      </w:r>
      <w:proofErr w:type="spellEnd"/>
      <w:r>
        <w:t xml:space="preserve"> у </w:t>
      </w:r>
      <w:proofErr w:type="spellStart"/>
      <w:r>
        <w:t>праектным</w:t>
      </w:r>
      <w:proofErr w:type="spellEnd"/>
      <w:r>
        <w:t xml:space="preserve"> </w:t>
      </w:r>
      <w:proofErr w:type="spellStart"/>
      <w:r>
        <w:t>варыянце</w:t>
      </w:r>
      <w:proofErr w:type="spellEnd"/>
      <w:r>
        <w:t xml:space="preserve">. </w:t>
      </w:r>
      <w:proofErr w:type="spellStart"/>
      <w:r>
        <w:t>Праведзена</w:t>
      </w:r>
      <w:proofErr w:type="spellEnd"/>
      <w:r>
        <w:t xml:space="preserve"> </w:t>
      </w:r>
      <w:proofErr w:type="spellStart"/>
      <w:r>
        <w:t>абгрунтаванне</w:t>
      </w:r>
      <w:proofErr w:type="spellEnd"/>
      <w:r>
        <w:t xml:space="preserve"> </w:t>
      </w:r>
      <w:proofErr w:type="spellStart"/>
      <w:r>
        <w:t>інвестыцый</w:t>
      </w:r>
      <w:proofErr w:type="spellEnd"/>
      <w:r>
        <w:t xml:space="preserve"> і </w:t>
      </w:r>
      <w:proofErr w:type="spellStart"/>
      <w:r>
        <w:t>разгледжана</w:t>
      </w:r>
      <w:proofErr w:type="spellEnd"/>
      <w:r>
        <w:t xml:space="preserve"> </w:t>
      </w:r>
      <w:proofErr w:type="spellStart"/>
      <w:r>
        <w:t>пытанне</w:t>
      </w:r>
      <w:proofErr w:type="spellEnd"/>
      <w:r>
        <w:t xml:space="preserve"> па </w:t>
      </w:r>
      <w:proofErr w:type="spellStart"/>
      <w:r>
        <w:t>бяспецы</w:t>
      </w:r>
      <w:proofErr w:type="spellEnd"/>
      <w:r>
        <w:t xml:space="preserve"> </w:t>
      </w:r>
      <w:proofErr w:type="spellStart"/>
      <w:r>
        <w:t>жыццядзейнасці</w:t>
      </w:r>
      <w:proofErr w:type="spellEnd"/>
      <w:r>
        <w:t xml:space="preserve"> і </w:t>
      </w:r>
      <w:proofErr w:type="spellStart"/>
      <w:r>
        <w:t>ахове</w:t>
      </w:r>
      <w:proofErr w:type="spellEnd"/>
      <w:r>
        <w:t xml:space="preserve"> </w:t>
      </w:r>
      <w:proofErr w:type="spellStart"/>
      <w:r>
        <w:t>навакольнага</w:t>
      </w:r>
      <w:proofErr w:type="spellEnd"/>
      <w:r>
        <w:t xml:space="preserve"> </w:t>
      </w:r>
      <w:proofErr w:type="spellStart"/>
      <w:r>
        <w:t>асяроддзя</w:t>
      </w:r>
      <w:proofErr w:type="spellEnd"/>
      <w:r>
        <w:t>.</w:t>
      </w:r>
    </w:p>
    <w:p w:rsidR="00FF2670" w:rsidRPr="00FC7DF3" w:rsidRDefault="00FF2670" w:rsidP="0005452F">
      <w:pPr>
        <w:spacing w:line="276" w:lineRule="auto"/>
        <w:jc w:val="center"/>
      </w:pPr>
      <w:r w:rsidRPr="00FC7DF3">
        <w:br w:type="page"/>
      </w:r>
    </w:p>
    <w:p w:rsidR="00FF2670" w:rsidRPr="0005452F" w:rsidRDefault="00FF2670" w:rsidP="0005452F">
      <w:pPr>
        <w:spacing w:line="276" w:lineRule="auto"/>
        <w:jc w:val="center"/>
        <w:rPr>
          <w:b/>
          <w:lang w:val="en-US"/>
        </w:rPr>
      </w:pPr>
      <w:r w:rsidRPr="0005452F">
        <w:rPr>
          <w:b/>
        </w:rPr>
        <w:lastRenderedPageBreak/>
        <w:t>А</w:t>
      </w:r>
      <w:r w:rsidRPr="0005452F">
        <w:rPr>
          <w:b/>
          <w:lang w:val="en-US"/>
        </w:rPr>
        <w:t>BSTRACT</w:t>
      </w:r>
    </w:p>
    <w:p w:rsidR="00FF2670" w:rsidRPr="00FC7DF3" w:rsidRDefault="00FF2670" w:rsidP="0005452F">
      <w:pPr>
        <w:spacing w:line="276" w:lineRule="auto"/>
        <w:jc w:val="center"/>
        <w:rPr>
          <w:lang w:val="en-US"/>
        </w:rPr>
      </w:pPr>
    </w:p>
    <w:p w:rsidR="00FF2670" w:rsidRPr="00A34CE9" w:rsidRDefault="00FF2670" w:rsidP="0005452F">
      <w:pPr>
        <w:spacing w:line="276" w:lineRule="auto"/>
        <w:ind w:firstLine="851"/>
        <w:jc w:val="both"/>
        <w:rPr>
          <w:lang w:val="en-US"/>
        </w:rPr>
      </w:pPr>
      <w:r w:rsidRPr="00FC7DF3">
        <w:rPr>
          <w:lang w:val="en-US"/>
        </w:rPr>
        <w:t>The diploma project is carried out in the following volume: a computational and explanatory note on 89 p</w:t>
      </w:r>
      <w:r>
        <w:rPr>
          <w:lang w:val="en-US"/>
        </w:rPr>
        <w:t>ages, tables – 34, figures – 22</w:t>
      </w:r>
      <w:r w:rsidRPr="00A34CE9">
        <w:rPr>
          <w:lang w:val="en-US"/>
        </w:rPr>
        <w:t xml:space="preserve">, </w:t>
      </w:r>
      <w:r w:rsidRPr="00FF2670">
        <w:rPr>
          <w:lang w:val="en-US"/>
        </w:rPr>
        <w:t xml:space="preserve">   </w:t>
      </w:r>
      <w:r w:rsidRPr="00A34CE9">
        <w:rPr>
          <w:lang w:val="en-US"/>
        </w:rPr>
        <w:t xml:space="preserve">sources </w:t>
      </w:r>
      <w:r>
        <w:rPr>
          <w:lang w:val="en-US"/>
        </w:rPr>
        <w:t>–</w:t>
      </w:r>
      <w:r w:rsidRPr="00A34CE9">
        <w:rPr>
          <w:lang w:val="en-US"/>
        </w:rPr>
        <w:t xml:space="preserve"> 10.</w:t>
      </w:r>
    </w:p>
    <w:p w:rsidR="00FF2670" w:rsidRPr="00FC7DF3" w:rsidRDefault="00FF2670" w:rsidP="0005452F">
      <w:pPr>
        <w:spacing w:line="276" w:lineRule="auto"/>
        <w:ind w:firstLine="851"/>
        <w:jc w:val="both"/>
        <w:rPr>
          <w:lang w:val="en-US"/>
        </w:rPr>
      </w:pPr>
      <w:r w:rsidRPr="00FC7DF3">
        <w:rPr>
          <w:lang w:val="en-US"/>
        </w:rPr>
        <w:t xml:space="preserve">Graphical part </w:t>
      </w:r>
      <w:r>
        <w:rPr>
          <w:lang w:val="en-US"/>
        </w:rPr>
        <w:t>–</w:t>
      </w:r>
      <w:r w:rsidRPr="00FC7DF3">
        <w:rPr>
          <w:lang w:val="en-US"/>
        </w:rPr>
        <w:t xml:space="preserve"> on </w:t>
      </w:r>
      <w:proofErr w:type="gramStart"/>
      <w:r w:rsidRPr="00FC7DF3">
        <w:rPr>
          <w:lang w:val="en-US"/>
        </w:rPr>
        <w:t>8</w:t>
      </w:r>
      <w:proofErr w:type="gramEnd"/>
      <w:r w:rsidRPr="00FC7DF3">
        <w:rPr>
          <w:lang w:val="en-US"/>
        </w:rPr>
        <w:t xml:space="preserve"> sheets including A1 format </w:t>
      </w:r>
      <w:r>
        <w:rPr>
          <w:lang w:val="en-US"/>
        </w:rPr>
        <w:t>–</w:t>
      </w:r>
      <w:r w:rsidRPr="00FC7DF3">
        <w:rPr>
          <w:lang w:val="en-US"/>
        </w:rPr>
        <w:t xml:space="preserve"> 8 sheets.</w:t>
      </w:r>
    </w:p>
    <w:p w:rsidR="00FF2670" w:rsidRPr="00FC7DF3" w:rsidRDefault="00FF2670" w:rsidP="0005452F">
      <w:pPr>
        <w:spacing w:line="276" w:lineRule="auto"/>
        <w:ind w:firstLine="851"/>
        <w:jc w:val="both"/>
        <w:rPr>
          <w:lang w:val="en-US"/>
        </w:rPr>
      </w:pPr>
    </w:p>
    <w:p w:rsidR="00FF2670" w:rsidRPr="00FC7DF3" w:rsidRDefault="00FF2670" w:rsidP="0005452F">
      <w:pPr>
        <w:spacing w:line="276" w:lineRule="auto"/>
        <w:ind w:firstLine="851"/>
        <w:jc w:val="both"/>
        <w:rPr>
          <w:lang w:val="en-US"/>
        </w:rPr>
      </w:pPr>
      <w:r w:rsidRPr="00FC7DF3">
        <w:rPr>
          <w:lang w:val="en-US"/>
        </w:rPr>
        <w:t>Keywords: analysis, heat supply, load, automation, heating system, ventilation system, load factor.</w:t>
      </w:r>
    </w:p>
    <w:p w:rsidR="00FF2670" w:rsidRPr="00FC7DF3" w:rsidRDefault="00FF2670" w:rsidP="0005452F">
      <w:pPr>
        <w:spacing w:line="276" w:lineRule="auto"/>
        <w:ind w:firstLine="851"/>
        <w:jc w:val="both"/>
        <w:rPr>
          <w:lang w:val="en-US"/>
        </w:rPr>
      </w:pPr>
    </w:p>
    <w:p w:rsidR="00FF2670" w:rsidRPr="00FC7DF3" w:rsidRDefault="00FF2670" w:rsidP="0005452F">
      <w:pPr>
        <w:spacing w:line="276" w:lineRule="auto"/>
        <w:ind w:firstLine="851"/>
        <w:jc w:val="both"/>
        <w:rPr>
          <w:lang w:val="en-US"/>
        </w:rPr>
      </w:pPr>
      <w:r w:rsidRPr="00FC7DF3">
        <w:rPr>
          <w:lang w:val="en-US"/>
        </w:rPr>
        <w:t xml:space="preserve">The project gives a brief description of the selection-seed production complex. The calculation of thermal loads in the basic version and the load factor of the boiler plant </w:t>
      </w:r>
      <w:proofErr w:type="gramStart"/>
      <w:r w:rsidRPr="00FC7DF3">
        <w:rPr>
          <w:lang w:val="en-US"/>
        </w:rPr>
        <w:t>is made</w:t>
      </w:r>
      <w:proofErr w:type="gramEnd"/>
      <w:r w:rsidRPr="00FC7DF3">
        <w:rPr>
          <w:lang w:val="en-US"/>
        </w:rPr>
        <w:t>. After analyzing the load characteristics, a number of measures were proposed to improve the heat supply system. Calculation of thermal loads in the design version. The justification of investments was made and the issue of life safety and environmental protection was considered.</w:t>
      </w:r>
    </w:p>
    <w:p w:rsidR="002364C8" w:rsidRPr="00FF2670" w:rsidRDefault="002364C8" w:rsidP="0005452F">
      <w:pPr>
        <w:spacing w:line="276" w:lineRule="auto"/>
        <w:jc w:val="center"/>
        <w:rPr>
          <w:rFonts w:cs="Times New Roman"/>
          <w:lang w:val="en-US"/>
        </w:rPr>
      </w:pPr>
    </w:p>
    <w:sectPr w:rsidR="002364C8" w:rsidRPr="00FF2670" w:rsidSect="00974A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C8"/>
    <w:rsid w:val="00010FE1"/>
    <w:rsid w:val="00041AC4"/>
    <w:rsid w:val="0005452F"/>
    <w:rsid w:val="00057159"/>
    <w:rsid w:val="000B13FF"/>
    <w:rsid w:val="000E5CC9"/>
    <w:rsid w:val="00185BC8"/>
    <w:rsid w:val="00194CB2"/>
    <w:rsid w:val="002364C8"/>
    <w:rsid w:val="002B6C26"/>
    <w:rsid w:val="002F45E2"/>
    <w:rsid w:val="0038360A"/>
    <w:rsid w:val="003A5711"/>
    <w:rsid w:val="004330D7"/>
    <w:rsid w:val="00521306"/>
    <w:rsid w:val="0053737A"/>
    <w:rsid w:val="0055442A"/>
    <w:rsid w:val="005B2C9A"/>
    <w:rsid w:val="005D126C"/>
    <w:rsid w:val="006C4FB1"/>
    <w:rsid w:val="00707321"/>
    <w:rsid w:val="0074779F"/>
    <w:rsid w:val="00812169"/>
    <w:rsid w:val="008328B4"/>
    <w:rsid w:val="00846C70"/>
    <w:rsid w:val="008A62A9"/>
    <w:rsid w:val="008C70F4"/>
    <w:rsid w:val="00974A40"/>
    <w:rsid w:val="009816E4"/>
    <w:rsid w:val="009B29CD"/>
    <w:rsid w:val="009C04E3"/>
    <w:rsid w:val="009E6F8C"/>
    <w:rsid w:val="00A36668"/>
    <w:rsid w:val="00A77E14"/>
    <w:rsid w:val="00A95B95"/>
    <w:rsid w:val="00AB0FE6"/>
    <w:rsid w:val="00AD77CA"/>
    <w:rsid w:val="00B1015A"/>
    <w:rsid w:val="00B77D51"/>
    <w:rsid w:val="00BD3908"/>
    <w:rsid w:val="00BE04A7"/>
    <w:rsid w:val="00C00530"/>
    <w:rsid w:val="00C0329D"/>
    <w:rsid w:val="00C418D6"/>
    <w:rsid w:val="00CE468A"/>
    <w:rsid w:val="00D404FF"/>
    <w:rsid w:val="00D866E8"/>
    <w:rsid w:val="00D96BE5"/>
    <w:rsid w:val="00E95D80"/>
    <w:rsid w:val="00EA56F1"/>
    <w:rsid w:val="00EE590A"/>
    <w:rsid w:val="00FD457C"/>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06C92-862C-46E8-A043-E307670C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4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Pashok</dc:creator>
  <cp:lastModifiedBy>User</cp:lastModifiedBy>
  <cp:revision>3</cp:revision>
  <dcterms:created xsi:type="dcterms:W3CDTF">2018-06-19T19:44:00Z</dcterms:created>
  <dcterms:modified xsi:type="dcterms:W3CDTF">2018-06-27T07:54:00Z</dcterms:modified>
</cp:coreProperties>
</file>