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D7" w:rsidRPr="00367F32" w:rsidRDefault="006F6DD7" w:rsidP="006F6DD7">
      <w:pPr>
        <w:widowControl/>
        <w:autoSpaceDE/>
        <w:autoSpaceDN/>
        <w:adjustRightInd/>
        <w:ind w:firstLine="170"/>
        <w:jc w:val="center"/>
        <w:rPr>
          <w:b/>
          <w:iCs/>
          <w:sz w:val="30"/>
          <w:szCs w:val="30"/>
        </w:rPr>
      </w:pPr>
      <w:r w:rsidRPr="00367F32">
        <w:rPr>
          <w:b/>
          <w:iCs/>
          <w:sz w:val="30"/>
          <w:szCs w:val="30"/>
        </w:rPr>
        <w:t>ГОСУДАРСТВЕННОЕ УЧРЕЖДЕНИЕ ОБРАЗОВАНИЯ «ИНСТИТУТ БИЗНЕСА</w:t>
      </w:r>
      <w:r>
        <w:rPr>
          <w:b/>
          <w:iCs/>
          <w:sz w:val="30"/>
          <w:szCs w:val="30"/>
        </w:rPr>
        <w:t xml:space="preserve"> </w:t>
      </w:r>
      <w:r w:rsidRPr="00367F32">
        <w:rPr>
          <w:b/>
          <w:iCs/>
          <w:sz w:val="30"/>
          <w:szCs w:val="30"/>
        </w:rPr>
        <w:t>БЕЛОРУССК</w:t>
      </w:r>
      <w:r>
        <w:rPr>
          <w:b/>
          <w:iCs/>
          <w:sz w:val="30"/>
          <w:szCs w:val="30"/>
        </w:rPr>
        <w:t>ОГО</w:t>
      </w:r>
      <w:r w:rsidRPr="00367F32">
        <w:rPr>
          <w:b/>
          <w:iCs/>
          <w:sz w:val="30"/>
          <w:szCs w:val="30"/>
        </w:rPr>
        <w:t xml:space="preserve"> ГОСУДАРСТВЕНН</w:t>
      </w:r>
      <w:r>
        <w:rPr>
          <w:b/>
          <w:iCs/>
          <w:sz w:val="30"/>
          <w:szCs w:val="30"/>
        </w:rPr>
        <w:t>ОГО</w:t>
      </w:r>
      <w:r w:rsidRPr="00367F32">
        <w:rPr>
          <w:b/>
          <w:iCs/>
          <w:sz w:val="30"/>
          <w:szCs w:val="30"/>
        </w:rPr>
        <w:t xml:space="preserve"> УНИВЕРСИТЕТ</w:t>
      </w:r>
      <w:r>
        <w:rPr>
          <w:b/>
          <w:iCs/>
          <w:sz w:val="30"/>
          <w:szCs w:val="30"/>
        </w:rPr>
        <w:t>А»</w:t>
      </w:r>
    </w:p>
    <w:p w:rsidR="006F6DD7" w:rsidRDefault="006F6DD7" w:rsidP="006F6DD7">
      <w:pPr>
        <w:jc w:val="center"/>
        <w:rPr>
          <w:b/>
          <w:sz w:val="30"/>
          <w:szCs w:val="30"/>
        </w:rPr>
      </w:pPr>
    </w:p>
    <w:p w:rsidR="006F6DD7" w:rsidRDefault="006F6DD7" w:rsidP="006F6DD7">
      <w:pPr>
        <w:jc w:val="center"/>
        <w:rPr>
          <w:b/>
          <w:sz w:val="30"/>
          <w:szCs w:val="30"/>
        </w:rPr>
      </w:pPr>
    </w:p>
    <w:p w:rsidR="006F6DD7" w:rsidRPr="007D35F8" w:rsidRDefault="006F6DD7" w:rsidP="006F6DD7">
      <w:pPr>
        <w:jc w:val="center"/>
        <w:rPr>
          <w:b/>
          <w:sz w:val="30"/>
          <w:szCs w:val="30"/>
        </w:rPr>
      </w:pPr>
    </w:p>
    <w:p w:rsidR="006F6DD7" w:rsidRDefault="006F6DD7" w:rsidP="006F6D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Факультет бизнеса</w:t>
      </w:r>
    </w:p>
    <w:p w:rsidR="006F6DD7" w:rsidRPr="007D35F8" w:rsidRDefault="006F6DD7" w:rsidP="006F6D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Кафедра </w:t>
      </w:r>
      <w:proofErr w:type="gramStart"/>
      <w:r>
        <w:rPr>
          <w:b/>
          <w:sz w:val="30"/>
          <w:szCs w:val="30"/>
        </w:rPr>
        <w:t>бизнес-администрирования</w:t>
      </w:r>
      <w:proofErr w:type="gramEnd"/>
    </w:p>
    <w:p w:rsidR="006F6DD7" w:rsidRPr="007D35F8" w:rsidRDefault="006F6DD7" w:rsidP="006F6DD7">
      <w:pPr>
        <w:jc w:val="center"/>
        <w:rPr>
          <w:b/>
          <w:sz w:val="30"/>
          <w:szCs w:val="30"/>
        </w:rPr>
      </w:pPr>
    </w:p>
    <w:p w:rsidR="006F6DD7" w:rsidRDefault="006F6DD7" w:rsidP="006F6DD7">
      <w:pPr>
        <w:jc w:val="center"/>
        <w:rPr>
          <w:b/>
          <w:sz w:val="30"/>
          <w:szCs w:val="30"/>
        </w:rPr>
      </w:pPr>
    </w:p>
    <w:p w:rsidR="006F6DD7" w:rsidRPr="007D35F8" w:rsidRDefault="006F6DD7" w:rsidP="006F6DD7">
      <w:pPr>
        <w:jc w:val="center"/>
        <w:rPr>
          <w:b/>
          <w:sz w:val="30"/>
          <w:szCs w:val="30"/>
        </w:rPr>
      </w:pPr>
    </w:p>
    <w:p w:rsidR="006F6DD7" w:rsidRPr="003E04C3" w:rsidRDefault="006F6DD7" w:rsidP="006F6DD7">
      <w:pPr>
        <w:jc w:val="center"/>
        <w:rPr>
          <w:sz w:val="30"/>
          <w:szCs w:val="30"/>
        </w:rPr>
      </w:pPr>
      <w:r>
        <w:rPr>
          <w:sz w:val="30"/>
          <w:szCs w:val="30"/>
        </w:rPr>
        <w:t>Аннотация к дипломной работе</w:t>
      </w:r>
    </w:p>
    <w:p w:rsidR="006F6DD7" w:rsidRDefault="006F6DD7" w:rsidP="006F6DD7">
      <w:pPr>
        <w:jc w:val="center"/>
        <w:rPr>
          <w:sz w:val="30"/>
          <w:szCs w:val="30"/>
        </w:rPr>
      </w:pPr>
    </w:p>
    <w:p w:rsidR="006F6DD7" w:rsidRDefault="006F6DD7" w:rsidP="006F6DD7">
      <w:pPr>
        <w:ind w:firstLine="0"/>
        <w:rPr>
          <w:sz w:val="30"/>
          <w:szCs w:val="30"/>
        </w:rPr>
      </w:pPr>
    </w:p>
    <w:p w:rsidR="006F6DD7" w:rsidRDefault="006F6DD7" w:rsidP="006F6DD7">
      <w:pPr>
        <w:ind w:firstLine="0"/>
        <w:jc w:val="center"/>
        <w:rPr>
          <w:b/>
        </w:rPr>
      </w:pPr>
      <w:r>
        <w:rPr>
          <w:b/>
        </w:rPr>
        <w:t>СОВЕРШЕНСТВОВАНИЕ АССОРТИМЕНТНОЙ ПОЛИТИКИ ОРГАНИЗАЦИИ</w:t>
      </w:r>
      <w:r w:rsidRPr="003E04C3">
        <w:rPr>
          <w:b/>
        </w:rPr>
        <w:t xml:space="preserve"> </w:t>
      </w:r>
      <w:r>
        <w:rPr>
          <w:b/>
        </w:rPr>
        <w:t>(</w:t>
      </w:r>
      <w:r w:rsidRPr="003E04C3">
        <w:rPr>
          <w:b/>
        </w:rPr>
        <w:t xml:space="preserve">НА ПРИМЕРЕ </w:t>
      </w:r>
      <w:r>
        <w:rPr>
          <w:b/>
        </w:rPr>
        <w:t>СП</w:t>
      </w:r>
      <w:r w:rsidRPr="003E04C3">
        <w:rPr>
          <w:b/>
        </w:rPr>
        <w:t xml:space="preserve"> «</w:t>
      </w:r>
      <w:r>
        <w:rPr>
          <w:b/>
        </w:rPr>
        <w:t>ЮНИБУДКОЛОР</w:t>
      </w:r>
      <w:r w:rsidRPr="003E04C3">
        <w:rPr>
          <w:b/>
        </w:rPr>
        <w:t>»</w:t>
      </w:r>
      <w:r>
        <w:rPr>
          <w:b/>
        </w:rPr>
        <w:t xml:space="preserve"> ООО)</w:t>
      </w:r>
    </w:p>
    <w:p w:rsidR="006F6DD7" w:rsidRPr="003E04C3" w:rsidRDefault="006F6DD7" w:rsidP="006F6DD7">
      <w:pPr>
        <w:ind w:firstLine="0"/>
        <w:jc w:val="center"/>
        <w:rPr>
          <w:b/>
          <w:sz w:val="30"/>
          <w:szCs w:val="30"/>
        </w:rPr>
      </w:pPr>
    </w:p>
    <w:p w:rsidR="006F6DD7" w:rsidRPr="007D35F8" w:rsidRDefault="006F6DD7" w:rsidP="006F6DD7">
      <w:pPr>
        <w:jc w:val="center"/>
        <w:rPr>
          <w:sz w:val="30"/>
          <w:szCs w:val="30"/>
        </w:rPr>
      </w:pPr>
      <w:r>
        <w:rPr>
          <w:sz w:val="30"/>
          <w:szCs w:val="30"/>
        </w:rPr>
        <w:t>ШИНКЕВИЧ Екатерина Кирилловна</w:t>
      </w:r>
    </w:p>
    <w:p w:rsidR="006F6DD7" w:rsidRDefault="006F6DD7" w:rsidP="006F6DD7">
      <w:pPr>
        <w:rPr>
          <w:sz w:val="30"/>
          <w:szCs w:val="30"/>
        </w:rPr>
      </w:pPr>
    </w:p>
    <w:p w:rsidR="006F6DD7" w:rsidRDefault="006F6DD7" w:rsidP="006F6DD7">
      <w:pPr>
        <w:rPr>
          <w:sz w:val="30"/>
          <w:szCs w:val="30"/>
        </w:rPr>
      </w:pPr>
    </w:p>
    <w:p w:rsidR="006F6DD7" w:rsidRDefault="006F6DD7" w:rsidP="006F6DD7">
      <w:pPr>
        <w:ind w:left="180" w:hanging="540"/>
        <w:jc w:val="center"/>
        <w:rPr>
          <w:sz w:val="30"/>
          <w:szCs w:val="30"/>
        </w:rPr>
      </w:pPr>
      <w:r>
        <w:rPr>
          <w:sz w:val="30"/>
          <w:szCs w:val="30"/>
        </w:rPr>
        <w:t>Руководитель</w:t>
      </w:r>
    </w:p>
    <w:p w:rsidR="006F6DD7" w:rsidRDefault="006F6DD7" w:rsidP="006F6DD7">
      <w:pPr>
        <w:ind w:left="180" w:hanging="54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Зайковская</w:t>
      </w:r>
      <w:proofErr w:type="spellEnd"/>
      <w:r>
        <w:rPr>
          <w:sz w:val="30"/>
          <w:szCs w:val="30"/>
        </w:rPr>
        <w:t xml:space="preserve"> Татьяна </w:t>
      </w:r>
      <w:proofErr w:type="spellStart"/>
      <w:r>
        <w:rPr>
          <w:sz w:val="30"/>
          <w:szCs w:val="30"/>
        </w:rPr>
        <w:t>Викентьевна</w:t>
      </w:r>
      <w:proofErr w:type="spellEnd"/>
      <w:r>
        <w:rPr>
          <w:sz w:val="30"/>
          <w:szCs w:val="30"/>
        </w:rPr>
        <w:t>,</w:t>
      </w:r>
    </w:p>
    <w:p w:rsidR="006F6DD7" w:rsidRDefault="006F6DD7" w:rsidP="006F6DD7">
      <w:pPr>
        <w:ind w:left="180" w:hanging="540"/>
        <w:jc w:val="center"/>
        <w:rPr>
          <w:sz w:val="30"/>
          <w:szCs w:val="30"/>
        </w:rPr>
      </w:pPr>
      <w:r>
        <w:rPr>
          <w:sz w:val="30"/>
          <w:szCs w:val="30"/>
        </w:rPr>
        <w:t>старший преподаватель</w:t>
      </w:r>
    </w:p>
    <w:p w:rsidR="006F6DD7" w:rsidRDefault="006F6DD7" w:rsidP="006F6DD7">
      <w:pPr>
        <w:ind w:left="180" w:hanging="540"/>
        <w:rPr>
          <w:sz w:val="30"/>
          <w:szCs w:val="30"/>
        </w:rPr>
      </w:pPr>
    </w:p>
    <w:p w:rsidR="006F6DD7" w:rsidRPr="007D35F8" w:rsidRDefault="006F6DD7" w:rsidP="006F6DD7">
      <w:pPr>
        <w:ind w:left="180" w:hanging="540"/>
        <w:rPr>
          <w:sz w:val="30"/>
          <w:szCs w:val="30"/>
        </w:rPr>
      </w:pP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rPr>
          <w:sz w:val="30"/>
          <w:szCs w:val="30"/>
        </w:rPr>
      </w:pPr>
    </w:p>
    <w:p w:rsidR="006F6DD7" w:rsidRPr="007D35F8" w:rsidRDefault="006F6DD7" w:rsidP="006F6DD7">
      <w:pPr>
        <w:ind w:left="-360"/>
        <w:rPr>
          <w:sz w:val="30"/>
          <w:szCs w:val="30"/>
        </w:rPr>
      </w:pPr>
    </w:p>
    <w:p w:rsidR="006F6DD7" w:rsidRDefault="006F6DD7" w:rsidP="006F6DD7">
      <w:pPr>
        <w:ind w:left="-360"/>
        <w:jc w:val="center"/>
        <w:rPr>
          <w:sz w:val="30"/>
          <w:szCs w:val="30"/>
        </w:rPr>
      </w:pPr>
      <w:r>
        <w:rPr>
          <w:sz w:val="30"/>
          <w:szCs w:val="30"/>
        </w:rPr>
        <w:t>Минск,</w:t>
      </w:r>
      <w:r w:rsidRPr="007D35F8">
        <w:rPr>
          <w:sz w:val="30"/>
          <w:szCs w:val="30"/>
        </w:rPr>
        <w:t xml:space="preserve"> 2018</w:t>
      </w:r>
    </w:p>
    <w:p w:rsidR="006F6DD7" w:rsidRPr="00D13786" w:rsidRDefault="006F6DD7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color w:val="000000"/>
          <w:szCs w:val="28"/>
        </w:rPr>
      </w:pPr>
      <w:r>
        <w:rPr>
          <w:sz w:val="30"/>
          <w:szCs w:val="30"/>
        </w:rPr>
        <w:br w:type="page"/>
      </w:r>
      <w:r w:rsidRPr="00D13786">
        <w:rPr>
          <w:szCs w:val="28"/>
        </w:rPr>
        <w:lastRenderedPageBreak/>
        <w:t>Дипломная работа</w:t>
      </w:r>
      <w:r w:rsidRPr="00D13786">
        <w:rPr>
          <w:color w:val="000000"/>
          <w:szCs w:val="28"/>
        </w:rPr>
        <w:t>: 64 с., 4 рис., 21 табл., 33 источника, 6 прил.</w:t>
      </w:r>
    </w:p>
    <w:p w:rsidR="006F6DD7" w:rsidRPr="00D13786" w:rsidRDefault="006F6DD7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bCs/>
          <w:szCs w:val="28"/>
        </w:rPr>
      </w:pPr>
      <w:r w:rsidRPr="00D13786">
        <w:rPr>
          <w:bCs/>
          <w:szCs w:val="28"/>
        </w:rPr>
        <w:t xml:space="preserve">ЛАКОКРАСОЧНЫЕ МАТЕРИАЛЫ, СТРУКТУРА ПРОИЗВОДСТВА, АССОРТИМЕНТ, РЕНТАБЕЛЬНОСТЬ ПРОДАЖ, ТОВАР, АВС-АНАЛИЗ, </w:t>
      </w:r>
      <w:r w:rsidRPr="00D13786">
        <w:rPr>
          <w:bCs/>
          <w:szCs w:val="28"/>
          <w:lang w:val="en-US"/>
        </w:rPr>
        <w:t>XYZ</w:t>
      </w:r>
      <w:r w:rsidRPr="00D13786">
        <w:rPr>
          <w:bCs/>
          <w:szCs w:val="28"/>
        </w:rPr>
        <w:t xml:space="preserve">-АНАЛИЗ. </w:t>
      </w:r>
    </w:p>
    <w:p w:rsidR="00323844" w:rsidRPr="00D13786" w:rsidRDefault="00323844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rFonts w:eastAsiaTheme="minorHAnsi"/>
          <w:szCs w:val="28"/>
          <w:lang w:eastAsia="en-US"/>
        </w:rPr>
      </w:pPr>
      <w:r w:rsidRPr="00D13786">
        <w:rPr>
          <w:bCs/>
          <w:szCs w:val="28"/>
        </w:rPr>
        <w:t xml:space="preserve">Целью дипломной работы является </w:t>
      </w:r>
      <w:r w:rsidRPr="00D13786">
        <w:rPr>
          <w:rFonts w:eastAsiaTheme="minorHAnsi"/>
          <w:szCs w:val="28"/>
          <w:lang w:eastAsia="en-US"/>
        </w:rPr>
        <w:t xml:space="preserve">анализ и совершенствование ассортиментной политики компании </w:t>
      </w:r>
      <w:r w:rsidRPr="00D13786">
        <w:rPr>
          <w:szCs w:val="28"/>
        </w:rPr>
        <w:t>СП «ЮнибудКолор» ООО</w:t>
      </w:r>
      <w:r w:rsidRPr="00D13786">
        <w:rPr>
          <w:rFonts w:eastAsiaTheme="minorHAnsi"/>
          <w:szCs w:val="28"/>
          <w:lang w:eastAsia="en-US"/>
        </w:rPr>
        <w:t>.</w:t>
      </w:r>
    </w:p>
    <w:p w:rsidR="00323844" w:rsidRPr="00D13786" w:rsidRDefault="00323844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bCs/>
          <w:szCs w:val="28"/>
        </w:rPr>
      </w:pPr>
      <w:r w:rsidRPr="00D13786">
        <w:rPr>
          <w:bCs/>
          <w:szCs w:val="28"/>
        </w:rPr>
        <w:t>В рамках достижения поставленной цели автором были поставлены следующие задачи:</w:t>
      </w:r>
    </w:p>
    <w:p w:rsidR="00323844" w:rsidRPr="00D13786" w:rsidRDefault="00323844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bCs/>
          <w:szCs w:val="28"/>
        </w:rPr>
      </w:pPr>
      <w:r w:rsidRPr="00D13786">
        <w:rPr>
          <w:bCs/>
          <w:szCs w:val="28"/>
        </w:rPr>
        <w:t>1. И</w:t>
      </w:r>
      <w:r w:rsidRPr="00D13786">
        <w:rPr>
          <w:bCs/>
          <w:szCs w:val="28"/>
        </w:rPr>
        <w:t>зучить теоретические основы ассортиментной политики организаций;</w:t>
      </w:r>
    </w:p>
    <w:p w:rsidR="00323844" w:rsidRPr="00D13786" w:rsidRDefault="00323844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bCs/>
          <w:szCs w:val="28"/>
        </w:rPr>
      </w:pPr>
      <w:r w:rsidRPr="00D13786">
        <w:rPr>
          <w:bCs/>
          <w:szCs w:val="28"/>
        </w:rPr>
        <w:t>2</w:t>
      </w:r>
      <w:r w:rsidRPr="00D13786">
        <w:rPr>
          <w:bCs/>
          <w:szCs w:val="28"/>
        </w:rPr>
        <w:t>. Д</w:t>
      </w:r>
      <w:r w:rsidRPr="00D13786">
        <w:rPr>
          <w:bCs/>
          <w:szCs w:val="28"/>
        </w:rPr>
        <w:t>ать характеристику деятельности компании СП «ЮнибудКолор» ООО;</w:t>
      </w:r>
    </w:p>
    <w:p w:rsidR="00323844" w:rsidRPr="00D13786" w:rsidRDefault="00323844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bCs/>
          <w:szCs w:val="28"/>
        </w:rPr>
      </w:pPr>
      <w:r w:rsidRPr="00D13786">
        <w:rPr>
          <w:bCs/>
          <w:szCs w:val="28"/>
        </w:rPr>
        <w:t>3. П</w:t>
      </w:r>
      <w:r w:rsidRPr="00D13786">
        <w:rPr>
          <w:bCs/>
          <w:szCs w:val="28"/>
        </w:rPr>
        <w:t>роанализировать ассортимент товаров, производимых и реализуемых СП «ЮнибудКолор» ООО;</w:t>
      </w:r>
    </w:p>
    <w:p w:rsidR="00323844" w:rsidRPr="00D13786" w:rsidRDefault="00323844" w:rsidP="00323844">
      <w:pPr>
        <w:widowControl/>
        <w:autoSpaceDE/>
        <w:autoSpaceDN/>
        <w:adjustRightInd/>
        <w:spacing w:after="200" w:line="276" w:lineRule="auto"/>
        <w:ind w:firstLine="708"/>
        <w:contextualSpacing/>
        <w:rPr>
          <w:bCs/>
          <w:szCs w:val="28"/>
        </w:rPr>
      </w:pPr>
      <w:r w:rsidRPr="00D13786">
        <w:rPr>
          <w:bCs/>
          <w:szCs w:val="28"/>
        </w:rPr>
        <w:t>4. П</w:t>
      </w:r>
      <w:r w:rsidRPr="00D13786">
        <w:rPr>
          <w:bCs/>
          <w:szCs w:val="28"/>
        </w:rPr>
        <w:t>редложить пути оптимизации ассортимента производимых СП «ЮнибудКолор» ООО товаров.</w:t>
      </w:r>
    </w:p>
    <w:p w:rsidR="006F6DD7" w:rsidRPr="00D13786" w:rsidRDefault="00323844" w:rsidP="00323844">
      <w:pPr>
        <w:widowControl/>
        <w:tabs>
          <w:tab w:val="left" w:pos="1134"/>
        </w:tabs>
        <w:autoSpaceDE/>
        <w:autoSpaceDN/>
        <w:adjustRightInd/>
        <w:spacing w:line="276" w:lineRule="auto"/>
        <w:contextualSpacing/>
        <w:rPr>
          <w:rFonts w:eastAsiaTheme="minorHAnsi"/>
          <w:szCs w:val="28"/>
        </w:rPr>
      </w:pPr>
      <w:r w:rsidRPr="00D13786">
        <w:rPr>
          <w:rFonts w:eastAsiaTheme="minorHAnsi"/>
          <w:szCs w:val="28"/>
        </w:rPr>
        <w:t xml:space="preserve">Объект исследования: </w:t>
      </w:r>
      <w:r w:rsidR="006F6DD7" w:rsidRPr="00D13786">
        <w:rPr>
          <w:rFonts w:eastAsiaTheme="minorHAnsi"/>
          <w:szCs w:val="28"/>
        </w:rPr>
        <w:t xml:space="preserve">производственная организация </w:t>
      </w:r>
      <w:r w:rsidR="006F6DD7" w:rsidRPr="00D13786">
        <w:rPr>
          <w:szCs w:val="28"/>
        </w:rPr>
        <w:t>СП «ЮнибудКолор» ООО</w:t>
      </w:r>
      <w:r w:rsidR="006F6DD7" w:rsidRPr="00D13786">
        <w:rPr>
          <w:rFonts w:eastAsiaTheme="minorHAnsi"/>
          <w:szCs w:val="28"/>
        </w:rPr>
        <w:t>.</w:t>
      </w:r>
    </w:p>
    <w:p w:rsidR="006F6DD7" w:rsidRPr="00D13786" w:rsidRDefault="00323844" w:rsidP="00323844">
      <w:pPr>
        <w:widowControl/>
        <w:tabs>
          <w:tab w:val="left" w:pos="1134"/>
        </w:tabs>
        <w:autoSpaceDE/>
        <w:autoSpaceDN/>
        <w:adjustRightInd/>
        <w:spacing w:line="276" w:lineRule="auto"/>
        <w:contextualSpacing/>
        <w:rPr>
          <w:rFonts w:eastAsiaTheme="minorHAnsi"/>
          <w:szCs w:val="28"/>
        </w:rPr>
      </w:pPr>
      <w:r w:rsidRPr="00D13786">
        <w:rPr>
          <w:rFonts w:eastAsiaTheme="minorHAnsi"/>
          <w:szCs w:val="28"/>
        </w:rPr>
        <w:t xml:space="preserve">Предмет исследования: </w:t>
      </w:r>
      <w:r w:rsidR="006F6DD7" w:rsidRPr="00D13786">
        <w:rPr>
          <w:rFonts w:eastAsiaTheme="minorHAnsi"/>
          <w:szCs w:val="28"/>
          <w:lang w:eastAsia="en-US"/>
        </w:rPr>
        <w:t xml:space="preserve">ассортиментная политика </w:t>
      </w:r>
      <w:r w:rsidR="006F6DD7" w:rsidRPr="00D13786">
        <w:rPr>
          <w:szCs w:val="28"/>
        </w:rPr>
        <w:t>СП «ЮнибудКолор» ООО</w:t>
      </w:r>
      <w:r w:rsidR="006F6DD7" w:rsidRPr="00D13786">
        <w:rPr>
          <w:rFonts w:eastAsiaTheme="minorHAnsi"/>
          <w:szCs w:val="28"/>
        </w:rPr>
        <w:t>.</w:t>
      </w:r>
    </w:p>
    <w:p w:rsidR="006F6DD7" w:rsidRPr="00D13786" w:rsidRDefault="006F6DD7" w:rsidP="00323844">
      <w:pPr>
        <w:spacing w:line="276" w:lineRule="auto"/>
        <w:contextualSpacing/>
        <w:rPr>
          <w:bCs/>
          <w:szCs w:val="28"/>
        </w:rPr>
      </w:pPr>
      <w:proofErr w:type="gramStart"/>
      <w:r w:rsidRPr="00D13786">
        <w:rPr>
          <w:bCs/>
          <w:szCs w:val="28"/>
        </w:rPr>
        <w:t xml:space="preserve">Методы исследования: общенаучные методы исследований: диалектические, системные, аналитические, статистические, маркетинговые, приемы экономико-статистического и экономико-математического анализа. </w:t>
      </w:r>
      <w:proofErr w:type="gramEnd"/>
    </w:p>
    <w:p w:rsidR="006F6DD7" w:rsidRPr="00D13786" w:rsidRDefault="00323844" w:rsidP="00323844">
      <w:pPr>
        <w:spacing w:line="276" w:lineRule="auto"/>
        <w:contextualSpacing/>
        <w:rPr>
          <w:bCs/>
          <w:szCs w:val="28"/>
        </w:rPr>
      </w:pPr>
      <w:r w:rsidRPr="00D13786">
        <w:rPr>
          <w:bCs/>
          <w:szCs w:val="28"/>
        </w:rPr>
        <w:t>Область возможного научного применения: предложенные решения могут быть использованы на практике при формировании и совершенствовании ассортиментной политики организации.</w:t>
      </w:r>
    </w:p>
    <w:p w:rsidR="006F6DD7" w:rsidRPr="00D13786" w:rsidRDefault="006F6DD7" w:rsidP="00323844">
      <w:pPr>
        <w:spacing w:line="276" w:lineRule="auto"/>
        <w:contextualSpacing/>
        <w:rPr>
          <w:color w:val="000000"/>
          <w:szCs w:val="28"/>
        </w:rPr>
      </w:pPr>
      <w:r w:rsidRPr="00D13786">
        <w:rPr>
          <w:color w:val="000000"/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6F6DD7" w:rsidRPr="00D13786" w:rsidRDefault="006F6DD7" w:rsidP="006F6DD7">
      <w:pPr>
        <w:spacing w:line="276" w:lineRule="auto"/>
        <w:contextualSpacing/>
        <w:rPr>
          <w:color w:val="000000"/>
          <w:szCs w:val="28"/>
        </w:rPr>
      </w:pPr>
    </w:p>
    <w:p w:rsidR="006F6DD7" w:rsidRPr="00D13786" w:rsidRDefault="006F6DD7" w:rsidP="006F6DD7">
      <w:pPr>
        <w:spacing w:line="276" w:lineRule="auto"/>
        <w:contextualSpacing/>
        <w:rPr>
          <w:color w:val="000000"/>
          <w:szCs w:val="28"/>
        </w:rPr>
      </w:pPr>
    </w:p>
    <w:p w:rsidR="006F6DD7" w:rsidRPr="00D13786" w:rsidRDefault="006F6DD7" w:rsidP="006F6DD7">
      <w:pPr>
        <w:spacing w:line="276" w:lineRule="auto"/>
        <w:contextualSpacing/>
        <w:rPr>
          <w:color w:val="000000"/>
          <w:szCs w:val="28"/>
        </w:rPr>
      </w:pPr>
    </w:p>
    <w:p w:rsidR="006F6DD7" w:rsidRPr="00D13786" w:rsidRDefault="006F6DD7" w:rsidP="006F6DD7">
      <w:pPr>
        <w:spacing w:line="276" w:lineRule="auto"/>
        <w:jc w:val="center"/>
        <w:rPr>
          <w:szCs w:val="28"/>
        </w:rPr>
      </w:pPr>
    </w:p>
    <w:p w:rsidR="006F6DD7" w:rsidRDefault="006F6DD7" w:rsidP="006F6DD7">
      <w:pPr>
        <w:spacing w:line="276" w:lineRule="auto"/>
        <w:jc w:val="center"/>
        <w:rPr>
          <w:szCs w:val="28"/>
          <w:lang w:val="pl-PL"/>
        </w:rPr>
      </w:pPr>
    </w:p>
    <w:p w:rsidR="00D13786" w:rsidRPr="00D13786" w:rsidRDefault="00D13786" w:rsidP="006F6DD7">
      <w:pPr>
        <w:spacing w:line="276" w:lineRule="auto"/>
        <w:jc w:val="center"/>
        <w:rPr>
          <w:szCs w:val="28"/>
          <w:lang w:val="pl-PL"/>
        </w:rPr>
      </w:pPr>
      <w:bookmarkStart w:id="0" w:name="_GoBack"/>
      <w:bookmarkEnd w:id="0"/>
    </w:p>
    <w:p w:rsidR="006F6DD7" w:rsidRPr="00D13786" w:rsidRDefault="006F6DD7" w:rsidP="006F6DD7">
      <w:pPr>
        <w:spacing w:line="276" w:lineRule="auto"/>
        <w:jc w:val="center"/>
        <w:rPr>
          <w:szCs w:val="28"/>
        </w:rPr>
      </w:pPr>
    </w:p>
    <w:p w:rsidR="006F6DD7" w:rsidRPr="00D13786" w:rsidRDefault="006F6DD7" w:rsidP="006F6DD7">
      <w:pPr>
        <w:spacing w:line="276" w:lineRule="auto"/>
        <w:jc w:val="center"/>
        <w:rPr>
          <w:szCs w:val="28"/>
        </w:rPr>
      </w:pPr>
    </w:p>
    <w:p w:rsidR="006F6DD7" w:rsidRPr="00D13786" w:rsidRDefault="006F6DD7" w:rsidP="006F6DD7">
      <w:pPr>
        <w:spacing w:line="276" w:lineRule="auto"/>
        <w:jc w:val="center"/>
        <w:rPr>
          <w:szCs w:val="28"/>
        </w:rPr>
      </w:pPr>
    </w:p>
    <w:p w:rsidR="006F6DD7" w:rsidRPr="00D13786" w:rsidRDefault="006F6DD7" w:rsidP="006F6DD7">
      <w:pPr>
        <w:spacing w:line="276" w:lineRule="auto"/>
        <w:jc w:val="center"/>
        <w:rPr>
          <w:szCs w:val="28"/>
        </w:rPr>
      </w:pPr>
    </w:p>
    <w:p w:rsidR="006F6DD7" w:rsidRPr="00D13786" w:rsidRDefault="006F6DD7" w:rsidP="006F6DD7">
      <w:pPr>
        <w:spacing w:line="276" w:lineRule="auto"/>
        <w:rPr>
          <w:szCs w:val="28"/>
        </w:rPr>
      </w:pPr>
      <w:proofErr w:type="spellStart"/>
      <w:r w:rsidRPr="00D13786">
        <w:rPr>
          <w:szCs w:val="28"/>
        </w:rPr>
        <w:lastRenderedPageBreak/>
        <w:t>Дыпломная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праца</w:t>
      </w:r>
      <w:proofErr w:type="spellEnd"/>
      <w:r w:rsidRPr="00D13786">
        <w:rPr>
          <w:szCs w:val="28"/>
        </w:rPr>
        <w:t>: 64с., 4 мал</w:t>
      </w:r>
      <w:proofErr w:type="gramStart"/>
      <w:r w:rsidRPr="00D13786">
        <w:rPr>
          <w:szCs w:val="28"/>
        </w:rPr>
        <w:t xml:space="preserve">., </w:t>
      </w:r>
      <w:proofErr w:type="gramEnd"/>
      <w:r w:rsidRPr="00D13786">
        <w:rPr>
          <w:szCs w:val="28"/>
        </w:rPr>
        <w:t xml:space="preserve">21 табл., 33 </w:t>
      </w:r>
      <w:proofErr w:type="spellStart"/>
      <w:r w:rsidRPr="00D13786">
        <w:rPr>
          <w:szCs w:val="28"/>
        </w:rPr>
        <w:t>крыніцы</w:t>
      </w:r>
      <w:proofErr w:type="spellEnd"/>
      <w:r w:rsidRPr="00D13786">
        <w:rPr>
          <w:szCs w:val="28"/>
        </w:rPr>
        <w:t xml:space="preserve">, 6 </w:t>
      </w:r>
      <w:proofErr w:type="spellStart"/>
      <w:r w:rsidRPr="00D13786">
        <w:rPr>
          <w:szCs w:val="28"/>
        </w:rPr>
        <w:t>дадаткаў</w:t>
      </w:r>
      <w:proofErr w:type="spellEnd"/>
      <w:r w:rsidRPr="00D13786">
        <w:rPr>
          <w:szCs w:val="28"/>
        </w:rPr>
        <w:t>.</w:t>
      </w:r>
    </w:p>
    <w:p w:rsidR="006F6DD7" w:rsidRPr="00D13786" w:rsidRDefault="006F6DD7" w:rsidP="006F6DD7">
      <w:pPr>
        <w:spacing w:line="276" w:lineRule="auto"/>
        <w:rPr>
          <w:szCs w:val="28"/>
        </w:rPr>
      </w:pPr>
      <w:r w:rsidRPr="00D13786">
        <w:rPr>
          <w:szCs w:val="28"/>
        </w:rPr>
        <w:t>ЛАКАФАРБАВЫЯ МАТЭРЫЯЛЫ, СТРУКТУРА ВЫТВОРЧАСЦІ, АСАРТЫМЕНТ, РЭНТАБЕЛЬНАСЦЬ ПРОДАЖУ, ТАВАР, АВС-АНАЛІ</w:t>
      </w:r>
      <w:proofErr w:type="gramStart"/>
      <w:r w:rsidRPr="00D13786">
        <w:rPr>
          <w:szCs w:val="28"/>
        </w:rPr>
        <w:t>З</w:t>
      </w:r>
      <w:proofErr w:type="gramEnd"/>
      <w:r w:rsidRPr="00D13786">
        <w:rPr>
          <w:szCs w:val="28"/>
        </w:rPr>
        <w:t>, XYZ-АНАЛІЗ.</w:t>
      </w:r>
    </w:p>
    <w:p w:rsidR="00162061" w:rsidRPr="00D13786" w:rsidRDefault="00162061" w:rsidP="00F9195F">
      <w:pPr>
        <w:spacing w:line="276" w:lineRule="auto"/>
        <w:ind w:firstLine="708"/>
        <w:rPr>
          <w:szCs w:val="28"/>
          <w:lang w:val="pl-PL"/>
        </w:rPr>
      </w:pPr>
      <w:proofErr w:type="spellStart"/>
      <w:r w:rsidRPr="00D13786">
        <w:rPr>
          <w:szCs w:val="28"/>
        </w:rPr>
        <w:t>Мэтай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дыпломнай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працы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з</w:t>
      </w:r>
      <w:r w:rsidRPr="00D13786">
        <w:rPr>
          <w:szCs w:val="28"/>
          <w:lang w:val="pl-PL"/>
        </w:rPr>
        <w:t>'</w:t>
      </w:r>
      <w:proofErr w:type="spellStart"/>
      <w:r w:rsidRPr="00D13786">
        <w:rPr>
          <w:szCs w:val="28"/>
        </w:rPr>
        <w:t>яўляецца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аналіз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і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ўдасканаленне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асартыментнай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палі</w:t>
      </w:r>
      <w:proofErr w:type="gramStart"/>
      <w:r w:rsidRPr="00D13786">
        <w:rPr>
          <w:szCs w:val="28"/>
        </w:rPr>
        <w:t>тык</w:t>
      </w:r>
      <w:proofErr w:type="gramEnd"/>
      <w:r w:rsidRPr="00D13786">
        <w:rPr>
          <w:szCs w:val="28"/>
        </w:rPr>
        <w:t>і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кампаніі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СП</w:t>
      </w:r>
      <w:r w:rsidRPr="00D13786">
        <w:rPr>
          <w:szCs w:val="28"/>
          <w:lang w:val="pl-PL"/>
        </w:rPr>
        <w:t xml:space="preserve"> «</w:t>
      </w:r>
      <w:r w:rsidRPr="00D13786">
        <w:rPr>
          <w:szCs w:val="28"/>
        </w:rPr>
        <w:t>ЮнибудКолор</w:t>
      </w:r>
      <w:r w:rsidRPr="00D13786">
        <w:rPr>
          <w:szCs w:val="28"/>
          <w:lang w:val="pl-PL"/>
        </w:rPr>
        <w:t xml:space="preserve">» </w:t>
      </w:r>
      <w:r w:rsidRPr="00D13786">
        <w:rPr>
          <w:szCs w:val="28"/>
        </w:rPr>
        <w:t>ТАА</w:t>
      </w:r>
      <w:r w:rsidRPr="00D13786">
        <w:rPr>
          <w:szCs w:val="28"/>
          <w:lang w:val="pl-PL"/>
        </w:rPr>
        <w:t>.</w:t>
      </w:r>
    </w:p>
    <w:p w:rsidR="00162061" w:rsidRPr="00D13786" w:rsidRDefault="00162061" w:rsidP="00162061">
      <w:pPr>
        <w:spacing w:line="276" w:lineRule="auto"/>
        <w:ind w:firstLine="0"/>
        <w:rPr>
          <w:szCs w:val="28"/>
        </w:rPr>
      </w:pPr>
      <w:proofErr w:type="gramStart"/>
      <w:r w:rsidRPr="00D13786">
        <w:rPr>
          <w:szCs w:val="28"/>
        </w:rPr>
        <w:t>У</w:t>
      </w:r>
      <w:proofErr w:type="gramEnd"/>
      <w:r w:rsidRPr="00D13786">
        <w:rPr>
          <w:szCs w:val="28"/>
        </w:rPr>
        <w:t xml:space="preserve"> рамках </w:t>
      </w:r>
      <w:proofErr w:type="spellStart"/>
      <w:r w:rsidRPr="00D13786">
        <w:rPr>
          <w:szCs w:val="28"/>
        </w:rPr>
        <w:t>дасягнення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пастаўленай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мэты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былі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пастаўлены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наступныя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задачы</w:t>
      </w:r>
      <w:proofErr w:type="spellEnd"/>
      <w:r w:rsidRPr="00D13786">
        <w:rPr>
          <w:szCs w:val="28"/>
        </w:rPr>
        <w:t>:</w:t>
      </w:r>
    </w:p>
    <w:p w:rsidR="00162061" w:rsidRPr="00D13786" w:rsidRDefault="00F9195F" w:rsidP="00162061">
      <w:pPr>
        <w:spacing w:line="276" w:lineRule="auto"/>
        <w:ind w:firstLine="708"/>
        <w:rPr>
          <w:szCs w:val="28"/>
        </w:rPr>
      </w:pPr>
      <w:r w:rsidRPr="00D13786">
        <w:rPr>
          <w:szCs w:val="28"/>
        </w:rPr>
        <w:t xml:space="preserve">1. </w:t>
      </w:r>
      <w:proofErr w:type="spellStart"/>
      <w:r w:rsidR="00162061" w:rsidRPr="00D13786">
        <w:rPr>
          <w:szCs w:val="28"/>
        </w:rPr>
        <w:t>Вывучыць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тэарэтычныя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асновы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асартыментнай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палі</w:t>
      </w:r>
      <w:proofErr w:type="gramStart"/>
      <w:r w:rsidR="00162061" w:rsidRPr="00D13786">
        <w:rPr>
          <w:szCs w:val="28"/>
        </w:rPr>
        <w:t>тык</w:t>
      </w:r>
      <w:proofErr w:type="gramEnd"/>
      <w:r w:rsidR="00162061" w:rsidRPr="00D13786">
        <w:rPr>
          <w:szCs w:val="28"/>
        </w:rPr>
        <w:t>і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арганізацый</w:t>
      </w:r>
      <w:proofErr w:type="spellEnd"/>
      <w:r w:rsidR="00162061" w:rsidRPr="00D13786">
        <w:rPr>
          <w:szCs w:val="28"/>
        </w:rPr>
        <w:t>;</w:t>
      </w:r>
    </w:p>
    <w:p w:rsidR="00162061" w:rsidRPr="00D13786" w:rsidRDefault="00F9195F" w:rsidP="00162061">
      <w:pPr>
        <w:spacing w:line="276" w:lineRule="auto"/>
        <w:ind w:firstLine="708"/>
        <w:rPr>
          <w:szCs w:val="28"/>
        </w:rPr>
      </w:pPr>
      <w:r w:rsidRPr="00D13786">
        <w:rPr>
          <w:szCs w:val="28"/>
        </w:rPr>
        <w:t xml:space="preserve">2. </w:t>
      </w:r>
      <w:proofErr w:type="spellStart"/>
      <w:r w:rsidR="00162061" w:rsidRPr="00D13786">
        <w:rPr>
          <w:szCs w:val="28"/>
        </w:rPr>
        <w:t>Даць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характарыстыку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дзейнасці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кампаніі</w:t>
      </w:r>
      <w:proofErr w:type="spellEnd"/>
      <w:r w:rsidR="00162061" w:rsidRPr="00D13786">
        <w:rPr>
          <w:szCs w:val="28"/>
        </w:rPr>
        <w:t xml:space="preserve"> СП «ЮнибудКолор» ТАА;</w:t>
      </w:r>
    </w:p>
    <w:p w:rsidR="00162061" w:rsidRPr="00D13786" w:rsidRDefault="00162061" w:rsidP="00162061">
      <w:pPr>
        <w:spacing w:line="276" w:lineRule="auto"/>
        <w:ind w:firstLine="708"/>
        <w:rPr>
          <w:szCs w:val="28"/>
          <w:lang w:val="pl-PL"/>
        </w:rPr>
      </w:pPr>
      <w:r w:rsidRPr="00D13786">
        <w:rPr>
          <w:szCs w:val="28"/>
          <w:lang w:val="pl-PL"/>
        </w:rPr>
        <w:t xml:space="preserve">3. </w:t>
      </w:r>
      <w:proofErr w:type="spellStart"/>
      <w:r w:rsidRPr="00D13786">
        <w:rPr>
          <w:szCs w:val="28"/>
        </w:rPr>
        <w:t>Прааналізаваць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асартымент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тавараў</w:t>
      </w:r>
      <w:proofErr w:type="spellEnd"/>
      <w:r w:rsidRPr="00D13786">
        <w:rPr>
          <w:szCs w:val="28"/>
          <w:lang w:val="pl-PL"/>
        </w:rPr>
        <w:t xml:space="preserve">, </w:t>
      </w:r>
      <w:proofErr w:type="spellStart"/>
      <w:r w:rsidRPr="00D13786">
        <w:rPr>
          <w:szCs w:val="28"/>
        </w:rPr>
        <w:t>якія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вырабляюцца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і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рэалізуюцца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СП</w:t>
      </w:r>
      <w:r w:rsidRPr="00D13786">
        <w:rPr>
          <w:szCs w:val="28"/>
          <w:lang w:val="pl-PL"/>
        </w:rPr>
        <w:t xml:space="preserve"> «</w:t>
      </w:r>
      <w:r w:rsidRPr="00D13786">
        <w:rPr>
          <w:szCs w:val="28"/>
        </w:rPr>
        <w:t>ЮнибудКолор</w:t>
      </w:r>
      <w:r w:rsidRPr="00D13786">
        <w:rPr>
          <w:szCs w:val="28"/>
          <w:lang w:val="pl-PL"/>
        </w:rPr>
        <w:t xml:space="preserve">» </w:t>
      </w:r>
      <w:r w:rsidRPr="00D13786">
        <w:rPr>
          <w:szCs w:val="28"/>
        </w:rPr>
        <w:t>ТАА</w:t>
      </w:r>
      <w:r w:rsidRPr="00D13786">
        <w:rPr>
          <w:szCs w:val="28"/>
          <w:lang w:val="pl-PL"/>
        </w:rPr>
        <w:t>;</w:t>
      </w:r>
    </w:p>
    <w:p w:rsidR="00162061" w:rsidRPr="00D13786" w:rsidRDefault="00162061" w:rsidP="00162061">
      <w:pPr>
        <w:spacing w:line="276" w:lineRule="auto"/>
        <w:ind w:firstLine="708"/>
        <w:rPr>
          <w:szCs w:val="28"/>
          <w:lang w:val="pl-PL"/>
        </w:rPr>
      </w:pPr>
      <w:r w:rsidRPr="00D13786">
        <w:rPr>
          <w:szCs w:val="28"/>
          <w:lang w:val="pl-PL"/>
        </w:rPr>
        <w:t xml:space="preserve">4. </w:t>
      </w:r>
      <w:proofErr w:type="spellStart"/>
      <w:r w:rsidRPr="00D13786">
        <w:rPr>
          <w:szCs w:val="28"/>
        </w:rPr>
        <w:t>Прапанаваць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шляхі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аптымізацыі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асартыменту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вырабляемых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СП</w:t>
      </w:r>
      <w:r w:rsidRPr="00D13786">
        <w:rPr>
          <w:szCs w:val="28"/>
          <w:lang w:val="pl-PL"/>
        </w:rPr>
        <w:t xml:space="preserve"> «</w:t>
      </w:r>
      <w:r w:rsidRPr="00D13786">
        <w:rPr>
          <w:szCs w:val="28"/>
        </w:rPr>
        <w:t>ЮнибудКолор</w:t>
      </w:r>
      <w:r w:rsidRPr="00D13786">
        <w:rPr>
          <w:szCs w:val="28"/>
          <w:lang w:val="pl-PL"/>
        </w:rPr>
        <w:t xml:space="preserve">» </w:t>
      </w:r>
      <w:r w:rsidRPr="00D13786">
        <w:rPr>
          <w:szCs w:val="28"/>
        </w:rPr>
        <w:t>ТАА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тавараў</w:t>
      </w:r>
      <w:proofErr w:type="spellEnd"/>
      <w:r w:rsidRPr="00D13786">
        <w:rPr>
          <w:szCs w:val="28"/>
          <w:lang w:val="pl-PL"/>
        </w:rPr>
        <w:t>.</w:t>
      </w:r>
    </w:p>
    <w:p w:rsidR="00162061" w:rsidRPr="00D13786" w:rsidRDefault="00D13786" w:rsidP="00D13786">
      <w:pPr>
        <w:spacing w:line="276" w:lineRule="auto"/>
        <w:ind w:firstLine="708"/>
        <w:rPr>
          <w:szCs w:val="28"/>
        </w:rPr>
      </w:pPr>
      <w:proofErr w:type="spellStart"/>
      <w:r w:rsidRPr="00D13786">
        <w:rPr>
          <w:szCs w:val="28"/>
        </w:rPr>
        <w:t>Аб'ект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даследавання</w:t>
      </w:r>
      <w:proofErr w:type="spellEnd"/>
      <w:r w:rsidRPr="00D13786">
        <w:rPr>
          <w:szCs w:val="28"/>
        </w:rPr>
        <w:t xml:space="preserve">: </w:t>
      </w:r>
      <w:proofErr w:type="spellStart"/>
      <w:r w:rsidR="00162061" w:rsidRPr="00D13786">
        <w:rPr>
          <w:szCs w:val="28"/>
        </w:rPr>
        <w:t>вытворчая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арганізацыя</w:t>
      </w:r>
      <w:proofErr w:type="spellEnd"/>
      <w:r w:rsidR="00162061" w:rsidRPr="00D13786">
        <w:rPr>
          <w:szCs w:val="28"/>
        </w:rPr>
        <w:t xml:space="preserve"> СП «ЮнибудКолор» ТАА.</w:t>
      </w:r>
    </w:p>
    <w:p w:rsidR="00162061" w:rsidRPr="00D13786" w:rsidRDefault="00D13786" w:rsidP="00D13786">
      <w:pPr>
        <w:spacing w:line="276" w:lineRule="auto"/>
        <w:ind w:firstLine="708"/>
        <w:rPr>
          <w:szCs w:val="28"/>
        </w:rPr>
      </w:pPr>
      <w:proofErr w:type="spellStart"/>
      <w:r w:rsidRPr="00D13786">
        <w:rPr>
          <w:szCs w:val="28"/>
        </w:rPr>
        <w:t>Прадмет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даследавання</w:t>
      </w:r>
      <w:proofErr w:type="spellEnd"/>
      <w:r w:rsidRPr="00D13786">
        <w:rPr>
          <w:szCs w:val="28"/>
        </w:rPr>
        <w:t xml:space="preserve">: </w:t>
      </w:r>
      <w:proofErr w:type="spellStart"/>
      <w:r w:rsidR="00162061" w:rsidRPr="00D13786">
        <w:rPr>
          <w:szCs w:val="28"/>
        </w:rPr>
        <w:t>асартыментная</w:t>
      </w:r>
      <w:proofErr w:type="spellEnd"/>
      <w:r w:rsidR="00162061" w:rsidRPr="00D13786">
        <w:rPr>
          <w:szCs w:val="28"/>
        </w:rPr>
        <w:t xml:space="preserve"> </w:t>
      </w:r>
      <w:proofErr w:type="spellStart"/>
      <w:r w:rsidR="00162061" w:rsidRPr="00D13786">
        <w:rPr>
          <w:szCs w:val="28"/>
        </w:rPr>
        <w:t>палітыка</w:t>
      </w:r>
      <w:proofErr w:type="spellEnd"/>
      <w:r w:rsidR="00162061" w:rsidRPr="00D13786">
        <w:rPr>
          <w:szCs w:val="28"/>
        </w:rPr>
        <w:t xml:space="preserve"> СП «ЮнибудКолор» ТАА.</w:t>
      </w:r>
    </w:p>
    <w:p w:rsidR="00F9195F" w:rsidRPr="00D13786" w:rsidRDefault="00F9195F" w:rsidP="00F9195F">
      <w:pPr>
        <w:spacing w:line="276" w:lineRule="auto"/>
        <w:rPr>
          <w:szCs w:val="28"/>
        </w:rPr>
      </w:pPr>
      <w:proofErr w:type="spellStart"/>
      <w:r w:rsidRPr="00D13786">
        <w:rPr>
          <w:szCs w:val="28"/>
        </w:rPr>
        <w:t>Метады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даследавання</w:t>
      </w:r>
      <w:proofErr w:type="spellEnd"/>
      <w:r w:rsidRPr="00D13786">
        <w:rPr>
          <w:szCs w:val="28"/>
        </w:rPr>
        <w:t>:</w:t>
      </w:r>
      <w:r w:rsidRPr="00D13786">
        <w:rPr>
          <w:b/>
          <w:szCs w:val="28"/>
        </w:rPr>
        <w:t xml:space="preserve"> </w:t>
      </w:r>
      <w:proofErr w:type="spellStart"/>
      <w:r w:rsidRPr="00D13786">
        <w:rPr>
          <w:szCs w:val="28"/>
        </w:rPr>
        <w:t>агульнанавуковыя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метады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даследаванняў</w:t>
      </w:r>
      <w:proofErr w:type="spellEnd"/>
      <w:r w:rsidRPr="00D13786">
        <w:rPr>
          <w:szCs w:val="28"/>
        </w:rPr>
        <w:t xml:space="preserve">: </w:t>
      </w:r>
      <w:proofErr w:type="spellStart"/>
      <w:r w:rsidRPr="00D13786">
        <w:rPr>
          <w:szCs w:val="28"/>
        </w:rPr>
        <w:t>дыялектычныя</w:t>
      </w:r>
      <w:proofErr w:type="spellEnd"/>
      <w:r w:rsidRPr="00D13786">
        <w:rPr>
          <w:szCs w:val="28"/>
        </w:rPr>
        <w:t xml:space="preserve">, </w:t>
      </w:r>
      <w:proofErr w:type="spellStart"/>
      <w:r w:rsidRPr="00D13786">
        <w:rPr>
          <w:szCs w:val="28"/>
        </w:rPr>
        <w:t>сістэмныя</w:t>
      </w:r>
      <w:proofErr w:type="spellEnd"/>
      <w:r w:rsidRPr="00D13786">
        <w:rPr>
          <w:szCs w:val="28"/>
        </w:rPr>
        <w:t xml:space="preserve">, </w:t>
      </w:r>
      <w:proofErr w:type="spellStart"/>
      <w:r w:rsidRPr="00D13786">
        <w:rPr>
          <w:szCs w:val="28"/>
        </w:rPr>
        <w:t>аналітычныя</w:t>
      </w:r>
      <w:proofErr w:type="spellEnd"/>
      <w:r w:rsidRPr="00D13786">
        <w:rPr>
          <w:szCs w:val="28"/>
        </w:rPr>
        <w:t xml:space="preserve">, </w:t>
      </w:r>
      <w:proofErr w:type="spellStart"/>
      <w:r w:rsidRPr="00D13786">
        <w:rPr>
          <w:szCs w:val="28"/>
        </w:rPr>
        <w:t>статыстычныя</w:t>
      </w:r>
      <w:proofErr w:type="spellEnd"/>
      <w:r w:rsidRPr="00D13786">
        <w:rPr>
          <w:szCs w:val="28"/>
        </w:rPr>
        <w:t xml:space="preserve">, </w:t>
      </w:r>
      <w:proofErr w:type="spellStart"/>
      <w:r w:rsidRPr="00D13786">
        <w:rPr>
          <w:szCs w:val="28"/>
        </w:rPr>
        <w:t>маркетынгавыя</w:t>
      </w:r>
      <w:proofErr w:type="spellEnd"/>
      <w:r w:rsidRPr="00D13786">
        <w:rPr>
          <w:szCs w:val="28"/>
        </w:rPr>
        <w:t xml:space="preserve">, </w:t>
      </w:r>
      <w:proofErr w:type="spellStart"/>
      <w:r w:rsidRPr="00D13786">
        <w:rPr>
          <w:szCs w:val="28"/>
        </w:rPr>
        <w:t>прыёмы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эканоміка-статыстычнага</w:t>
      </w:r>
      <w:proofErr w:type="spellEnd"/>
      <w:r w:rsidRPr="00D13786">
        <w:rPr>
          <w:szCs w:val="28"/>
        </w:rPr>
        <w:t xml:space="preserve"> і </w:t>
      </w:r>
      <w:proofErr w:type="spellStart"/>
      <w:r w:rsidRPr="00D13786">
        <w:rPr>
          <w:szCs w:val="28"/>
        </w:rPr>
        <w:t>эканоміка-матэматычнага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аналізу</w:t>
      </w:r>
      <w:proofErr w:type="spellEnd"/>
      <w:r w:rsidRPr="00D13786">
        <w:rPr>
          <w:szCs w:val="28"/>
        </w:rPr>
        <w:t>.</w:t>
      </w:r>
    </w:p>
    <w:p w:rsidR="00162061" w:rsidRPr="00D13786" w:rsidRDefault="00162061" w:rsidP="00F9195F">
      <w:pPr>
        <w:spacing w:line="276" w:lineRule="auto"/>
        <w:ind w:firstLine="708"/>
        <w:rPr>
          <w:szCs w:val="28"/>
        </w:rPr>
      </w:pPr>
      <w:proofErr w:type="spellStart"/>
      <w:r w:rsidRPr="00D13786">
        <w:rPr>
          <w:szCs w:val="28"/>
        </w:rPr>
        <w:t>Вобласць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магчымага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навуковага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прымянення</w:t>
      </w:r>
      <w:proofErr w:type="spellEnd"/>
      <w:r w:rsidRPr="00D13786">
        <w:rPr>
          <w:szCs w:val="28"/>
        </w:rPr>
        <w:t xml:space="preserve">: </w:t>
      </w:r>
      <w:proofErr w:type="spellStart"/>
      <w:r w:rsidRPr="00D13786">
        <w:rPr>
          <w:szCs w:val="28"/>
        </w:rPr>
        <w:t>прапанаваныя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рашэнні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могуць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быць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выкарыстаны</w:t>
      </w:r>
      <w:proofErr w:type="spellEnd"/>
      <w:r w:rsidRPr="00D13786">
        <w:rPr>
          <w:szCs w:val="28"/>
        </w:rPr>
        <w:t xml:space="preserve"> ў </w:t>
      </w:r>
      <w:proofErr w:type="spellStart"/>
      <w:r w:rsidRPr="00D13786">
        <w:rPr>
          <w:szCs w:val="28"/>
        </w:rPr>
        <w:t>практыцы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пры</w:t>
      </w:r>
      <w:proofErr w:type="spellEnd"/>
      <w:r w:rsidRPr="00D13786">
        <w:rPr>
          <w:szCs w:val="28"/>
        </w:rPr>
        <w:t xml:space="preserve"> </w:t>
      </w:r>
      <w:proofErr w:type="spellStart"/>
      <w:proofErr w:type="gramStart"/>
      <w:r w:rsidRPr="00D13786">
        <w:rPr>
          <w:szCs w:val="28"/>
        </w:rPr>
        <w:t>фарм</w:t>
      </w:r>
      <w:proofErr w:type="gramEnd"/>
      <w:r w:rsidRPr="00D13786">
        <w:rPr>
          <w:szCs w:val="28"/>
        </w:rPr>
        <w:t>іраванні</w:t>
      </w:r>
      <w:proofErr w:type="spellEnd"/>
      <w:r w:rsidRPr="00D13786">
        <w:rPr>
          <w:szCs w:val="28"/>
        </w:rPr>
        <w:t xml:space="preserve"> і </w:t>
      </w:r>
      <w:proofErr w:type="spellStart"/>
      <w:r w:rsidRPr="00D13786">
        <w:rPr>
          <w:szCs w:val="28"/>
        </w:rPr>
        <w:t>ўдасканаленні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асартыментнай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палітыкі</w:t>
      </w:r>
      <w:proofErr w:type="spellEnd"/>
      <w:r w:rsidRPr="00D13786">
        <w:rPr>
          <w:szCs w:val="28"/>
        </w:rPr>
        <w:t xml:space="preserve"> </w:t>
      </w:r>
      <w:proofErr w:type="spellStart"/>
      <w:r w:rsidRPr="00D13786">
        <w:rPr>
          <w:szCs w:val="28"/>
        </w:rPr>
        <w:t>арганізацый</w:t>
      </w:r>
      <w:proofErr w:type="spellEnd"/>
      <w:r w:rsidRPr="00D13786">
        <w:rPr>
          <w:szCs w:val="28"/>
        </w:rPr>
        <w:t>.</w:t>
      </w:r>
    </w:p>
    <w:p w:rsidR="00F9195F" w:rsidRPr="00D13786" w:rsidRDefault="00F9195F" w:rsidP="00F9195F">
      <w:pPr>
        <w:spacing w:line="276" w:lineRule="auto"/>
        <w:rPr>
          <w:szCs w:val="28"/>
          <w:lang w:val="pl-PL"/>
        </w:rPr>
      </w:pPr>
      <w:proofErr w:type="spellStart"/>
      <w:r w:rsidRPr="00D13786">
        <w:rPr>
          <w:szCs w:val="28"/>
        </w:rPr>
        <w:t>Аўтар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працы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пацвярджае</w:t>
      </w:r>
      <w:proofErr w:type="spellEnd"/>
      <w:r w:rsidRPr="00D13786">
        <w:rPr>
          <w:szCs w:val="28"/>
          <w:lang w:val="pl-PL"/>
        </w:rPr>
        <w:t xml:space="preserve">, </w:t>
      </w:r>
      <w:proofErr w:type="spellStart"/>
      <w:r w:rsidRPr="00D13786">
        <w:rPr>
          <w:szCs w:val="28"/>
        </w:rPr>
        <w:t>што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прыведзены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ў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ёй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матэрыял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правільна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і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аб</w:t>
      </w:r>
      <w:proofErr w:type="spellEnd"/>
      <w:r w:rsidRPr="00D13786">
        <w:rPr>
          <w:szCs w:val="28"/>
          <w:lang w:val="pl-PL"/>
        </w:rPr>
        <w:t>'</w:t>
      </w:r>
      <w:proofErr w:type="spellStart"/>
      <w:r w:rsidRPr="00D13786">
        <w:rPr>
          <w:szCs w:val="28"/>
        </w:rPr>
        <w:t>ектыўна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адлюстроўвае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стан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доследнага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працэсу</w:t>
      </w:r>
      <w:proofErr w:type="spellEnd"/>
      <w:r w:rsidRPr="00D13786">
        <w:rPr>
          <w:szCs w:val="28"/>
          <w:lang w:val="pl-PL"/>
        </w:rPr>
        <w:t xml:space="preserve">, </w:t>
      </w:r>
      <w:r w:rsidRPr="00D13786">
        <w:rPr>
          <w:szCs w:val="28"/>
        </w:rPr>
        <w:t>а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ўсе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запазычанні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суправаджаюцца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спасылкамі</w:t>
      </w:r>
      <w:proofErr w:type="spellEnd"/>
      <w:r w:rsidRPr="00D13786">
        <w:rPr>
          <w:szCs w:val="28"/>
          <w:lang w:val="pl-PL"/>
        </w:rPr>
        <w:t xml:space="preserve"> </w:t>
      </w:r>
      <w:r w:rsidRPr="00D13786">
        <w:rPr>
          <w:szCs w:val="28"/>
        </w:rPr>
        <w:t>на</w:t>
      </w:r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іх</w:t>
      </w:r>
      <w:proofErr w:type="spellEnd"/>
      <w:r w:rsidRPr="00D13786">
        <w:rPr>
          <w:szCs w:val="28"/>
          <w:lang w:val="pl-PL"/>
        </w:rPr>
        <w:t xml:space="preserve"> </w:t>
      </w:r>
      <w:proofErr w:type="spellStart"/>
      <w:r w:rsidRPr="00D13786">
        <w:rPr>
          <w:szCs w:val="28"/>
        </w:rPr>
        <w:t>аўтараў</w:t>
      </w:r>
      <w:proofErr w:type="spellEnd"/>
      <w:r w:rsidRPr="00D13786">
        <w:rPr>
          <w:szCs w:val="28"/>
          <w:lang w:val="pl-PL"/>
        </w:rPr>
        <w:t>.</w:t>
      </w:r>
    </w:p>
    <w:p w:rsidR="006F6DD7" w:rsidRPr="00D13786" w:rsidRDefault="006F6DD7" w:rsidP="006F6DD7">
      <w:pPr>
        <w:spacing w:line="276" w:lineRule="auto"/>
        <w:ind w:firstLine="0"/>
        <w:rPr>
          <w:szCs w:val="28"/>
          <w:lang w:val="pl-PL"/>
        </w:rPr>
      </w:pPr>
    </w:p>
    <w:p w:rsidR="006F6DD7" w:rsidRPr="00D13786" w:rsidRDefault="006F6DD7" w:rsidP="006F6DD7">
      <w:pPr>
        <w:spacing w:line="276" w:lineRule="auto"/>
        <w:ind w:firstLine="0"/>
        <w:rPr>
          <w:szCs w:val="28"/>
          <w:lang w:val="pl-PL"/>
        </w:rPr>
      </w:pPr>
    </w:p>
    <w:p w:rsidR="006F6DD7" w:rsidRPr="00D13786" w:rsidRDefault="006F6DD7" w:rsidP="006F6DD7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  <w:lang w:val="pl-PL"/>
        </w:rPr>
      </w:pPr>
      <w:r w:rsidRPr="00D13786">
        <w:rPr>
          <w:szCs w:val="28"/>
          <w:lang w:val="pl-PL"/>
        </w:rPr>
        <w:br w:type="page"/>
      </w:r>
    </w:p>
    <w:p w:rsidR="006F6DD7" w:rsidRPr="00D13786" w:rsidRDefault="006F6DD7" w:rsidP="006F6DD7">
      <w:pPr>
        <w:spacing w:line="276" w:lineRule="auto"/>
        <w:contextualSpacing/>
        <w:rPr>
          <w:szCs w:val="28"/>
          <w:lang w:val="en-US"/>
        </w:rPr>
      </w:pPr>
      <w:r w:rsidRPr="00D13786">
        <w:rPr>
          <w:color w:val="000000"/>
          <w:szCs w:val="28"/>
          <w:lang w:val="en-US"/>
        </w:rPr>
        <w:lastRenderedPageBreak/>
        <w:t>Thesis: 64</w:t>
      </w:r>
      <w:r w:rsidRPr="00D13786">
        <w:rPr>
          <w:szCs w:val="28"/>
          <w:lang w:val="en-US"/>
        </w:rPr>
        <w:t xml:space="preserve"> p., 4 </w:t>
      </w:r>
      <w:proofErr w:type="gramStart"/>
      <w:r w:rsidRPr="00D13786">
        <w:rPr>
          <w:szCs w:val="28"/>
          <w:lang w:val="en-US"/>
        </w:rPr>
        <w:t>figures ,</w:t>
      </w:r>
      <w:proofErr w:type="gramEnd"/>
      <w:r w:rsidRPr="00D13786">
        <w:rPr>
          <w:szCs w:val="28"/>
          <w:lang w:val="en-US"/>
        </w:rPr>
        <w:t xml:space="preserve"> 21 tables, 32 sources, 6 app. </w:t>
      </w:r>
    </w:p>
    <w:p w:rsidR="006F6DD7" w:rsidRPr="00D13786" w:rsidRDefault="006F6DD7" w:rsidP="006F6DD7">
      <w:pPr>
        <w:spacing w:line="276" w:lineRule="auto"/>
        <w:contextualSpacing/>
        <w:rPr>
          <w:szCs w:val="28"/>
        </w:rPr>
      </w:pPr>
      <w:r w:rsidRPr="00D13786">
        <w:rPr>
          <w:szCs w:val="28"/>
          <w:lang w:val="en-US"/>
        </w:rPr>
        <w:t>PAINT AND VARNISH MATERIALS, PRODUCTION STRUCTURE, ASSORTMENT, SALES PERFORMANCE, PRODUCT, АВС-ANALYSIS, XYZ-ANALYSIS.</w:t>
      </w:r>
    </w:p>
    <w:p w:rsidR="005B03C4" w:rsidRPr="00D13786" w:rsidRDefault="005B03C4" w:rsidP="005B03C4">
      <w:pPr>
        <w:spacing w:line="276" w:lineRule="auto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 xml:space="preserve">The </w:t>
      </w:r>
      <w:r w:rsidRPr="00D13786">
        <w:rPr>
          <w:szCs w:val="28"/>
          <w:lang w:val="en-US"/>
        </w:rPr>
        <w:t>aim</w:t>
      </w:r>
      <w:r w:rsidRPr="00D13786">
        <w:rPr>
          <w:szCs w:val="28"/>
          <w:lang w:val="en-US"/>
        </w:rPr>
        <w:t xml:space="preserve"> of the thesis is to analyze and improve the assortment policy of the JV</w:t>
      </w:r>
      <w:r w:rsidRPr="00D13786">
        <w:rPr>
          <w:szCs w:val="28"/>
          <w:lang w:val="en-US"/>
        </w:rPr>
        <w:t xml:space="preserve"> </w:t>
      </w:r>
      <w:proofErr w:type="spellStart"/>
      <w:r w:rsidRPr="00D13786">
        <w:rPr>
          <w:szCs w:val="28"/>
          <w:lang w:val="en-US"/>
        </w:rPr>
        <w:t>UnibudKolor</w:t>
      </w:r>
      <w:proofErr w:type="spellEnd"/>
      <w:r w:rsidRPr="00D13786">
        <w:rPr>
          <w:szCs w:val="28"/>
          <w:lang w:val="en-US"/>
        </w:rPr>
        <w:t xml:space="preserve"> LLC.</w:t>
      </w:r>
    </w:p>
    <w:p w:rsidR="005B03C4" w:rsidRPr="00D13786" w:rsidRDefault="005B03C4" w:rsidP="005B03C4">
      <w:pPr>
        <w:spacing w:line="276" w:lineRule="auto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>In pursuit of this goal the author set t</w:t>
      </w:r>
      <w:r w:rsidRPr="00D13786">
        <w:rPr>
          <w:szCs w:val="28"/>
          <w:lang w:val="en-US"/>
        </w:rPr>
        <w:t xml:space="preserve">he following </w:t>
      </w:r>
      <w:r w:rsidRPr="00D13786">
        <w:rPr>
          <w:szCs w:val="28"/>
          <w:lang w:val="en-US"/>
        </w:rPr>
        <w:t>objectives</w:t>
      </w:r>
      <w:r w:rsidRPr="00D13786">
        <w:rPr>
          <w:szCs w:val="28"/>
          <w:lang w:val="en-US"/>
        </w:rPr>
        <w:t>:</w:t>
      </w:r>
    </w:p>
    <w:p w:rsidR="005B03C4" w:rsidRPr="00D13786" w:rsidRDefault="005B03C4" w:rsidP="00162061">
      <w:pPr>
        <w:spacing w:line="276" w:lineRule="auto"/>
        <w:ind w:firstLine="708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>1. S</w:t>
      </w:r>
      <w:r w:rsidRPr="00D13786">
        <w:rPr>
          <w:szCs w:val="28"/>
          <w:lang w:val="en-US"/>
        </w:rPr>
        <w:t>tudy theoretical bases of assortment policy of the organizations;</w:t>
      </w:r>
    </w:p>
    <w:p w:rsidR="005B03C4" w:rsidRPr="00D13786" w:rsidRDefault="005B03C4" w:rsidP="00162061">
      <w:pPr>
        <w:spacing w:line="276" w:lineRule="auto"/>
        <w:ind w:firstLine="708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 xml:space="preserve">2. Describe the activity of the company JV </w:t>
      </w:r>
      <w:proofErr w:type="spellStart"/>
      <w:r w:rsidRPr="00D13786">
        <w:rPr>
          <w:szCs w:val="28"/>
          <w:lang w:val="en-US"/>
        </w:rPr>
        <w:t>UnibudKolor</w:t>
      </w:r>
      <w:proofErr w:type="spellEnd"/>
      <w:r w:rsidRPr="00D13786">
        <w:rPr>
          <w:szCs w:val="28"/>
          <w:lang w:val="en-US"/>
        </w:rPr>
        <w:t xml:space="preserve"> LLC;</w:t>
      </w:r>
    </w:p>
    <w:p w:rsidR="005B03C4" w:rsidRPr="00D13786" w:rsidRDefault="005B03C4" w:rsidP="00162061">
      <w:pPr>
        <w:spacing w:line="276" w:lineRule="auto"/>
        <w:ind w:firstLine="708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 xml:space="preserve">3. Analyze the range of goods produced and sold by </w:t>
      </w:r>
      <w:proofErr w:type="spellStart"/>
      <w:r w:rsidRPr="00D13786">
        <w:rPr>
          <w:szCs w:val="28"/>
          <w:lang w:val="en-US"/>
        </w:rPr>
        <w:t>UnibudKolor</w:t>
      </w:r>
      <w:proofErr w:type="spellEnd"/>
      <w:r w:rsidRPr="00D13786">
        <w:rPr>
          <w:szCs w:val="28"/>
          <w:lang w:val="en-US"/>
        </w:rPr>
        <w:t xml:space="preserve"> JV LLC;</w:t>
      </w:r>
    </w:p>
    <w:p w:rsidR="005B03C4" w:rsidRPr="00D13786" w:rsidRDefault="005B03C4" w:rsidP="00162061">
      <w:pPr>
        <w:spacing w:line="276" w:lineRule="auto"/>
        <w:ind w:firstLine="708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 xml:space="preserve">4. </w:t>
      </w:r>
      <w:r w:rsidRPr="00D13786">
        <w:rPr>
          <w:szCs w:val="28"/>
          <w:lang w:val="en-US"/>
        </w:rPr>
        <w:t xml:space="preserve">Propose ways to optimize the range of products produced by JV </w:t>
      </w:r>
      <w:proofErr w:type="spellStart"/>
      <w:r w:rsidRPr="00D13786">
        <w:rPr>
          <w:szCs w:val="28"/>
          <w:lang w:val="en-US"/>
        </w:rPr>
        <w:t>UnibudKolor</w:t>
      </w:r>
      <w:proofErr w:type="spellEnd"/>
      <w:r w:rsidRPr="00D13786">
        <w:rPr>
          <w:szCs w:val="28"/>
          <w:lang w:val="en-US"/>
        </w:rPr>
        <w:t xml:space="preserve"> Ltd. of goods.</w:t>
      </w:r>
    </w:p>
    <w:p w:rsidR="005B03C4" w:rsidRPr="00D13786" w:rsidRDefault="005B03C4" w:rsidP="005B03C4">
      <w:pPr>
        <w:spacing w:line="276" w:lineRule="auto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>Object of the res</w:t>
      </w:r>
      <w:r w:rsidRPr="00D13786">
        <w:rPr>
          <w:szCs w:val="28"/>
          <w:lang w:val="en-US"/>
        </w:rPr>
        <w:t>earch: production organization</w:t>
      </w:r>
      <w:r w:rsidRPr="00D13786">
        <w:rPr>
          <w:szCs w:val="28"/>
          <w:lang w:val="en-US"/>
        </w:rPr>
        <w:t xml:space="preserve"> JV </w:t>
      </w:r>
      <w:proofErr w:type="spellStart"/>
      <w:r w:rsidRPr="00D13786">
        <w:rPr>
          <w:szCs w:val="28"/>
          <w:lang w:val="en-US"/>
        </w:rPr>
        <w:t>UnibudKolor</w:t>
      </w:r>
      <w:proofErr w:type="spellEnd"/>
      <w:r w:rsidRPr="00D13786">
        <w:rPr>
          <w:szCs w:val="28"/>
          <w:lang w:val="en-US"/>
        </w:rPr>
        <w:t xml:space="preserve"> LLC.</w:t>
      </w:r>
    </w:p>
    <w:p w:rsidR="005B03C4" w:rsidRPr="00D13786" w:rsidRDefault="005B03C4" w:rsidP="005B03C4">
      <w:pPr>
        <w:spacing w:line="276" w:lineRule="auto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 xml:space="preserve">Subject of the research: assortment policy of JV </w:t>
      </w:r>
      <w:proofErr w:type="spellStart"/>
      <w:r w:rsidRPr="00D13786">
        <w:rPr>
          <w:szCs w:val="28"/>
          <w:lang w:val="en-US"/>
        </w:rPr>
        <w:t>UnibudKolor</w:t>
      </w:r>
      <w:proofErr w:type="spellEnd"/>
      <w:r w:rsidRPr="00D13786">
        <w:rPr>
          <w:szCs w:val="28"/>
          <w:lang w:val="en-US"/>
        </w:rPr>
        <w:t xml:space="preserve"> LLC.</w:t>
      </w:r>
    </w:p>
    <w:p w:rsidR="005B03C4" w:rsidRPr="00D13786" w:rsidRDefault="005B03C4" w:rsidP="005B03C4">
      <w:pPr>
        <w:spacing w:line="276" w:lineRule="auto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>Research methods: general scientific methods of research: dialectical, system, analytical, statistical, marketing, methods of economic-statistical and economic-mathematical analysis.</w:t>
      </w:r>
    </w:p>
    <w:p w:rsidR="005B03C4" w:rsidRPr="00D13786" w:rsidRDefault="005B03C4" w:rsidP="005B03C4">
      <w:pPr>
        <w:spacing w:line="276" w:lineRule="auto"/>
        <w:contextualSpacing/>
        <w:rPr>
          <w:szCs w:val="28"/>
          <w:lang w:val="en-US"/>
        </w:rPr>
      </w:pPr>
      <w:r w:rsidRPr="00D13786">
        <w:rPr>
          <w:szCs w:val="28"/>
          <w:lang w:val="en-US"/>
        </w:rPr>
        <w:t>Scope of possible scientific application: the proposed solutions can be used in practice when forming and improving the assortment policy of organizations.</w:t>
      </w:r>
    </w:p>
    <w:p w:rsidR="006F6DD7" w:rsidRPr="00D13786" w:rsidRDefault="006F6DD7" w:rsidP="006F6DD7">
      <w:pPr>
        <w:spacing w:line="276" w:lineRule="auto"/>
        <w:rPr>
          <w:szCs w:val="28"/>
          <w:lang w:val="en-US"/>
        </w:rPr>
      </w:pPr>
      <w:r w:rsidRPr="00D13786">
        <w:rPr>
          <w:szCs w:val="28"/>
          <w:lang w:val="en-US"/>
        </w:rPr>
        <w:t>The author acknowledges that the material correctly and objectively reflects the state of the investigated process and all borrowings are accompanied by references to their authors.</w:t>
      </w:r>
    </w:p>
    <w:p w:rsidR="006F6DD7" w:rsidRPr="00D13786" w:rsidRDefault="006F6DD7" w:rsidP="006F6DD7">
      <w:pPr>
        <w:spacing w:line="276" w:lineRule="auto"/>
        <w:jc w:val="center"/>
        <w:rPr>
          <w:szCs w:val="28"/>
          <w:lang w:val="en-US"/>
        </w:rPr>
      </w:pPr>
    </w:p>
    <w:p w:rsidR="006F6DD7" w:rsidRPr="00D13786" w:rsidRDefault="006F6DD7" w:rsidP="006F6DD7">
      <w:pPr>
        <w:spacing w:line="276" w:lineRule="auto"/>
        <w:jc w:val="center"/>
        <w:rPr>
          <w:szCs w:val="28"/>
          <w:lang w:val="en-US"/>
        </w:rPr>
      </w:pPr>
    </w:p>
    <w:p w:rsidR="006F6DD7" w:rsidRPr="00D13786" w:rsidRDefault="006F6DD7" w:rsidP="006F6DD7">
      <w:pPr>
        <w:spacing w:line="276" w:lineRule="auto"/>
        <w:jc w:val="center"/>
        <w:rPr>
          <w:szCs w:val="28"/>
          <w:lang w:val="en-US"/>
        </w:rPr>
      </w:pPr>
    </w:p>
    <w:p w:rsidR="00DD2A22" w:rsidRPr="00323844" w:rsidRDefault="00DD2A22" w:rsidP="00543A61">
      <w:pPr>
        <w:widowControl/>
        <w:autoSpaceDE/>
        <w:autoSpaceDN/>
        <w:adjustRightInd/>
        <w:spacing w:after="200" w:line="276" w:lineRule="auto"/>
        <w:ind w:firstLine="0"/>
        <w:jc w:val="left"/>
        <w:rPr>
          <w:lang w:val="en-US"/>
        </w:rPr>
      </w:pPr>
    </w:p>
    <w:sectPr w:rsidR="00DD2A22" w:rsidRPr="0032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D7"/>
    <w:rsid w:val="00162061"/>
    <w:rsid w:val="00323844"/>
    <w:rsid w:val="00543A61"/>
    <w:rsid w:val="005B03C4"/>
    <w:rsid w:val="006F6DD7"/>
    <w:rsid w:val="00D13786"/>
    <w:rsid w:val="00DD2A22"/>
    <w:rsid w:val="00E659C8"/>
    <w:rsid w:val="00F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курс"/>
    <w:qFormat/>
    <w:rsid w:val="006F6DD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F6DD7"/>
    <w:rPr>
      <w:b/>
      <w:bCs/>
      <w:smallCaps/>
      <w:spacing w:val="5"/>
    </w:rPr>
  </w:style>
  <w:style w:type="character" w:styleId="a4">
    <w:name w:val="Hyperlink"/>
    <w:basedOn w:val="a0"/>
    <w:uiPriority w:val="99"/>
    <w:rsid w:val="006F6DD7"/>
    <w:rPr>
      <w:color w:val="0000FF"/>
      <w:u w:val="single"/>
    </w:rPr>
  </w:style>
  <w:style w:type="table" w:styleId="a5">
    <w:name w:val="Table Grid"/>
    <w:basedOn w:val="a1"/>
    <w:rsid w:val="006F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ложение"/>
    <w:basedOn w:val="a"/>
    <w:qFormat/>
    <w:rsid w:val="006F6DD7"/>
    <w:pPr>
      <w:widowControl/>
      <w:autoSpaceDE/>
      <w:autoSpaceDN/>
      <w:adjustRightInd/>
      <w:jc w:val="center"/>
    </w:pPr>
    <w:rPr>
      <w:b/>
      <w:szCs w:val="24"/>
    </w:rPr>
  </w:style>
  <w:style w:type="paragraph" w:customStyle="1" w:styleId="a7">
    <w:name w:val="!!!Для дипломов!!!"/>
    <w:basedOn w:val="1"/>
    <w:link w:val="a8"/>
    <w:qFormat/>
    <w:rsid w:val="006F6DD7"/>
    <w:pPr>
      <w:tabs>
        <w:tab w:val="right" w:leader="dot" w:pos="9628"/>
      </w:tabs>
      <w:spacing w:after="0"/>
      <w:ind w:firstLine="0"/>
    </w:pPr>
    <w:rPr>
      <w:bCs/>
      <w:noProof/>
      <w:szCs w:val="28"/>
    </w:rPr>
  </w:style>
  <w:style w:type="character" w:customStyle="1" w:styleId="a8">
    <w:name w:val="!!!Для дипломов!!! Знак"/>
    <w:basedOn w:val="a0"/>
    <w:link w:val="a7"/>
    <w:rsid w:val="006F6DD7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6F6DD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курс"/>
    <w:qFormat/>
    <w:rsid w:val="006F6DD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F6DD7"/>
    <w:rPr>
      <w:b/>
      <w:bCs/>
      <w:smallCaps/>
      <w:spacing w:val="5"/>
    </w:rPr>
  </w:style>
  <w:style w:type="character" w:styleId="a4">
    <w:name w:val="Hyperlink"/>
    <w:basedOn w:val="a0"/>
    <w:uiPriority w:val="99"/>
    <w:rsid w:val="006F6DD7"/>
    <w:rPr>
      <w:color w:val="0000FF"/>
      <w:u w:val="single"/>
    </w:rPr>
  </w:style>
  <w:style w:type="table" w:styleId="a5">
    <w:name w:val="Table Grid"/>
    <w:basedOn w:val="a1"/>
    <w:rsid w:val="006F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ложение"/>
    <w:basedOn w:val="a"/>
    <w:qFormat/>
    <w:rsid w:val="006F6DD7"/>
    <w:pPr>
      <w:widowControl/>
      <w:autoSpaceDE/>
      <w:autoSpaceDN/>
      <w:adjustRightInd/>
      <w:jc w:val="center"/>
    </w:pPr>
    <w:rPr>
      <w:b/>
      <w:szCs w:val="24"/>
    </w:rPr>
  </w:style>
  <w:style w:type="paragraph" w:customStyle="1" w:styleId="a7">
    <w:name w:val="!!!Для дипломов!!!"/>
    <w:basedOn w:val="1"/>
    <w:link w:val="a8"/>
    <w:qFormat/>
    <w:rsid w:val="006F6DD7"/>
    <w:pPr>
      <w:tabs>
        <w:tab w:val="right" w:leader="dot" w:pos="9628"/>
      </w:tabs>
      <w:spacing w:after="0"/>
      <w:ind w:firstLine="0"/>
    </w:pPr>
    <w:rPr>
      <w:bCs/>
      <w:noProof/>
      <w:szCs w:val="28"/>
    </w:rPr>
  </w:style>
  <w:style w:type="character" w:customStyle="1" w:styleId="a8">
    <w:name w:val="!!!Для дипломов!!! Знак"/>
    <w:basedOn w:val="a0"/>
    <w:link w:val="a7"/>
    <w:rsid w:val="006F6DD7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6F6DD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cp:lastPrinted>2018-06-24T19:25:00Z</cp:lastPrinted>
  <dcterms:created xsi:type="dcterms:W3CDTF">2018-06-23T19:01:00Z</dcterms:created>
  <dcterms:modified xsi:type="dcterms:W3CDTF">2018-06-24T19:26:00Z</dcterms:modified>
</cp:coreProperties>
</file>