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EF1" w:rsidRPr="008F4303" w:rsidRDefault="00E00EF1" w:rsidP="00E00EF1">
      <w:pPr>
        <w:jc w:val="center"/>
        <w:rPr>
          <w:rFonts w:ascii="Times New Roman" w:hAnsi="Times New Roman"/>
          <w:b/>
          <w:sz w:val="28"/>
          <w:szCs w:val="28"/>
        </w:rPr>
      </w:pPr>
      <w:bookmarkStart w:id="0" w:name="_Toc483342186"/>
      <w:bookmarkStart w:id="1" w:name="_Toc483761770"/>
      <w:bookmarkStart w:id="2" w:name="_Toc484012130"/>
      <w:bookmarkStart w:id="3" w:name="_Toc260137678"/>
      <w:bookmarkStart w:id="4" w:name="_Toc342313282"/>
      <w:bookmarkStart w:id="5" w:name="_Toc346978054"/>
      <w:bookmarkStart w:id="6" w:name="_Toc348702688"/>
      <w:bookmarkStart w:id="7" w:name="_Toc353822993"/>
      <w:bookmarkStart w:id="8" w:name="_Toc439158157"/>
      <w:bookmarkStart w:id="9" w:name="_Toc439173101"/>
      <w:bookmarkStart w:id="10" w:name="_Toc446331815"/>
      <w:bookmarkStart w:id="11" w:name="_Toc451867518"/>
      <w:bookmarkStart w:id="12" w:name="_Toc481930221"/>
      <w:bookmarkStart w:id="13" w:name="_Toc481934031"/>
      <w:r w:rsidRPr="008F4303">
        <w:rPr>
          <w:rFonts w:ascii="Times New Roman" w:hAnsi="Times New Roman"/>
          <w:b/>
          <w:sz w:val="28"/>
          <w:szCs w:val="28"/>
        </w:rPr>
        <w:t>МИНИСТЕРСТВО ОБРАЗОВАНИЯ РЕСПУБЛИКИ БЕЛАРУСЬ</w:t>
      </w:r>
      <w:bookmarkEnd w:id="0"/>
      <w:bookmarkEnd w:id="1"/>
      <w:bookmarkEnd w:id="2"/>
    </w:p>
    <w:p w:rsidR="00E00EF1" w:rsidRPr="008F4303" w:rsidRDefault="00E00EF1" w:rsidP="00E00EF1">
      <w:pPr>
        <w:jc w:val="center"/>
        <w:rPr>
          <w:rFonts w:ascii="Times New Roman" w:hAnsi="Times New Roman"/>
          <w:b/>
          <w:sz w:val="28"/>
          <w:szCs w:val="28"/>
        </w:rPr>
      </w:pPr>
      <w:r w:rsidRPr="008F4303">
        <w:rPr>
          <w:rFonts w:ascii="Times New Roman" w:hAnsi="Times New Roman"/>
          <w:b/>
          <w:sz w:val="28"/>
          <w:szCs w:val="28"/>
        </w:rPr>
        <w:t>БЕЛОРУССКИЙ ГОСУДАРСТВЕННЫЙ УНИВЕРСИТЕТ</w:t>
      </w:r>
    </w:p>
    <w:p w:rsidR="00E00EF1" w:rsidRPr="008F4303" w:rsidRDefault="00E00EF1" w:rsidP="00E00EF1">
      <w:pPr>
        <w:jc w:val="center"/>
        <w:rPr>
          <w:rFonts w:ascii="Times New Roman" w:hAnsi="Times New Roman"/>
          <w:b/>
          <w:sz w:val="28"/>
          <w:szCs w:val="28"/>
        </w:rPr>
      </w:pPr>
      <w:r w:rsidRPr="008F4303">
        <w:rPr>
          <w:rFonts w:ascii="Times New Roman" w:hAnsi="Times New Roman"/>
          <w:b/>
          <w:sz w:val="28"/>
          <w:szCs w:val="28"/>
        </w:rPr>
        <w:t>ИНСТИТУТ ЖУРНАЛИСТИКИ</w:t>
      </w:r>
    </w:p>
    <w:p w:rsidR="00E00EF1" w:rsidRPr="008F4303" w:rsidRDefault="00E00EF1" w:rsidP="00E00EF1">
      <w:pPr>
        <w:jc w:val="center"/>
        <w:rPr>
          <w:rFonts w:ascii="Times New Roman" w:hAnsi="Times New Roman"/>
          <w:b/>
          <w:sz w:val="28"/>
          <w:szCs w:val="28"/>
        </w:rPr>
      </w:pPr>
      <w:r w:rsidRPr="008F4303">
        <w:rPr>
          <w:rFonts w:ascii="Times New Roman" w:hAnsi="Times New Roman"/>
          <w:b/>
          <w:sz w:val="28"/>
          <w:szCs w:val="28"/>
        </w:rPr>
        <w:t>Кафедра истории журналистики и менеджмента СМИ</w:t>
      </w:r>
    </w:p>
    <w:p w:rsidR="00E00EF1" w:rsidRPr="008F4303" w:rsidRDefault="00E00EF1" w:rsidP="00E00EF1">
      <w:pPr>
        <w:jc w:val="center"/>
        <w:rPr>
          <w:rFonts w:ascii="Times New Roman" w:hAnsi="Times New Roman"/>
          <w:b/>
          <w:sz w:val="28"/>
          <w:szCs w:val="28"/>
        </w:rPr>
      </w:pPr>
    </w:p>
    <w:p w:rsidR="00E00EF1" w:rsidRPr="008F4303" w:rsidRDefault="00E00EF1" w:rsidP="00E00EF1">
      <w:pPr>
        <w:jc w:val="center"/>
        <w:rPr>
          <w:rFonts w:ascii="Times New Roman" w:hAnsi="Times New Roman"/>
          <w:sz w:val="28"/>
          <w:szCs w:val="28"/>
        </w:rPr>
      </w:pPr>
    </w:p>
    <w:p w:rsidR="00E00EF1" w:rsidRPr="008F4303" w:rsidRDefault="00E00EF1" w:rsidP="00E00EF1">
      <w:pPr>
        <w:spacing w:after="0"/>
        <w:jc w:val="center"/>
        <w:rPr>
          <w:rFonts w:ascii="Times New Roman" w:hAnsi="Times New Roman"/>
          <w:sz w:val="28"/>
          <w:szCs w:val="28"/>
        </w:rPr>
      </w:pPr>
      <w:r w:rsidRPr="008F4303">
        <w:rPr>
          <w:rFonts w:ascii="Times New Roman" w:hAnsi="Times New Roman"/>
          <w:sz w:val="28"/>
          <w:szCs w:val="28"/>
        </w:rPr>
        <w:t>ЯНУШКЕВИЧ</w:t>
      </w:r>
    </w:p>
    <w:p w:rsidR="00E00EF1" w:rsidRPr="008F4303" w:rsidRDefault="00E00EF1" w:rsidP="00E00EF1">
      <w:pPr>
        <w:jc w:val="center"/>
        <w:rPr>
          <w:rFonts w:ascii="Times New Roman" w:hAnsi="Times New Roman"/>
          <w:sz w:val="28"/>
          <w:szCs w:val="28"/>
        </w:rPr>
      </w:pPr>
      <w:r w:rsidRPr="008F4303">
        <w:rPr>
          <w:rFonts w:ascii="Times New Roman" w:hAnsi="Times New Roman"/>
          <w:sz w:val="28"/>
          <w:szCs w:val="28"/>
        </w:rPr>
        <w:t>Елизавета Владимировна</w:t>
      </w:r>
    </w:p>
    <w:p w:rsidR="00E00EF1" w:rsidRPr="008F4303" w:rsidRDefault="00E00EF1" w:rsidP="00E00EF1">
      <w:pPr>
        <w:jc w:val="center"/>
        <w:rPr>
          <w:rFonts w:ascii="Times New Roman" w:hAnsi="Times New Roman"/>
          <w:b/>
          <w:sz w:val="28"/>
          <w:szCs w:val="28"/>
        </w:rPr>
      </w:pPr>
    </w:p>
    <w:p w:rsidR="00E00EF1" w:rsidRPr="008F4303" w:rsidRDefault="00E00EF1" w:rsidP="00E00EF1">
      <w:pPr>
        <w:jc w:val="center"/>
        <w:rPr>
          <w:rFonts w:ascii="Times New Roman" w:hAnsi="Times New Roman"/>
          <w:b/>
          <w:sz w:val="28"/>
          <w:szCs w:val="28"/>
        </w:rPr>
      </w:pPr>
      <w:r w:rsidRPr="008F4303">
        <w:rPr>
          <w:rFonts w:ascii="Times New Roman" w:hAnsi="Times New Roman"/>
          <w:b/>
          <w:sz w:val="28"/>
          <w:szCs w:val="28"/>
        </w:rPr>
        <w:t>КОРПОРАТИВНАЯ КУЛЬТУРА КАК ЧАСТЬ МЕНЕДЖМЕНТА РЕДАКЦИИ СМИ</w:t>
      </w:r>
    </w:p>
    <w:p w:rsidR="00E00EF1" w:rsidRPr="008F4303" w:rsidRDefault="00E00EF1" w:rsidP="00E00EF1">
      <w:pPr>
        <w:jc w:val="center"/>
        <w:rPr>
          <w:rFonts w:ascii="Times New Roman" w:hAnsi="Times New Roman"/>
          <w:b/>
          <w:sz w:val="28"/>
          <w:szCs w:val="28"/>
        </w:rPr>
      </w:pPr>
    </w:p>
    <w:p w:rsidR="00E00EF1" w:rsidRPr="008F4303" w:rsidRDefault="00E00EF1" w:rsidP="00E00EF1">
      <w:pPr>
        <w:jc w:val="center"/>
        <w:rPr>
          <w:rFonts w:ascii="Times New Roman" w:hAnsi="Times New Roman"/>
          <w:sz w:val="28"/>
          <w:szCs w:val="28"/>
        </w:rPr>
      </w:pPr>
      <w:r w:rsidRPr="008F4303">
        <w:rPr>
          <w:rFonts w:ascii="Times New Roman" w:hAnsi="Times New Roman"/>
          <w:sz w:val="28"/>
          <w:szCs w:val="28"/>
        </w:rPr>
        <w:t>Дипломная работа</w:t>
      </w:r>
    </w:p>
    <w:p w:rsidR="00E00EF1" w:rsidRPr="008F4303" w:rsidRDefault="00E00EF1" w:rsidP="00E00EF1">
      <w:pPr>
        <w:jc w:val="center"/>
        <w:rPr>
          <w:rFonts w:ascii="Times New Roman" w:hAnsi="Times New Roman"/>
          <w:sz w:val="28"/>
          <w:szCs w:val="28"/>
        </w:rPr>
      </w:pPr>
    </w:p>
    <w:p w:rsidR="00E00EF1" w:rsidRPr="008F4303" w:rsidRDefault="00E00EF1" w:rsidP="00E00EF1">
      <w:pPr>
        <w:jc w:val="center"/>
        <w:rPr>
          <w:rFonts w:ascii="Times New Roman" w:hAnsi="Times New Roman"/>
          <w:sz w:val="28"/>
          <w:szCs w:val="28"/>
        </w:rPr>
      </w:pPr>
    </w:p>
    <w:p w:rsidR="00E00EF1" w:rsidRPr="008F4303" w:rsidRDefault="00E00EF1" w:rsidP="00E00EF1">
      <w:pPr>
        <w:jc w:val="center"/>
        <w:rPr>
          <w:rFonts w:ascii="Times New Roman" w:hAnsi="Times New Roman"/>
          <w:sz w:val="28"/>
          <w:szCs w:val="28"/>
        </w:rPr>
      </w:pPr>
    </w:p>
    <w:p w:rsidR="00E00EF1" w:rsidRPr="008F4303" w:rsidRDefault="00E00EF1" w:rsidP="001D470D">
      <w:pPr>
        <w:spacing w:after="0"/>
        <w:ind w:left="4536"/>
        <w:rPr>
          <w:rFonts w:ascii="Times New Roman" w:hAnsi="Times New Roman"/>
          <w:sz w:val="28"/>
          <w:szCs w:val="28"/>
        </w:rPr>
      </w:pPr>
      <w:r w:rsidRPr="008F4303">
        <w:rPr>
          <w:rFonts w:ascii="Times New Roman" w:hAnsi="Times New Roman"/>
          <w:sz w:val="28"/>
          <w:szCs w:val="28"/>
        </w:rPr>
        <w:t xml:space="preserve">Научный руководитель: </w:t>
      </w:r>
    </w:p>
    <w:p w:rsidR="00E00EF1" w:rsidRPr="008F4303" w:rsidRDefault="00E00EF1" w:rsidP="001D470D">
      <w:pPr>
        <w:spacing w:after="0"/>
        <w:ind w:left="4536"/>
        <w:rPr>
          <w:rFonts w:ascii="Times New Roman" w:hAnsi="Times New Roman"/>
          <w:sz w:val="28"/>
          <w:szCs w:val="28"/>
        </w:rPr>
      </w:pPr>
      <w:r w:rsidRPr="008F4303">
        <w:rPr>
          <w:rFonts w:ascii="Times New Roman" w:hAnsi="Times New Roman"/>
          <w:sz w:val="28"/>
          <w:szCs w:val="28"/>
        </w:rPr>
        <w:t>доцент кафедры истории журналистики и менеджмента СМИ</w:t>
      </w:r>
    </w:p>
    <w:p w:rsidR="00E00EF1" w:rsidRPr="008F4303" w:rsidRDefault="00E00EF1" w:rsidP="001D470D">
      <w:pPr>
        <w:ind w:left="4536"/>
        <w:rPr>
          <w:rFonts w:ascii="Times New Roman" w:hAnsi="Times New Roman"/>
          <w:sz w:val="28"/>
          <w:szCs w:val="28"/>
        </w:rPr>
      </w:pPr>
      <w:proofErr w:type="spellStart"/>
      <w:r w:rsidRPr="008F4303">
        <w:rPr>
          <w:rFonts w:ascii="Times New Roman" w:hAnsi="Times New Roman"/>
          <w:sz w:val="28"/>
          <w:szCs w:val="28"/>
        </w:rPr>
        <w:t>Маючий</w:t>
      </w:r>
      <w:proofErr w:type="spellEnd"/>
      <w:r w:rsidRPr="008F4303">
        <w:rPr>
          <w:rFonts w:ascii="Times New Roman" w:hAnsi="Times New Roman"/>
          <w:sz w:val="28"/>
          <w:szCs w:val="28"/>
        </w:rPr>
        <w:t xml:space="preserve"> Виктор Владимирович</w:t>
      </w:r>
    </w:p>
    <w:p w:rsidR="00E00EF1" w:rsidRPr="008F4303" w:rsidRDefault="00E00EF1" w:rsidP="00E00EF1">
      <w:pPr>
        <w:ind w:firstLine="5103"/>
        <w:rPr>
          <w:rFonts w:ascii="Times New Roman" w:hAnsi="Times New Roman"/>
          <w:sz w:val="28"/>
          <w:szCs w:val="28"/>
        </w:rPr>
      </w:pPr>
    </w:p>
    <w:p w:rsidR="00E00EF1" w:rsidRPr="008F4303" w:rsidRDefault="00E00EF1" w:rsidP="00E00EF1">
      <w:pPr>
        <w:ind w:firstLine="5103"/>
        <w:rPr>
          <w:rFonts w:ascii="Times New Roman" w:hAnsi="Times New Roman"/>
          <w:sz w:val="28"/>
          <w:szCs w:val="28"/>
        </w:rPr>
      </w:pPr>
    </w:p>
    <w:p w:rsidR="00E00EF1" w:rsidRPr="008F4303" w:rsidRDefault="00E00EF1" w:rsidP="00E00EF1">
      <w:pPr>
        <w:jc w:val="both"/>
        <w:rPr>
          <w:rFonts w:ascii="Times New Roman" w:hAnsi="Times New Roman"/>
          <w:sz w:val="28"/>
          <w:szCs w:val="28"/>
        </w:rPr>
      </w:pPr>
      <w:proofErr w:type="gramStart"/>
      <w:r w:rsidRPr="008F4303">
        <w:rPr>
          <w:rFonts w:ascii="Times New Roman" w:hAnsi="Times New Roman"/>
          <w:sz w:val="28"/>
          <w:szCs w:val="28"/>
        </w:rPr>
        <w:t>Допущена</w:t>
      </w:r>
      <w:proofErr w:type="gramEnd"/>
      <w:r w:rsidRPr="008F4303">
        <w:rPr>
          <w:rFonts w:ascii="Times New Roman" w:hAnsi="Times New Roman"/>
          <w:sz w:val="28"/>
          <w:szCs w:val="28"/>
        </w:rPr>
        <w:t xml:space="preserve"> к защите</w:t>
      </w:r>
    </w:p>
    <w:p w:rsidR="00E00EF1" w:rsidRPr="008F4303" w:rsidRDefault="00E00EF1" w:rsidP="00E00EF1">
      <w:pPr>
        <w:jc w:val="both"/>
        <w:rPr>
          <w:rFonts w:ascii="Times New Roman" w:hAnsi="Times New Roman"/>
          <w:sz w:val="28"/>
          <w:szCs w:val="28"/>
        </w:rPr>
      </w:pPr>
      <w:r w:rsidRPr="008F4303">
        <w:rPr>
          <w:rFonts w:ascii="Times New Roman" w:hAnsi="Times New Roman"/>
          <w:sz w:val="28"/>
          <w:szCs w:val="28"/>
        </w:rPr>
        <w:t>«___» ________________ 2017 г.</w:t>
      </w:r>
    </w:p>
    <w:p w:rsidR="00E00EF1" w:rsidRPr="008F4303" w:rsidRDefault="00E00EF1" w:rsidP="00E00EF1">
      <w:pPr>
        <w:jc w:val="both"/>
        <w:rPr>
          <w:rFonts w:ascii="Times New Roman" w:hAnsi="Times New Roman"/>
          <w:sz w:val="28"/>
          <w:szCs w:val="28"/>
        </w:rPr>
      </w:pPr>
      <w:r w:rsidRPr="008F4303">
        <w:rPr>
          <w:rFonts w:ascii="Times New Roman" w:hAnsi="Times New Roman"/>
          <w:sz w:val="28"/>
          <w:szCs w:val="28"/>
        </w:rPr>
        <w:t>Заведующий кафедрой истории журналистики и менеджмента СМИ, кандидат филологических наук, доцент Дроздов Д.Н.</w:t>
      </w:r>
    </w:p>
    <w:p w:rsidR="00E00EF1" w:rsidRPr="008F4303" w:rsidRDefault="00E00EF1" w:rsidP="00E00EF1">
      <w:pPr>
        <w:jc w:val="both"/>
        <w:rPr>
          <w:rFonts w:ascii="Times New Roman" w:hAnsi="Times New Roman"/>
          <w:sz w:val="28"/>
          <w:szCs w:val="28"/>
        </w:rPr>
      </w:pPr>
    </w:p>
    <w:p w:rsidR="00E00EF1" w:rsidRPr="008F4303" w:rsidRDefault="00E00EF1" w:rsidP="00E00EF1">
      <w:pPr>
        <w:jc w:val="center"/>
        <w:rPr>
          <w:rFonts w:ascii="Times New Roman" w:hAnsi="Times New Roman"/>
          <w:sz w:val="28"/>
          <w:szCs w:val="28"/>
        </w:rPr>
      </w:pPr>
      <w:r w:rsidRPr="008F4303">
        <w:rPr>
          <w:rFonts w:ascii="Times New Roman" w:hAnsi="Times New Roman"/>
          <w:sz w:val="28"/>
          <w:szCs w:val="28"/>
        </w:rPr>
        <w:t>Минск, 2017</w:t>
      </w:r>
    </w:p>
    <w:p w:rsidR="00E00EF1" w:rsidRPr="008F4303" w:rsidRDefault="00E00EF1" w:rsidP="00E00EF1">
      <w:pPr>
        <w:pStyle w:val="1"/>
        <w:spacing w:before="0" w:after="0"/>
        <w:jc w:val="center"/>
        <w:rPr>
          <w:rFonts w:ascii="Times New Roman" w:hAnsi="Times New Roman"/>
        </w:rPr>
      </w:pPr>
      <w:bookmarkStart w:id="14" w:name="_Toc484790774"/>
      <w:bookmarkEnd w:id="3"/>
      <w:bookmarkEnd w:id="4"/>
      <w:bookmarkEnd w:id="5"/>
      <w:bookmarkEnd w:id="6"/>
      <w:bookmarkEnd w:id="7"/>
      <w:bookmarkEnd w:id="8"/>
      <w:bookmarkEnd w:id="9"/>
      <w:bookmarkEnd w:id="10"/>
      <w:bookmarkEnd w:id="11"/>
      <w:bookmarkEnd w:id="12"/>
      <w:bookmarkEnd w:id="13"/>
      <w:r w:rsidRPr="008F4303">
        <w:rPr>
          <w:rFonts w:ascii="Times New Roman" w:hAnsi="Times New Roman"/>
          <w:lang w:val="en-US"/>
        </w:rPr>
        <w:lastRenderedPageBreak/>
        <w:t>ОГЛАВЛЕН</w:t>
      </w:r>
      <w:r w:rsidRPr="008F4303">
        <w:rPr>
          <w:rFonts w:ascii="Times New Roman" w:hAnsi="Times New Roman"/>
        </w:rPr>
        <w:t>ИЕ</w:t>
      </w:r>
      <w:bookmarkEnd w:id="14"/>
    </w:p>
    <w:p w:rsidR="00E00EF1" w:rsidRPr="008F4303" w:rsidRDefault="00E00EF1" w:rsidP="00E00EF1">
      <w:pPr>
        <w:pStyle w:val="1"/>
        <w:spacing w:before="0" w:after="0"/>
        <w:jc w:val="center"/>
        <w:rPr>
          <w:rFonts w:ascii="Times New Roman" w:hAnsi="Times New Roman"/>
        </w:rPr>
      </w:pPr>
    </w:p>
    <w:p w:rsidR="00E00EF1" w:rsidRPr="005D7CF9" w:rsidRDefault="00EB5C52" w:rsidP="00E00EF1">
      <w:pPr>
        <w:pStyle w:val="11"/>
        <w:jc w:val="both"/>
        <w:rPr>
          <w:rFonts w:eastAsiaTheme="minorEastAsia"/>
          <w:lang w:eastAsia="ru-RU"/>
        </w:rPr>
      </w:pPr>
      <w:r w:rsidRPr="00EB5C52">
        <w:fldChar w:fldCharType="begin"/>
      </w:r>
      <w:r w:rsidR="00E00EF1" w:rsidRPr="005D7CF9">
        <w:instrText xml:space="preserve"> TOC \o "1-3" \h \z \u </w:instrText>
      </w:r>
      <w:r w:rsidRPr="00EB5C52">
        <w:fldChar w:fldCharType="separate"/>
      </w:r>
      <w:hyperlink w:anchor="_Toc484790774" w:history="1">
        <w:r w:rsidR="00E00EF1" w:rsidRPr="005D7CF9">
          <w:rPr>
            <w:rStyle w:val="a3"/>
            <w:lang w:val="en-US"/>
          </w:rPr>
          <w:t>ОГЛАВЛЕН</w:t>
        </w:r>
        <w:r w:rsidR="00E00EF1" w:rsidRPr="005D7CF9">
          <w:rPr>
            <w:rStyle w:val="a3"/>
          </w:rPr>
          <w:t>ИЕ</w:t>
        </w:r>
        <w:r w:rsidR="00E00EF1" w:rsidRPr="005D7CF9">
          <w:rPr>
            <w:webHidden/>
          </w:rPr>
          <w:tab/>
        </w:r>
        <w:r w:rsidRPr="005D7CF9">
          <w:rPr>
            <w:webHidden/>
          </w:rPr>
          <w:fldChar w:fldCharType="begin"/>
        </w:r>
        <w:r w:rsidR="00E00EF1" w:rsidRPr="005D7CF9">
          <w:rPr>
            <w:webHidden/>
          </w:rPr>
          <w:instrText xml:space="preserve"> PAGEREF _Toc484790774 \h </w:instrText>
        </w:r>
        <w:r w:rsidRPr="005D7CF9">
          <w:rPr>
            <w:webHidden/>
          </w:rPr>
        </w:r>
        <w:r w:rsidRPr="005D7CF9">
          <w:rPr>
            <w:webHidden/>
          </w:rPr>
          <w:fldChar w:fldCharType="separate"/>
        </w:r>
        <w:r w:rsidR="00E00EF1">
          <w:rPr>
            <w:webHidden/>
          </w:rPr>
          <w:t>2</w:t>
        </w:r>
        <w:r w:rsidRPr="005D7CF9">
          <w:rPr>
            <w:webHidden/>
          </w:rPr>
          <w:fldChar w:fldCharType="end"/>
        </w:r>
      </w:hyperlink>
    </w:p>
    <w:p w:rsidR="00E00EF1" w:rsidRPr="005D7CF9" w:rsidRDefault="00EB5C52" w:rsidP="00E00EF1">
      <w:pPr>
        <w:pStyle w:val="11"/>
        <w:jc w:val="both"/>
        <w:rPr>
          <w:rFonts w:eastAsiaTheme="minorEastAsia"/>
          <w:lang w:eastAsia="ru-RU"/>
        </w:rPr>
      </w:pPr>
      <w:hyperlink w:anchor="_Toc484790775" w:history="1">
        <w:r w:rsidR="00E00EF1" w:rsidRPr="005D7CF9">
          <w:rPr>
            <w:rStyle w:val="a3"/>
          </w:rPr>
          <w:t>РЕФЕРАТ</w:t>
        </w:r>
        <w:r w:rsidR="00E00EF1" w:rsidRPr="005D7CF9">
          <w:rPr>
            <w:webHidden/>
          </w:rPr>
          <w:tab/>
        </w:r>
        <w:r w:rsidRPr="005D7CF9">
          <w:rPr>
            <w:webHidden/>
          </w:rPr>
          <w:fldChar w:fldCharType="begin"/>
        </w:r>
        <w:r w:rsidR="00E00EF1" w:rsidRPr="005D7CF9">
          <w:rPr>
            <w:webHidden/>
          </w:rPr>
          <w:instrText xml:space="preserve"> PAGEREF _Toc484790775 \h </w:instrText>
        </w:r>
        <w:r w:rsidRPr="005D7CF9">
          <w:rPr>
            <w:webHidden/>
          </w:rPr>
        </w:r>
        <w:r w:rsidRPr="005D7CF9">
          <w:rPr>
            <w:webHidden/>
          </w:rPr>
          <w:fldChar w:fldCharType="separate"/>
        </w:r>
        <w:r w:rsidR="00E00EF1">
          <w:rPr>
            <w:webHidden/>
          </w:rPr>
          <w:t>3</w:t>
        </w:r>
        <w:r w:rsidRPr="005D7CF9">
          <w:rPr>
            <w:webHidden/>
          </w:rPr>
          <w:fldChar w:fldCharType="end"/>
        </w:r>
      </w:hyperlink>
    </w:p>
    <w:p w:rsidR="00E00EF1" w:rsidRPr="005D7CF9" w:rsidRDefault="00EB5C52" w:rsidP="00E00EF1">
      <w:pPr>
        <w:pStyle w:val="11"/>
        <w:jc w:val="both"/>
        <w:rPr>
          <w:rFonts w:eastAsiaTheme="minorEastAsia"/>
          <w:lang w:eastAsia="ru-RU"/>
        </w:rPr>
      </w:pPr>
      <w:hyperlink w:anchor="_Toc484790777" w:history="1">
        <w:r w:rsidR="00E00EF1" w:rsidRPr="005D7CF9">
          <w:rPr>
            <w:rStyle w:val="a3"/>
            <w:spacing w:val="-7"/>
          </w:rPr>
          <w:t>ВВЕДЕНИЕ</w:t>
        </w:r>
        <w:r w:rsidR="00E00EF1" w:rsidRPr="005D7CF9">
          <w:rPr>
            <w:webHidden/>
          </w:rPr>
          <w:tab/>
        </w:r>
        <w:r w:rsidRPr="005D7CF9">
          <w:rPr>
            <w:webHidden/>
          </w:rPr>
          <w:fldChar w:fldCharType="begin"/>
        </w:r>
        <w:r w:rsidR="00E00EF1" w:rsidRPr="005D7CF9">
          <w:rPr>
            <w:webHidden/>
          </w:rPr>
          <w:instrText xml:space="preserve"> PAGEREF _Toc484790777 \h </w:instrText>
        </w:r>
        <w:r w:rsidRPr="005D7CF9">
          <w:rPr>
            <w:webHidden/>
          </w:rPr>
        </w:r>
        <w:r w:rsidRPr="005D7CF9">
          <w:rPr>
            <w:webHidden/>
          </w:rPr>
          <w:fldChar w:fldCharType="separate"/>
        </w:r>
        <w:r w:rsidR="00E00EF1">
          <w:rPr>
            <w:webHidden/>
          </w:rPr>
          <w:t>6</w:t>
        </w:r>
        <w:r w:rsidRPr="005D7CF9">
          <w:rPr>
            <w:webHidden/>
          </w:rPr>
          <w:fldChar w:fldCharType="end"/>
        </w:r>
      </w:hyperlink>
    </w:p>
    <w:p w:rsidR="00E00EF1" w:rsidRPr="005D7CF9" w:rsidRDefault="00EB5C52" w:rsidP="00E00EF1">
      <w:pPr>
        <w:pStyle w:val="2"/>
        <w:tabs>
          <w:tab w:val="right" w:leader="dot" w:pos="9628"/>
        </w:tabs>
        <w:spacing w:after="0"/>
        <w:ind w:left="0"/>
        <w:jc w:val="both"/>
        <w:rPr>
          <w:rFonts w:ascii="Times New Roman" w:eastAsiaTheme="minorEastAsia" w:hAnsi="Times New Roman"/>
          <w:noProof/>
          <w:sz w:val="28"/>
          <w:szCs w:val="28"/>
          <w:lang w:eastAsia="ru-RU"/>
        </w:rPr>
      </w:pPr>
      <w:hyperlink w:anchor="_Toc484790778" w:history="1">
        <w:r w:rsidR="00E00EF1" w:rsidRPr="005D7CF9">
          <w:rPr>
            <w:rStyle w:val="a3"/>
            <w:rFonts w:ascii="Times New Roman" w:hAnsi="Times New Roman"/>
            <w:noProof/>
            <w:sz w:val="28"/>
            <w:szCs w:val="28"/>
            <w:lang w:eastAsia="ru-RU"/>
          </w:rPr>
          <w:t>ГЛАВА 1КОРПОРАТИВНАЯ КУЛЬТУРА В СИСТЕМЕ УПРАВЛЕНИЯ РЕДАКЦИЕЙ СМИ</w:t>
        </w:r>
        <w:r w:rsidR="00E00EF1" w:rsidRPr="005D7CF9">
          <w:rPr>
            <w:rFonts w:ascii="Times New Roman" w:hAnsi="Times New Roman"/>
            <w:noProof/>
            <w:webHidden/>
            <w:sz w:val="28"/>
            <w:szCs w:val="28"/>
          </w:rPr>
          <w:tab/>
        </w:r>
        <w:r w:rsidRPr="005D7CF9">
          <w:rPr>
            <w:rFonts w:ascii="Times New Roman" w:hAnsi="Times New Roman"/>
            <w:noProof/>
            <w:webHidden/>
            <w:sz w:val="28"/>
            <w:szCs w:val="28"/>
          </w:rPr>
          <w:fldChar w:fldCharType="begin"/>
        </w:r>
        <w:r w:rsidR="00E00EF1" w:rsidRPr="005D7CF9">
          <w:rPr>
            <w:rFonts w:ascii="Times New Roman" w:hAnsi="Times New Roman"/>
            <w:noProof/>
            <w:webHidden/>
            <w:sz w:val="28"/>
            <w:szCs w:val="28"/>
          </w:rPr>
          <w:instrText xml:space="preserve"> PAGEREF _Toc484790778 \h </w:instrText>
        </w:r>
        <w:r w:rsidRPr="005D7CF9">
          <w:rPr>
            <w:rFonts w:ascii="Times New Roman" w:hAnsi="Times New Roman"/>
            <w:noProof/>
            <w:webHidden/>
            <w:sz w:val="28"/>
            <w:szCs w:val="28"/>
          </w:rPr>
        </w:r>
        <w:r w:rsidRPr="005D7CF9">
          <w:rPr>
            <w:rFonts w:ascii="Times New Roman" w:hAnsi="Times New Roman"/>
            <w:noProof/>
            <w:webHidden/>
            <w:sz w:val="28"/>
            <w:szCs w:val="28"/>
          </w:rPr>
          <w:fldChar w:fldCharType="separate"/>
        </w:r>
        <w:r w:rsidR="00E00EF1">
          <w:rPr>
            <w:rFonts w:ascii="Times New Roman" w:hAnsi="Times New Roman"/>
            <w:noProof/>
            <w:webHidden/>
            <w:sz w:val="28"/>
            <w:szCs w:val="28"/>
          </w:rPr>
          <w:t>9</w:t>
        </w:r>
        <w:r w:rsidRPr="005D7CF9">
          <w:rPr>
            <w:rFonts w:ascii="Times New Roman" w:hAnsi="Times New Roman"/>
            <w:noProof/>
            <w:webHidden/>
            <w:sz w:val="28"/>
            <w:szCs w:val="28"/>
          </w:rPr>
          <w:fldChar w:fldCharType="end"/>
        </w:r>
      </w:hyperlink>
    </w:p>
    <w:p w:rsidR="00E00EF1" w:rsidRPr="005D7CF9" w:rsidRDefault="00EB5C52" w:rsidP="00E00EF1">
      <w:pPr>
        <w:pStyle w:val="2"/>
        <w:tabs>
          <w:tab w:val="right" w:leader="dot" w:pos="9628"/>
        </w:tabs>
        <w:spacing w:after="0"/>
        <w:ind w:left="0"/>
        <w:jc w:val="both"/>
        <w:rPr>
          <w:rFonts w:ascii="Times New Roman" w:eastAsiaTheme="minorEastAsia" w:hAnsi="Times New Roman"/>
          <w:noProof/>
          <w:sz w:val="28"/>
          <w:szCs w:val="28"/>
          <w:lang w:eastAsia="ru-RU"/>
        </w:rPr>
      </w:pPr>
      <w:hyperlink w:anchor="_Toc484790780" w:history="1">
        <w:r w:rsidR="00E00EF1" w:rsidRPr="005D7CF9">
          <w:rPr>
            <w:rStyle w:val="a3"/>
            <w:rFonts w:ascii="Times New Roman" w:hAnsi="Times New Roman"/>
            <w:noProof/>
            <w:sz w:val="28"/>
            <w:szCs w:val="28"/>
            <w:lang w:eastAsia="ru-RU"/>
          </w:rPr>
          <w:t>1.1 Определение понятия корпоративной культуры и ее основные составляющие</w:t>
        </w:r>
        <w:r w:rsidR="00E00EF1" w:rsidRPr="005D7CF9">
          <w:rPr>
            <w:rFonts w:ascii="Times New Roman" w:hAnsi="Times New Roman"/>
            <w:noProof/>
            <w:webHidden/>
            <w:sz w:val="28"/>
            <w:szCs w:val="28"/>
          </w:rPr>
          <w:tab/>
        </w:r>
        <w:r w:rsidRPr="005D7CF9">
          <w:rPr>
            <w:rFonts w:ascii="Times New Roman" w:hAnsi="Times New Roman"/>
            <w:noProof/>
            <w:webHidden/>
            <w:sz w:val="28"/>
            <w:szCs w:val="28"/>
          </w:rPr>
          <w:fldChar w:fldCharType="begin"/>
        </w:r>
        <w:r w:rsidR="00E00EF1" w:rsidRPr="005D7CF9">
          <w:rPr>
            <w:rFonts w:ascii="Times New Roman" w:hAnsi="Times New Roman"/>
            <w:noProof/>
            <w:webHidden/>
            <w:sz w:val="28"/>
            <w:szCs w:val="28"/>
          </w:rPr>
          <w:instrText xml:space="preserve"> PAGEREF _Toc484790780 \h </w:instrText>
        </w:r>
        <w:r w:rsidRPr="005D7CF9">
          <w:rPr>
            <w:rFonts w:ascii="Times New Roman" w:hAnsi="Times New Roman"/>
            <w:noProof/>
            <w:webHidden/>
            <w:sz w:val="28"/>
            <w:szCs w:val="28"/>
          </w:rPr>
        </w:r>
        <w:r w:rsidRPr="005D7CF9">
          <w:rPr>
            <w:rFonts w:ascii="Times New Roman" w:hAnsi="Times New Roman"/>
            <w:noProof/>
            <w:webHidden/>
            <w:sz w:val="28"/>
            <w:szCs w:val="28"/>
          </w:rPr>
          <w:fldChar w:fldCharType="separate"/>
        </w:r>
        <w:r w:rsidR="00E00EF1">
          <w:rPr>
            <w:rFonts w:ascii="Times New Roman" w:hAnsi="Times New Roman"/>
            <w:noProof/>
            <w:webHidden/>
            <w:sz w:val="28"/>
            <w:szCs w:val="28"/>
          </w:rPr>
          <w:t>9</w:t>
        </w:r>
        <w:r w:rsidRPr="005D7CF9">
          <w:rPr>
            <w:rFonts w:ascii="Times New Roman" w:hAnsi="Times New Roman"/>
            <w:noProof/>
            <w:webHidden/>
            <w:sz w:val="28"/>
            <w:szCs w:val="28"/>
          </w:rPr>
          <w:fldChar w:fldCharType="end"/>
        </w:r>
      </w:hyperlink>
    </w:p>
    <w:p w:rsidR="00E00EF1" w:rsidRPr="005D7CF9" w:rsidRDefault="00EB5C52" w:rsidP="00E00EF1">
      <w:pPr>
        <w:pStyle w:val="11"/>
        <w:jc w:val="both"/>
        <w:rPr>
          <w:rFonts w:eastAsiaTheme="minorEastAsia"/>
          <w:lang w:eastAsia="ru-RU"/>
        </w:rPr>
      </w:pPr>
      <w:hyperlink w:anchor="_Toc484790782" w:history="1">
        <w:r w:rsidR="00E00EF1" w:rsidRPr="005D7CF9">
          <w:rPr>
            <w:rStyle w:val="a3"/>
            <w:lang w:eastAsia="ru-RU"/>
          </w:rPr>
          <w:t>1.2 Формирование и развитие корпоративной культуры как функции менеджмента редакции СМИ</w:t>
        </w:r>
        <w:r w:rsidR="00E00EF1" w:rsidRPr="005D7CF9">
          <w:rPr>
            <w:webHidden/>
          </w:rPr>
          <w:tab/>
        </w:r>
        <w:r w:rsidRPr="005D7CF9">
          <w:rPr>
            <w:webHidden/>
          </w:rPr>
          <w:fldChar w:fldCharType="begin"/>
        </w:r>
        <w:r w:rsidR="00E00EF1" w:rsidRPr="005D7CF9">
          <w:rPr>
            <w:webHidden/>
          </w:rPr>
          <w:instrText xml:space="preserve"> PAGEREF _Toc484790782 \h </w:instrText>
        </w:r>
        <w:r w:rsidRPr="005D7CF9">
          <w:rPr>
            <w:webHidden/>
          </w:rPr>
        </w:r>
        <w:r w:rsidRPr="005D7CF9">
          <w:rPr>
            <w:webHidden/>
          </w:rPr>
          <w:fldChar w:fldCharType="separate"/>
        </w:r>
        <w:r w:rsidR="00E00EF1">
          <w:rPr>
            <w:webHidden/>
          </w:rPr>
          <w:t>18</w:t>
        </w:r>
        <w:r w:rsidRPr="005D7CF9">
          <w:rPr>
            <w:webHidden/>
          </w:rPr>
          <w:fldChar w:fldCharType="end"/>
        </w:r>
      </w:hyperlink>
    </w:p>
    <w:p w:rsidR="00E00EF1" w:rsidRPr="005D7CF9" w:rsidRDefault="00EB5C52" w:rsidP="00E00EF1">
      <w:pPr>
        <w:pStyle w:val="11"/>
        <w:jc w:val="both"/>
        <w:rPr>
          <w:rFonts w:eastAsiaTheme="minorEastAsia"/>
          <w:lang w:eastAsia="ru-RU"/>
        </w:rPr>
      </w:pPr>
      <w:hyperlink w:anchor="_Toc484790783" w:history="1">
        <w:r w:rsidR="00E00EF1">
          <w:rPr>
            <w:rStyle w:val="a3"/>
          </w:rPr>
          <w:t>ГЛАВА 2</w:t>
        </w:r>
        <w:r w:rsidR="00E00EF1" w:rsidRPr="005D7CF9">
          <w:rPr>
            <w:rStyle w:val="a3"/>
          </w:rPr>
          <w:t xml:space="preserve"> КОРПОРАТИВНАЯ КУЛЬТУРА РАДИОСТАНЦИИ </w:t>
        </w:r>
        <w:r w:rsidR="00E00EF1" w:rsidRPr="005D7CF9">
          <w:rPr>
            <w:rStyle w:val="a3"/>
            <w:lang w:val="be-BY"/>
          </w:rPr>
          <w:t>“РАДИУС˗ФМ”</w:t>
        </w:r>
        <w:r w:rsidR="00E00EF1" w:rsidRPr="005D7CF9">
          <w:rPr>
            <w:rStyle w:val="a3"/>
          </w:rPr>
          <w:t>:</w:t>
        </w:r>
        <w:r w:rsidR="00E00EF1" w:rsidRPr="005D7CF9">
          <w:rPr>
            <w:rStyle w:val="a3"/>
            <w:lang w:val="be-BY"/>
          </w:rPr>
          <w:t> </w:t>
        </w:r>
        <w:r w:rsidR="00E00EF1" w:rsidRPr="005D7CF9">
          <w:rPr>
            <w:rStyle w:val="a3"/>
          </w:rPr>
          <w:t>ХАРАКТЕРНЫЕ ОСОБЕННОСТИ</w:t>
        </w:r>
        <w:r w:rsidR="00E00EF1" w:rsidRPr="005D7CF9">
          <w:rPr>
            <w:webHidden/>
          </w:rPr>
          <w:tab/>
        </w:r>
        <w:r w:rsidRPr="005D7CF9">
          <w:rPr>
            <w:webHidden/>
          </w:rPr>
          <w:fldChar w:fldCharType="begin"/>
        </w:r>
        <w:r w:rsidR="00E00EF1" w:rsidRPr="005D7CF9">
          <w:rPr>
            <w:webHidden/>
          </w:rPr>
          <w:instrText xml:space="preserve"> PAGEREF _Toc484790783 \h </w:instrText>
        </w:r>
        <w:r w:rsidRPr="005D7CF9">
          <w:rPr>
            <w:webHidden/>
          </w:rPr>
        </w:r>
        <w:r w:rsidRPr="005D7CF9">
          <w:rPr>
            <w:webHidden/>
          </w:rPr>
          <w:fldChar w:fldCharType="separate"/>
        </w:r>
        <w:r w:rsidR="00E00EF1">
          <w:rPr>
            <w:webHidden/>
          </w:rPr>
          <w:t>29</w:t>
        </w:r>
        <w:r w:rsidRPr="005D7CF9">
          <w:rPr>
            <w:webHidden/>
          </w:rPr>
          <w:fldChar w:fldCharType="end"/>
        </w:r>
      </w:hyperlink>
    </w:p>
    <w:p w:rsidR="00E00EF1" w:rsidRPr="005D7CF9" w:rsidRDefault="00EB5C52" w:rsidP="00E00EF1">
      <w:pPr>
        <w:pStyle w:val="2"/>
        <w:tabs>
          <w:tab w:val="right" w:leader="dot" w:pos="9628"/>
        </w:tabs>
        <w:spacing w:after="0"/>
        <w:ind w:left="0"/>
        <w:jc w:val="both"/>
        <w:rPr>
          <w:rFonts w:ascii="Times New Roman" w:eastAsiaTheme="minorEastAsia" w:hAnsi="Times New Roman"/>
          <w:noProof/>
          <w:sz w:val="28"/>
          <w:szCs w:val="28"/>
          <w:lang w:eastAsia="ru-RU"/>
        </w:rPr>
      </w:pPr>
      <w:hyperlink w:anchor="_Toc484790784" w:history="1">
        <w:r w:rsidR="00E00EF1">
          <w:rPr>
            <w:rStyle w:val="a3"/>
            <w:rFonts w:ascii="Times New Roman" w:hAnsi="Times New Roman"/>
            <w:noProof/>
            <w:sz w:val="28"/>
            <w:szCs w:val="28"/>
          </w:rPr>
          <w:t>2.1</w:t>
        </w:r>
        <w:r w:rsidR="00E00EF1" w:rsidRPr="005D7CF9">
          <w:rPr>
            <w:rStyle w:val="a3"/>
            <w:rFonts w:ascii="Times New Roman" w:hAnsi="Times New Roman"/>
            <w:noProof/>
            <w:sz w:val="28"/>
            <w:szCs w:val="28"/>
          </w:rPr>
          <w:t xml:space="preserve"> Общая характеристика радиостанции </w:t>
        </w:r>
        <w:r w:rsidR="00E00EF1" w:rsidRPr="005D7CF9">
          <w:rPr>
            <w:rStyle w:val="a3"/>
            <w:rFonts w:ascii="Times New Roman" w:hAnsi="Times New Roman"/>
            <w:noProof/>
            <w:sz w:val="28"/>
            <w:szCs w:val="28"/>
            <w:lang w:val="be-BY"/>
          </w:rPr>
          <w:t>«Радиус˗ФМ»</w:t>
        </w:r>
        <w:r w:rsidR="00E00EF1" w:rsidRPr="005D7CF9">
          <w:rPr>
            <w:rFonts w:ascii="Times New Roman" w:hAnsi="Times New Roman"/>
            <w:noProof/>
            <w:webHidden/>
            <w:sz w:val="28"/>
            <w:szCs w:val="28"/>
          </w:rPr>
          <w:tab/>
        </w:r>
        <w:r w:rsidRPr="005D7CF9">
          <w:rPr>
            <w:rFonts w:ascii="Times New Roman" w:hAnsi="Times New Roman"/>
            <w:noProof/>
            <w:webHidden/>
            <w:sz w:val="28"/>
            <w:szCs w:val="28"/>
          </w:rPr>
          <w:fldChar w:fldCharType="begin"/>
        </w:r>
        <w:r w:rsidR="00E00EF1" w:rsidRPr="005D7CF9">
          <w:rPr>
            <w:rFonts w:ascii="Times New Roman" w:hAnsi="Times New Roman"/>
            <w:noProof/>
            <w:webHidden/>
            <w:sz w:val="28"/>
            <w:szCs w:val="28"/>
          </w:rPr>
          <w:instrText xml:space="preserve"> PAGEREF _Toc484790784 \h </w:instrText>
        </w:r>
        <w:r w:rsidRPr="005D7CF9">
          <w:rPr>
            <w:rFonts w:ascii="Times New Roman" w:hAnsi="Times New Roman"/>
            <w:noProof/>
            <w:webHidden/>
            <w:sz w:val="28"/>
            <w:szCs w:val="28"/>
          </w:rPr>
        </w:r>
        <w:r w:rsidRPr="005D7CF9">
          <w:rPr>
            <w:rFonts w:ascii="Times New Roman" w:hAnsi="Times New Roman"/>
            <w:noProof/>
            <w:webHidden/>
            <w:sz w:val="28"/>
            <w:szCs w:val="28"/>
          </w:rPr>
          <w:fldChar w:fldCharType="separate"/>
        </w:r>
        <w:r w:rsidR="00E00EF1">
          <w:rPr>
            <w:rFonts w:ascii="Times New Roman" w:hAnsi="Times New Roman"/>
            <w:noProof/>
            <w:webHidden/>
            <w:sz w:val="28"/>
            <w:szCs w:val="28"/>
          </w:rPr>
          <w:t>29</w:t>
        </w:r>
        <w:r w:rsidRPr="005D7CF9">
          <w:rPr>
            <w:rFonts w:ascii="Times New Roman" w:hAnsi="Times New Roman"/>
            <w:noProof/>
            <w:webHidden/>
            <w:sz w:val="28"/>
            <w:szCs w:val="28"/>
          </w:rPr>
          <w:fldChar w:fldCharType="end"/>
        </w:r>
      </w:hyperlink>
    </w:p>
    <w:p w:rsidR="00E00EF1" w:rsidRPr="005D7CF9" w:rsidRDefault="00EB5C52" w:rsidP="00E00EF1">
      <w:pPr>
        <w:pStyle w:val="2"/>
        <w:tabs>
          <w:tab w:val="right" w:leader="dot" w:pos="9628"/>
        </w:tabs>
        <w:spacing w:after="0"/>
        <w:ind w:left="0"/>
        <w:jc w:val="both"/>
        <w:rPr>
          <w:rFonts w:ascii="Times New Roman" w:eastAsiaTheme="minorEastAsia" w:hAnsi="Times New Roman"/>
          <w:noProof/>
          <w:sz w:val="28"/>
          <w:szCs w:val="28"/>
          <w:lang w:eastAsia="ru-RU"/>
        </w:rPr>
      </w:pPr>
      <w:hyperlink w:anchor="_Toc484790785" w:history="1">
        <w:r w:rsidR="00E00EF1">
          <w:rPr>
            <w:rStyle w:val="a3"/>
            <w:rFonts w:ascii="Times New Roman" w:hAnsi="Times New Roman"/>
            <w:noProof/>
            <w:sz w:val="28"/>
            <w:szCs w:val="28"/>
          </w:rPr>
          <w:t>2.2</w:t>
        </w:r>
        <w:r w:rsidR="00E00EF1" w:rsidRPr="005D7CF9">
          <w:rPr>
            <w:rStyle w:val="a3"/>
            <w:rFonts w:ascii="Times New Roman" w:hAnsi="Times New Roman"/>
            <w:noProof/>
            <w:sz w:val="28"/>
            <w:szCs w:val="28"/>
          </w:rPr>
          <w:t xml:space="preserve"> Анализ и оценка корпоративной культуры радиостанции «Радиус˗ФМ»</w:t>
        </w:r>
        <w:r w:rsidR="00E00EF1" w:rsidRPr="005D7CF9">
          <w:rPr>
            <w:rFonts w:ascii="Times New Roman" w:hAnsi="Times New Roman"/>
            <w:noProof/>
            <w:webHidden/>
            <w:sz w:val="28"/>
            <w:szCs w:val="28"/>
          </w:rPr>
          <w:tab/>
        </w:r>
        <w:r w:rsidRPr="005D7CF9">
          <w:rPr>
            <w:rFonts w:ascii="Times New Roman" w:hAnsi="Times New Roman"/>
            <w:noProof/>
            <w:webHidden/>
            <w:sz w:val="28"/>
            <w:szCs w:val="28"/>
          </w:rPr>
          <w:fldChar w:fldCharType="begin"/>
        </w:r>
        <w:r w:rsidR="00E00EF1" w:rsidRPr="005D7CF9">
          <w:rPr>
            <w:rFonts w:ascii="Times New Roman" w:hAnsi="Times New Roman"/>
            <w:noProof/>
            <w:webHidden/>
            <w:sz w:val="28"/>
            <w:szCs w:val="28"/>
          </w:rPr>
          <w:instrText xml:space="preserve"> PAGEREF _Toc484790785 \h </w:instrText>
        </w:r>
        <w:r w:rsidRPr="005D7CF9">
          <w:rPr>
            <w:rFonts w:ascii="Times New Roman" w:hAnsi="Times New Roman"/>
            <w:noProof/>
            <w:webHidden/>
            <w:sz w:val="28"/>
            <w:szCs w:val="28"/>
          </w:rPr>
        </w:r>
        <w:r w:rsidRPr="005D7CF9">
          <w:rPr>
            <w:rFonts w:ascii="Times New Roman" w:hAnsi="Times New Roman"/>
            <w:noProof/>
            <w:webHidden/>
            <w:sz w:val="28"/>
            <w:szCs w:val="28"/>
          </w:rPr>
          <w:fldChar w:fldCharType="separate"/>
        </w:r>
        <w:r w:rsidR="00E00EF1">
          <w:rPr>
            <w:rFonts w:ascii="Times New Roman" w:hAnsi="Times New Roman"/>
            <w:noProof/>
            <w:webHidden/>
            <w:sz w:val="28"/>
            <w:szCs w:val="28"/>
          </w:rPr>
          <w:t>30</w:t>
        </w:r>
        <w:r w:rsidRPr="005D7CF9">
          <w:rPr>
            <w:rFonts w:ascii="Times New Roman" w:hAnsi="Times New Roman"/>
            <w:noProof/>
            <w:webHidden/>
            <w:sz w:val="28"/>
            <w:szCs w:val="28"/>
          </w:rPr>
          <w:fldChar w:fldCharType="end"/>
        </w:r>
      </w:hyperlink>
    </w:p>
    <w:p w:rsidR="00E00EF1" w:rsidRPr="005D7CF9" w:rsidRDefault="00EB5C52" w:rsidP="00E00EF1">
      <w:pPr>
        <w:pStyle w:val="2"/>
        <w:tabs>
          <w:tab w:val="right" w:leader="dot" w:pos="9628"/>
        </w:tabs>
        <w:spacing w:after="0"/>
        <w:ind w:left="0"/>
        <w:jc w:val="both"/>
        <w:rPr>
          <w:rFonts w:ascii="Times New Roman" w:eastAsiaTheme="minorEastAsia" w:hAnsi="Times New Roman"/>
          <w:noProof/>
          <w:sz w:val="28"/>
          <w:szCs w:val="28"/>
          <w:lang w:eastAsia="ru-RU"/>
        </w:rPr>
      </w:pPr>
      <w:hyperlink w:anchor="_Toc484790786" w:history="1">
        <w:r w:rsidR="00E00EF1" w:rsidRPr="005D7CF9">
          <w:rPr>
            <w:rStyle w:val="a3"/>
            <w:rFonts w:ascii="Times New Roman" w:hAnsi="Times New Roman"/>
            <w:noProof/>
            <w:sz w:val="28"/>
            <w:szCs w:val="28"/>
          </w:rPr>
          <w:t>ЗАКЛЮЧЕНИЕ</w:t>
        </w:r>
        <w:r w:rsidR="00E00EF1" w:rsidRPr="005D7CF9">
          <w:rPr>
            <w:rFonts w:ascii="Times New Roman" w:hAnsi="Times New Roman"/>
            <w:noProof/>
            <w:webHidden/>
            <w:sz w:val="28"/>
            <w:szCs w:val="28"/>
          </w:rPr>
          <w:tab/>
        </w:r>
        <w:r w:rsidRPr="005D7CF9">
          <w:rPr>
            <w:rFonts w:ascii="Times New Roman" w:hAnsi="Times New Roman"/>
            <w:noProof/>
            <w:webHidden/>
            <w:sz w:val="28"/>
            <w:szCs w:val="28"/>
          </w:rPr>
          <w:fldChar w:fldCharType="begin"/>
        </w:r>
        <w:r w:rsidR="00E00EF1" w:rsidRPr="005D7CF9">
          <w:rPr>
            <w:rFonts w:ascii="Times New Roman" w:hAnsi="Times New Roman"/>
            <w:noProof/>
            <w:webHidden/>
            <w:sz w:val="28"/>
            <w:szCs w:val="28"/>
          </w:rPr>
          <w:instrText xml:space="preserve"> PAGEREF _Toc484790786 \h </w:instrText>
        </w:r>
        <w:r w:rsidRPr="005D7CF9">
          <w:rPr>
            <w:rFonts w:ascii="Times New Roman" w:hAnsi="Times New Roman"/>
            <w:noProof/>
            <w:webHidden/>
            <w:sz w:val="28"/>
            <w:szCs w:val="28"/>
          </w:rPr>
        </w:r>
        <w:r w:rsidRPr="005D7CF9">
          <w:rPr>
            <w:rFonts w:ascii="Times New Roman" w:hAnsi="Times New Roman"/>
            <w:noProof/>
            <w:webHidden/>
            <w:sz w:val="28"/>
            <w:szCs w:val="28"/>
          </w:rPr>
          <w:fldChar w:fldCharType="separate"/>
        </w:r>
        <w:r w:rsidR="00E00EF1">
          <w:rPr>
            <w:rFonts w:ascii="Times New Roman" w:hAnsi="Times New Roman"/>
            <w:noProof/>
            <w:webHidden/>
            <w:sz w:val="28"/>
            <w:szCs w:val="28"/>
          </w:rPr>
          <w:t>45</w:t>
        </w:r>
        <w:r w:rsidRPr="005D7CF9">
          <w:rPr>
            <w:rFonts w:ascii="Times New Roman" w:hAnsi="Times New Roman"/>
            <w:noProof/>
            <w:webHidden/>
            <w:sz w:val="28"/>
            <w:szCs w:val="28"/>
          </w:rPr>
          <w:fldChar w:fldCharType="end"/>
        </w:r>
      </w:hyperlink>
    </w:p>
    <w:p w:rsidR="00E00EF1" w:rsidRPr="005D7CF9" w:rsidRDefault="00EB5C52" w:rsidP="00E00EF1">
      <w:pPr>
        <w:pStyle w:val="2"/>
        <w:tabs>
          <w:tab w:val="right" w:leader="dot" w:pos="9628"/>
        </w:tabs>
        <w:spacing w:after="0"/>
        <w:ind w:left="0"/>
        <w:jc w:val="both"/>
        <w:rPr>
          <w:rFonts w:ascii="Times New Roman" w:eastAsiaTheme="minorEastAsia" w:hAnsi="Times New Roman"/>
          <w:noProof/>
          <w:sz w:val="28"/>
          <w:szCs w:val="28"/>
          <w:lang w:eastAsia="ru-RU"/>
        </w:rPr>
      </w:pPr>
      <w:hyperlink w:anchor="_Toc484790787" w:history="1">
        <w:r w:rsidR="00E00EF1" w:rsidRPr="005D7CF9">
          <w:rPr>
            <w:rStyle w:val="a3"/>
            <w:rFonts w:ascii="Times New Roman" w:hAnsi="Times New Roman"/>
            <w:noProof/>
            <w:sz w:val="28"/>
            <w:szCs w:val="28"/>
          </w:rPr>
          <w:t>СПИСОК ИСПОЛЬЗОВАННЫХ ИСТОЧНИКОВ</w:t>
        </w:r>
        <w:r w:rsidR="00E00EF1" w:rsidRPr="005D7CF9">
          <w:rPr>
            <w:rFonts w:ascii="Times New Roman" w:hAnsi="Times New Roman"/>
            <w:noProof/>
            <w:webHidden/>
            <w:sz w:val="28"/>
            <w:szCs w:val="28"/>
          </w:rPr>
          <w:tab/>
        </w:r>
        <w:r w:rsidRPr="005D7CF9">
          <w:rPr>
            <w:rFonts w:ascii="Times New Roman" w:hAnsi="Times New Roman"/>
            <w:noProof/>
            <w:webHidden/>
            <w:sz w:val="28"/>
            <w:szCs w:val="28"/>
          </w:rPr>
          <w:fldChar w:fldCharType="begin"/>
        </w:r>
        <w:r w:rsidR="00E00EF1" w:rsidRPr="005D7CF9">
          <w:rPr>
            <w:rFonts w:ascii="Times New Roman" w:hAnsi="Times New Roman"/>
            <w:noProof/>
            <w:webHidden/>
            <w:sz w:val="28"/>
            <w:szCs w:val="28"/>
          </w:rPr>
          <w:instrText xml:space="preserve"> PAGEREF _Toc484790787 \h </w:instrText>
        </w:r>
        <w:r w:rsidRPr="005D7CF9">
          <w:rPr>
            <w:rFonts w:ascii="Times New Roman" w:hAnsi="Times New Roman"/>
            <w:noProof/>
            <w:webHidden/>
            <w:sz w:val="28"/>
            <w:szCs w:val="28"/>
          </w:rPr>
        </w:r>
        <w:r w:rsidRPr="005D7CF9">
          <w:rPr>
            <w:rFonts w:ascii="Times New Roman" w:hAnsi="Times New Roman"/>
            <w:noProof/>
            <w:webHidden/>
            <w:sz w:val="28"/>
            <w:szCs w:val="28"/>
          </w:rPr>
          <w:fldChar w:fldCharType="separate"/>
        </w:r>
        <w:r w:rsidR="00E00EF1">
          <w:rPr>
            <w:rFonts w:ascii="Times New Roman" w:hAnsi="Times New Roman"/>
            <w:noProof/>
            <w:webHidden/>
            <w:sz w:val="28"/>
            <w:szCs w:val="28"/>
          </w:rPr>
          <w:t>48</w:t>
        </w:r>
        <w:r w:rsidRPr="005D7CF9">
          <w:rPr>
            <w:rFonts w:ascii="Times New Roman" w:hAnsi="Times New Roman"/>
            <w:noProof/>
            <w:webHidden/>
            <w:sz w:val="28"/>
            <w:szCs w:val="28"/>
          </w:rPr>
          <w:fldChar w:fldCharType="end"/>
        </w:r>
      </w:hyperlink>
    </w:p>
    <w:p w:rsidR="00E00EF1" w:rsidRPr="005D7CF9" w:rsidRDefault="00EB5C52" w:rsidP="00E00EF1">
      <w:pPr>
        <w:pStyle w:val="2"/>
        <w:tabs>
          <w:tab w:val="right" w:leader="dot" w:pos="9628"/>
        </w:tabs>
        <w:spacing w:after="0"/>
        <w:ind w:left="0"/>
        <w:jc w:val="both"/>
        <w:rPr>
          <w:rFonts w:ascii="Times New Roman" w:eastAsiaTheme="minorEastAsia" w:hAnsi="Times New Roman"/>
          <w:noProof/>
          <w:sz w:val="28"/>
          <w:szCs w:val="28"/>
          <w:lang w:eastAsia="ru-RU"/>
        </w:rPr>
      </w:pPr>
      <w:hyperlink w:anchor="_Toc484790788" w:history="1">
        <w:r w:rsidR="00E00EF1" w:rsidRPr="005D7CF9">
          <w:rPr>
            <w:rStyle w:val="a3"/>
            <w:rFonts w:ascii="Times New Roman" w:hAnsi="Times New Roman"/>
            <w:noProof/>
            <w:sz w:val="28"/>
            <w:szCs w:val="28"/>
          </w:rPr>
          <w:t>ПРИЛОЖЕНИЯ</w:t>
        </w:r>
        <w:r w:rsidR="00E00EF1" w:rsidRPr="005D7CF9">
          <w:rPr>
            <w:rFonts w:ascii="Times New Roman" w:hAnsi="Times New Roman"/>
            <w:noProof/>
            <w:webHidden/>
            <w:sz w:val="28"/>
            <w:szCs w:val="28"/>
          </w:rPr>
          <w:tab/>
        </w:r>
        <w:r w:rsidRPr="005D7CF9">
          <w:rPr>
            <w:rFonts w:ascii="Times New Roman" w:hAnsi="Times New Roman"/>
            <w:noProof/>
            <w:webHidden/>
            <w:sz w:val="28"/>
            <w:szCs w:val="28"/>
          </w:rPr>
          <w:fldChar w:fldCharType="begin"/>
        </w:r>
        <w:r w:rsidR="00E00EF1" w:rsidRPr="005D7CF9">
          <w:rPr>
            <w:rFonts w:ascii="Times New Roman" w:hAnsi="Times New Roman"/>
            <w:noProof/>
            <w:webHidden/>
            <w:sz w:val="28"/>
            <w:szCs w:val="28"/>
          </w:rPr>
          <w:instrText xml:space="preserve"> PAGEREF _Toc484790788 \h </w:instrText>
        </w:r>
        <w:r w:rsidRPr="005D7CF9">
          <w:rPr>
            <w:rFonts w:ascii="Times New Roman" w:hAnsi="Times New Roman"/>
            <w:noProof/>
            <w:webHidden/>
            <w:sz w:val="28"/>
            <w:szCs w:val="28"/>
          </w:rPr>
        </w:r>
        <w:r w:rsidRPr="005D7CF9">
          <w:rPr>
            <w:rFonts w:ascii="Times New Roman" w:hAnsi="Times New Roman"/>
            <w:noProof/>
            <w:webHidden/>
            <w:sz w:val="28"/>
            <w:szCs w:val="28"/>
          </w:rPr>
          <w:fldChar w:fldCharType="separate"/>
        </w:r>
        <w:r w:rsidR="00E00EF1">
          <w:rPr>
            <w:rFonts w:ascii="Times New Roman" w:hAnsi="Times New Roman"/>
            <w:noProof/>
            <w:webHidden/>
            <w:sz w:val="28"/>
            <w:szCs w:val="28"/>
          </w:rPr>
          <w:t>53</w:t>
        </w:r>
        <w:r w:rsidRPr="005D7CF9">
          <w:rPr>
            <w:rFonts w:ascii="Times New Roman" w:hAnsi="Times New Roman"/>
            <w:noProof/>
            <w:webHidden/>
            <w:sz w:val="28"/>
            <w:szCs w:val="28"/>
          </w:rPr>
          <w:fldChar w:fldCharType="end"/>
        </w:r>
      </w:hyperlink>
    </w:p>
    <w:p w:rsidR="00E00EF1" w:rsidRPr="008F4303" w:rsidRDefault="00EB5C52" w:rsidP="00E00EF1">
      <w:pPr>
        <w:spacing w:after="0"/>
        <w:jc w:val="both"/>
        <w:rPr>
          <w:rFonts w:ascii="Times New Roman" w:hAnsi="Times New Roman"/>
        </w:rPr>
      </w:pPr>
      <w:r w:rsidRPr="005D7CF9">
        <w:rPr>
          <w:rFonts w:ascii="Times New Roman" w:hAnsi="Times New Roman"/>
          <w:sz w:val="28"/>
          <w:szCs w:val="28"/>
        </w:rPr>
        <w:fldChar w:fldCharType="end"/>
      </w:r>
    </w:p>
    <w:p w:rsidR="00E00EF1" w:rsidRPr="008F4303" w:rsidRDefault="00E00EF1" w:rsidP="00E00EF1">
      <w:pPr>
        <w:pStyle w:val="1"/>
        <w:spacing w:before="0" w:after="0"/>
        <w:jc w:val="center"/>
        <w:rPr>
          <w:rFonts w:ascii="Times New Roman" w:hAnsi="Times New Roman"/>
        </w:rPr>
      </w:pPr>
    </w:p>
    <w:p w:rsidR="00E00EF1" w:rsidRPr="008F4303" w:rsidRDefault="00E00EF1" w:rsidP="00E00EF1">
      <w:pPr>
        <w:pStyle w:val="1"/>
        <w:spacing w:before="0" w:after="0"/>
        <w:jc w:val="center"/>
        <w:rPr>
          <w:rFonts w:ascii="Times New Roman" w:hAnsi="Times New Roman"/>
          <w:sz w:val="28"/>
          <w:szCs w:val="28"/>
        </w:rPr>
      </w:pPr>
      <w:r w:rsidRPr="008F4303">
        <w:br w:type="page"/>
      </w:r>
      <w:bookmarkStart w:id="15" w:name="_Toc484790775"/>
      <w:r w:rsidRPr="008F4303">
        <w:rPr>
          <w:rFonts w:ascii="Times New Roman" w:hAnsi="Times New Roman"/>
          <w:sz w:val="28"/>
          <w:szCs w:val="28"/>
        </w:rPr>
        <w:lastRenderedPageBreak/>
        <w:t>РЕФЕРАТ ДИПЛОМНОЙ РАБОТЫ</w:t>
      </w:r>
      <w:bookmarkEnd w:id="15"/>
    </w:p>
    <w:p w:rsidR="00E00EF1" w:rsidRPr="008F4303" w:rsidRDefault="00E00EF1" w:rsidP="00E00EF1">
      <w:pPr>
        <w:pStyle w:val="1"/>
        <w:spacing w:before="0" w:after="0"/>
        <w:jc w:val="center"/>
        <w:rPr>
          <w:rFonts w:ascii="Times New Roman" w:hAnsi="Times New Roman"/>
          <w:b w:val="0"/>
          <w:sz w:val="28"/>
          <w:szCs w:val="28"/>
        </w:rPr>
      </w:pPr>
      <w:bookmarkStart w:id="16" w:name="_Toc484014080"/>
      <w:bookmarkStart w:id="17" w:name="_Toc484790776"/>
      <w:r w:rsidRPr="008F4303">
        <w:rPr>
          <w:rFonts w:ascii="Times New Roman" w:hAnsi="Times New Roman"/>
          <w:sz w:val="28"/>
          <w:szCs w:val="28"/>
        </w:rPr>
        <w:t>КОРПОРАТИВНАЯ КУЛЬТУРА КАК ЧАСТЬ МЕНЕДЖМЕНТА РЕДАКЦИИ СМИ</w:t>
      </w:r>
      <w:bookmarkEnd w:id="16"/>
      <w:bookmarkEnd w:id="17"/>
    </w:p>
    <w:p w:rsidR="00E00EF1" w:rsidRPr="008F4303" w:rsidRDefault="00E00EF1" w:rsidP="00E00EF1">
      <w:pPr>
        <w:spacing w:after="0" w:line="259" w:lineRule="auto"/>
        <w:ind w:firstLine="709"/>
        <w:jc w:val="center"/>
        <w:rPr>
          <w:rFonts w:ascii="Times New Roman" w:hAnsi="Times New Roman"/>
          <w:b/>
          <w:sz w:val="28"/>
          <w:szCs w:val="28"/>
        </w:rPr>
      </w:pPr>
    </w:p>
    <w:p w:rsidR="00E00EF1" w:rsidRPr="008F4303" w:rsidRDefault="00E00EF1" w:rsidP="00E00EF1">
      <w:pPr>
        <w:spacing w:after="0" w:line="259" w:lineRule="auto"/>
        <w:ind w:firstLine="709"/>
        <w:jc w:val="center"/>
        <w:rPr>
          <w:rFonts w:ascii="Times New Roman" w:hAnsi="Times New Roman"/>
          <w:b/>
          <w:sz w:val="28"/>
          <w:szCs w:val="28"/>
        </w:rPr>
      </w:pPr>
    </w:p>
    <w:p w:rsidR="00E00EF1" w:rsidRPr="008F4303" w:rsidRDefault="00E00EF1" w:rsidP="00E00EF1">
      <w:pPr>
        <w:spacing w:after="0" w:line="259" w:lineRule="auto"/>
        <w:ind w:firstLine="709"/>
        <w:jc w:val="both"/>
        <w:rPr>
          <w:rFonts w:ascii="Times New Roman" w:hAnsi="Times New Roman"/>
          <w:sz w:val="28"/>
          <w:szCs w:val="28"/>
        </w:rPr>
      </w:pPr>
      <w:r w:rsidRPr="008F4303">
        <w:rPr>
          <w:rFonts w:ascii="Times New Roman" w:hAnsi="Times New Roman"/>
          <w:sz w:val="28"/>
          <w:szCs w:val="28"/>
        </w:rPr>
        <w:t>Объем дипломной работы – 5</w:t>
      </w:r>
      <w:r>
        <w:rPr>
          <w:rFonts w:ascii="Times New Roman" w:hAnsi="Times New Roman"/>
          <w:sz w:val="28"/>
          <w:szCs w:val="28"/>
        </w:rPr>
        <w:t>8 страниц</w:t>
      </w:r>
      <w:r w:rsidRPr="008F4303">
        <w:rPr>
          <w:rFonts w:ascii="Times New Roman" w:hAnsi="Times New Roman"/>
          <w:sz w:val="28"/>
          <w:szCs w:val="28"/>
        </w:rPr>
        <w:t>.</w:t>
      </w:r>
    </w:p>
    <w:p w:rsidR="00E00EF1" w:rsidRPr="008F4303" w:rsidRDefault="00E00EF1" w:rsidP="00E00EF1">
      <w:pPr>
        <w:spacing w:after="0" w:line="259" w:lineRule="auto"/>
        <w:ind w:firstLine="709"/>
        <w:jc w:val="both"/>
        <w:rPr>
          <w:rFonts w:ascii="Times New Roman" w:hAnsi="Times New Roman"/>
          <w:sz w:val="28"/>
          <w:szCs w:val="28"/>
        </w:rPr>
      </w:pPr>
      <w:r w:rsidRPr="008F4303">
        <w:rPr>
          <w:rFonts w:ascii="Times New Roman" w:hAnsi="Times New Roman"/>
          <w:sz w:val="28"/>
          <w:szCs w:val="28"/>
        </w:rPr>
        <w:t>Количество иллюстраций – нет.</w:t>
      </w:r>
    </w:p>
    <w:p w:rsidR="00E00EF1" w:rsidRPr="008F4303" w:rsidRDefault="00E00EF1" w:rsidP="00E00EF1">
      <w:pPr>
        <w:spacing w:after="0" w:line="259" w:lineRule="auto"/>
        <w:ind w:firstLine="709"/>
        <w:jc w:val="both"/>
        <w:rPr>
          <w:rFonts w:ascii="Times New Roman" w:hAnsi="Times New Roman"/>
          <w:sz w:val="28"/>
          <w:szCs w:val="28"/>
        </w:rPr>
      </w:pPr>
      <w:r w:rsidRPr="008F4303">
        <w:rPr>
          <w:rFonts w:ascii="Times New Roman" w:hAnsi="Times New Roman"/>
          <w:sz w:val="28"/>
          <w:szCs w:val="28"/>
        </w:rPr>
        <w:t>Количество таблиц – 3.</w:t>
      </w:r>
    </w:p>
    <w:p w:rsidR="00E00EF1" w:rsidRPr="008F4303" w:rsidRDefault="00E00EF1" w:rsidP="00E00EF1">
      <w:pPr>
        <w:spacing w:after="0" w:line="259" w:lineRule="auto"/>
        <w:ind w:firstLine="709"/>
        <w:jc w:val="both"/>
        <w:rPr>
          <w:rFonts w:ascii="Times New Roman" w:hAnsi="Times New Roman"/>
          <w:sz w:val="28"/>
          <w:szCs w:val="28"/>
        </w:rPr>
      </w:pPr>
      <w:r w:rsidRPr="008F4303">
        <w:rPr>
          <w:rFonts w:ascii="Times New Roman" w:hAnsi="Times New Roman"/>
          <w:sz w:val="28"/>
          <w:szCs w:val="28"/>
        </w:rPr>
        <w:t xml:space="preserve">Количество приложений – </w:t>
      </w:r>
      <w:r>
        <w:rPr>
          <w:rFonts w:ascii="Times New Roman" w:hAnsi="Times New Roman"/>
          <w:sz w:val="28"/>
          <w:szCs w:val="28"/>
        </w:rPr>
        <w:t>3</w:t>
      </w:r>
      <w:r w:rsidRPr="008F4303">
        <w:rPr>
          <w:rFonts w:ascii="Times New Roman" w:hAnsi="Times New Roman"/>
          <w:sz w:val="28"/>
          <w:szCs w:val="28"/>
        </w:rPr>
        <w:t>.</w:t>
      </w:r>
    </w:p>
    <w:p w:rsidR="00E00EF1" w:rsidRPr="008F4303" w:rsidRDefault="00E00EF1" w:rsidP="00E00EF1">
      <w:pPr>
        <w:spacing w:after="0" w:line="259" w:lineRule="auto"/>
        <w:ind w:firstLine="709"/>
        <w:jc w:val="both"/>
        <w:rPr>
          <w:rFonts w:ascii="Times New Roman" w:hAnsi="Times New Roman"/>
          <w:sz w:val="28"/>
          <w:szCs w:val="28"/>
        </w:rPr>
      </w:pPr>
      <w:r w:rsidRPr="008F4303">
        <w:rPr>
          <w:rFonts w:ascii="Times New Roman" w:hAnsi="Times New Roman"/>
          <w:sz w:val="28"/>
          <w:szCs w:val="28"/>
        </w:rPr>
        <w:t>Количество использованных источников – 6</w:t>
      </w:r>
      <w:r>
        <w:rPr>
          <w:rFonts w:ascii="Times New Roman" w:hAnsi="Times New Roman"/>
          <w:sz w:val="28"/>
          <w:szCs w:val="28"/>
        </w:rPr>
        <w:t>9</w:t>
      </w:r>
      <w:r w:rsidRPr="008F4303">
        <w:rPr>
          <w:rFonts w:ascii="Times New Roman" w:hAnsi="Times New Roman"/>
          <w:sz w:val="28"/>
          <w:szCs w:val="28"/>
        </w:rPr>
        <w:t>.</w:t>
      </w:r>
    </w:p>
    <w:p w:rsidR="00E00EF1" w:rsidRPr="008F4303" w:rsidRDefault="00E00EF1" w:rsidP="00E00EF1">
      <w:pPr>
        <w:spacing w:after="0" w:line="259" w:lineRule="auto"/>
        <w:ind w:firstLine="709"/>
        <w:jc w:val="both"/>
        <w:rPr>
          <w:rFonts w:ascii="Times New Roman" w:hAnsi="Times New Roman"/>
          <w:caps/>
          <w:sz w:val="28"/>
          <w:szCs w:val="28"/>
        </w:rPr>
      </w:pPr>
      <w:r w:rsidRPr="008F4303">
        <w:rPr>
          <w:rFonts w:ascii="Times New Roman" w:hAnsi="Times New Roman"/>
          <w:sz w:val="28"/>
          <w:szCs w:val="28"/>
        </w:rPr>
        <w:t xml:space="preserve">Ключевые слова: КОРПОРАТИВНАЯ КУЛЬТУРА, </w:t>
      </w:r>
      <w:r w:rsidRPr="008F4303">
        <w:rPr>
          <w:rFonts w:ascii="Times New Roman" w:hAnsi="Times New Roman"/>
          <w:caps/>
          <w:sz w:val="28"/>
          <w:szCs w:val="28"/>
        </w:rPr>
        <w:t>культурные взаимосвязи, культура отношений, культура общения.</w:t>
      </w:r>
    </w:p>
    <w:p w:rsidR="00E00EF1" w:rsidRPr="008F4303" w:rsidRDefault="00E00EF1" w:rsidP="00E00EF1">
      <w:pPr>
        <w:spacing w:after="0" w:line="259" w:lineRule="auto"/>
        <w:ind w:firstLine="709"/>
        <w:jc w:val="both"/>
        <w:rPr>
          <w:rFonts w:ascii="Times New Roman" w:hAnsi="Times New Roman"/>
          <w:sz w:val="28"/>
          <w:szCs w:val="28"/>
        </w:rPr>
      </w:pPr>
      <w:r w:rsidRPr="008F4303">
        <w:rPr>
          <w:rFonts w:ascii="Times New Roman" w:hAnsi="Times New Roman"/>
          <w:caps/>
          <w:sz w:val="28"/>
          <w:szCs w:val="28"/>
        </w:rPr>
        <w:t xml:space="preserve">В </w:t>
      </w:r>
      <w:r w:rsidRPr="008F4303">
        <w:rPr>
          <w:rFonts w:ascii="Times New Roman" w:hAnsi="Times New Roman"/>
          <w:sz w:val="28"/>
          <w:szCs w:val="28"/>
        </w:rPr>
        <w:t xml:space="preserve">данной дипломной работе описывается процесс формирования и поддержания корпоративной культуры как структурного элемента системы управления редакцией СМИ. Описываются существующие концептуальные подходы к определению понятия «корпоративная культура». Рассматривается структура и место корпоративной культуры в системе редакционного менеджмента. </w:t>
      </w:r>
    </w:p>
    <w:p w:rsidR="00E00EF1" w:rsidRPr="008F4303" w:rsidRDefault="00E00EF1" w:rsidP="00E00EF1">
      <w:pPr>
        <w:spacing w:after="0" w:line="259" w:lineRule="auto"/>
        <w:ind w:firstLine="709"/>
        <w:jc w:val="both"/>
        <w:rPr>
          <w:rFonts w:ascii="Times New Roman" w:hAnsi="Times New Roman"/>
          <w:sz w:val="28"/>
          <w:szCs w:val="28"/>
        </w:rPr>
      </w:pPr>
      <w:r w:rsidRPr="008F4303">
        <w:rPr>
          <w:rFonts w:ascii="Times New Roman" w:hAnsi="Times New Roman"/>
          <w:b/>
          <w:sz w:val="28"/>
          <w:szCs w:val="28"/>
        </w:rPr>
        <w:t>Объект исследования</w:t>
      </w:r>
      <w:r w:rsidRPr="008F4303">
        <w:rPr>
          <w:rFonts w:ascii="Times New Roman" w:hAnsi="Times New Roman"/>
          <w:sz w:val="28"/>
          <w:szCs w:val="28"/>
        </w:rPr>
        <w:t xml:space="preserve"> – корпоративная культура как структурный элемент системы управления редакцией СМИ. </w:t>
      </w:r>
    </w:p>
    <w:p w:rsidR="00E00EF1" w:rsidRPr="008F4303" w:rsidRDefault="00E00EF1" w:rsidP="00E00EF1">
      <w:pPr>
        <w:spacing w:after="0" w:line="259" w:lineRule="auto"/>
        <w:ind w:firstLine="709"/>
        <w:jc w:val="both"/>
        <w:rPr>
          <w:rFonts w:ascii="Times New Roman" w:hAnsi="Times New Roman"/>
          <w:sz w:val="28"/>
          <w:szCs w:val="28"/>
        </w:rPr>
      </w:pPr>
      <w:r w:rsidRPr="008F4303">
        <w:rPr>
          <w:rFonts w:ascii="Times New Roman" w:hAnsi="Times New Roman"/>
          <w:b/>
          <w:sz w:val="28"/>
          <w:szCs w:val="28"/>
        </w:rPr>
        <w:t>Предмет исследования</w:t>
      </w:r>
      <w:r w:rsidRPr="008F4303">
        <w:rPr>
          <w:rFonts w:ascii="Times New Roman" w:hAnsi="Times New Roman"/>
          <w:sz w:val="28"/>
          <w:szCs w:val="28"/>
        </w:rPr>
        <w:t xml:space="preserve"> – пути развития и повышения корпоративной культуры редакции СМИ.</w:t>
      </w:r>
    </w:p>
    <w:p w:rsidR="00E00EF1" w:rsidRPr="008F4303" w:rsidRDefault="00E00EF1" w:rsidP="00E00EF1">
      <w:pPr>
        <w:spacing w:after="0" w:line="259" w:lineRule="auto"/>
        <w:ind w:firstLine="709"/>
        <w:jc w:val="both"/>
        <w:rPr>
          <w:rFonts w:ascii="Times New Roman" w:hAnsi="Times New Roman"/>
          <w:sz w:val="28"/>
          <w:szCs w:val="28"/>
        </w:rPr>
      </w:pPr>
      <w:r w:rsidRPr="008F4303">
        <w:rPr>
          <w:rFonts w:ascii="Times New Roman" w:hAnsi="Times New Roman"/>
          <w:b/>
          <w:sz w:val="28"/>
          <w:szCs w:val="28"/>
        </w:rPr>
        <w:t>Цель исследования</w:t>
      </w:r>
      <w:r w:rsidRPr="008F4303">
        <w:rPr>
          <w:rFonts w:ascii="Times New Roman" w:hAnsi="Times New Roman"/>
          <w:sz w:val="28"/>
          <w:szCs w:val="28"/>
        </w:rPr>
        <w:t xml:space="preserve"> – проанализировать сущность, содержание и специфику корпоративной культуры редакции СМИ и разработать рекомендации по ее совершенствованию. </w:t>
      </w:r>
    </w:p>
    <w:p w:rsidR="00E00EF1" w:rsidRPr="008F4303" w:rsidRDefault="00E00EF1" w:rsidP="00E00EF1">
      <w:pPr>
        <w:spacing w:after="0" w:line="259" w:lineRule="auto"/>
        <w:ind w:firstLine="709"/>
        <w:jc w:val="both"/>
        <w:rPr>
          <w:rFonts w:ascii="Times New Roman" w:hAnsi="Times New Roman"/>
          <w:sz w:val="28"/>
          <w:szCs w:val="28"/>
        </w:rPr>
      </w:pPr>
      <w:r w:rsidRPr="008F4303">
        <w:rPr>
          <w:rFonts w:ascii="Times New Roman" w:hAnsi="Times New Roman"/>
          <w:b/>
          <w:sz w:val="28"/>
          <w:szCs w:val="28"/>
        </w:rPr>
        <w:t>Актуальность</w:t>
      </w:r>
      <w:r w:rsidRPr="008F4303">
        <w:rPr>
          <w:rFonts w:ascii="Times New Roman" w:hAnsi="Times New Roman"/>
          <w:sz w:val="28"/>
          <w:szCs w:val="28"/>
        </w:rPr>
        <w:t xml:space="preserve"> работы определяется тем, что ее результаты могут быть использованы в практической управленческой работе для разработки </w:t>
      </w:r>
      <w:proofErr w:type="gramStart"/>
      <w:r w:rsidRPr="008F4303">
        <w:rPr>
          <w:rFonts w:ascii="Times New Roman" w:hAnsi="Times New Roman"/>
          <w:sz w:val="28"/>
          <w:szCs w:val="28"/>
        </w:rPr>
        <w:t>направлений совершенствования корпоративной культуры редакции СМИ</w:t>
      </w:r>
      <w:proofErr w:type="gramEnd"/>
      <w:r w:rsidRPr="008F4303">
        <w:rPr>
          <w:rFonts w:ascii="Times New Roman" w:hAnsi="Times New Roman"/>
          <w:sz w:val="28"/>
          <w:szCs w:val="28"/>
        </w:rPr>
        <w:t>.</w:t>
      </w:r>
    </w:p>
    <w:p w:rsidR="00E00EF1" w:rsidRPr="008F4303" w:rsidRDefault="00E00EF1" w:rsidP="00E00EF1">
      <w:pPr>
        <w:spacing w:after="0" w:line="259" w:lineRule="auto"/>
        <w:ind w:firstLine="709"/>
        <w:jc w:val="both"/>
        <w:rPr>
          <w:rFonts w:ascii="Times New Roman" w:hAnsi="Times New Roman"/>
          <w:caps/>
          <w:sz w:val="28"/>
          <w:szCs w:val="28"/>
        </w:rPr>
      </w:pPr>
      <w:r w:rsidRPr="008F4303">
        <w:rPr>
          <w:rFonts w:ascii="Times New Roman" w:hAnsi="Times New Roman"/>
          <w:sz w:val="28"/>
          <w:szCs w:val="28"/>
        </w:rPr>
        <w:t>Исследование выполнено самостоятельно и носит творческий характер.</w:t>
      </w:r>
      <w:r w:rsidRPr="008F4303">
        <w:rPr>
          <w:rFonts w:ascii="Times New Roman" w:hAnsi="Times New Roman"/>
          <w:caps/>
          <w:sz w:val="28"/>
          <w:szCs w:val="28"/>
        </w:rPr>
        <w:br w:type="page"/>
      </w:r>
    </w:p>
    <w:p w:rsidR="00E00EF1" w:rsidRPr="008F4303" w:rsidRDefault="00E00EF1" w:rsidP="00E00EF1">
      <w:pPr>
        <w:spacing w:after="0" w:line="259" w:lineRule="auto"/>
        <w:jc w:val="center"/>
        <w:rPr>
          <w:rFonts w:ascii="Times New Roman" w:hAnsi="Times New Roman"/>
          <w:b/>
          <w:sz w:val="28"/>
          <w:szCs w:val="28"/>
        </w:rPr>
      </w:pPr>
      <w:r w:rsidRPr="008F4303">
        <w:rPr>
          <w:rFonts w:ascii="Times New Roman" w:hAnsi="Times New Roman"/>
          <w:b/>
          <w:sz w:val="28"/>
          <w:szCs w:val="28"/>
          <w:lang w:val="be-BY"/>
        </w:rPr>
        <w:lastRenderedPageBreak/>
        <w:t xml:space="preserve">РЭФЕРАТ ДЫПЛОМНАЙ ПРАЦЫ </w:t>
      </w:r>
    </w:p>
    <w:p w:rsidR="00E00EF1" w:rsidRPr="008F4303" w:rsidRDefault="00E00EF1" w:rsidP="00E00EF1">
      <w:pPr>
        <w:spacing w:after="0" w:line="259" w:lineRule="auto"/>
        <w:jc w:val="center"/>
        <w:rPr>
          <w:rFonts w:ascii="Times New Roman" w:hAnsi="Times New Roman"/>
          <w:b/>
          <w:sz w:val="28"/>
          <w:szCs w:val="28"/>
        </w:rPr>
      </w:pPr>
      <w:r w:rsidRPr="008F4303">
        <w:rPr>
          <w:rFonts w:ascii="Times New Roman" w:hAnsi="Times New Roman"/>
          <w:b/>
          <w:sz w:val="28"/>
          <w:szCs w:val="28"/>
        </w:rPr>
        <w:t xml:space="preserve">КАРПАРАТЫЎНАЯ КУЛЬТУРА ЯК ЧАСТКА </w:t>
      </w:r>
      <w:r w:rsidRPr="008F4303">
        <w:rPr>
          <w:rFonts w:ascii="Times New Roman" w:hAnsi="Times New Roman"/>
          <w:b/>
          <w:sz w:val="28"/>
          <w:szCs w:val="28"/>
          <w:lang w:val="be-BY"/>
        </w:rPr>
        <w:t>МЕНЕДЖМЕНТА</w:t>
      </w:r>
      <w:r w:rsidRPr="008F4303">
        <w:rPr>
          <w:rFonts w:ascii="Times New Roman" w:hAnsi="Times New Roman"/>
          <w:b/>
          <w:sz w:val="28"/>
          <w:szCs w:val="28"/>
        </w:rPr>
        <w:t xml:space="preserve"> РЭДАКЦЫІ СМІ</w:t>
      </w:r>
    </w:p>
    <w:p w:rsidR="00E00EF1" w:rsidRPr="008F4303" w:rsidRDefault="00E00EF1" w:rsidP="00E00EF1">
      <w:pPr>
        <w:spacing w:after="0" w:line="259" w:lineRule="auto"/>
        <w:ind w:firstLine="709"/>
        <w:jc w:val="center"/>
        <w:rPr>
          <w:rFonts w:ascii="Times New Roman" w:hAnsi="Times New Roman"/>
          <w:b/>
          <w:sz w:val="28"/>
          <w:szCs w:val="28"/>
        </w:rPr>
      </w:pPr>
    </w:p>
    <w:p w:rsidR="00E00EF1" w:rsidRPr="008F4303" w:rsidRDefault="00E00EF1" w:rsidP="00E00EF1">
      <w:pPr>
        <w:spacing w:after="0" w:line="259" w:lineRule="auto"/>
        <w:ind w:firstLine="709"/>
        <w:jc w:val="center"/>
        <w:rPr>
          <w:rFonts w:ascii="Times New Roman" w:hAnsi="Times New Roman"/>
          <w:b/>
          <w:sz w:val="28"/>
          <w:szCs w:val="28"/>
        </w:rPr>
      </w:pPr>
    </w:p>
    <w:p w:rsidR="00E00EF1" w:rsidRPr="008F4303" w:rsidRDefault="00E00EF1" w:rsidP="00E00EF1">
      <w:pPr>
        <w:spacing w:after="0" w:line="259" w:lineRule="auto"/>
        <w:ind w:firstLine="709"/>
        <w:jc w:val="both"/>
        <w:rPr>
          <w:rFonts w:ascii="Times New Roman" w:hAnsi="Times New Roman"/>
          <w:sz w:val="28"/>
          <w:szCs w:val="28"/>
          <w:lang w:val="be-BY"/>
        </w:rPr>
      </w:pPr>
      <w:r w:rsidRPr="008F4303">
        <w:rPr>
          <w:rFonts w:ascii="Times New Roman" w:hAnsi="Times New Roman"/>
          <w:sz w:val="28"/>
          <w:szCs w:val="28"/>
          <w:lang w:val="be-BY"/>
        </w:rPr>
        <w:t xml:space="preserve">Аб'ём дыпломнай працы </w:t>
      </w:r>
      <w:r w:rsidRPr="008F4303">
        <w:rPr>
          <w:rFonts w:ascii="Times New Roman" w:hAnsi="Times New Roman"/>
          <w:sz w:val="28"/>
          <w:szCs w:val="28"/>
        </w:rPr>
        <w:t>–</w:t>
      </w:r>
      <w:r w:rsidRPr="008F4303">
        <w:rPr>
          <w:rFonts w:ascii="Times New Roman" w:hAnsi="Times New Roman"/>
          <w:sz w:val="28"/>
          <w:szCs w:val="28"/>
          <w:lang w:val="be-BY"/>
        </w:rPr>
        <w:t xml:space="preserve"> 5</w:t>
      </w:r>
      <w:r>
        <w:rPr>
          <w:rFonts w:ascii="Times New Roman" w:hAnsi="Times New Roman"/>
          <w:sz w:val="28"/>
          <w:szCs w:val="28"/>
          <w:lang w:val="be-BY"/>
        </w:rPr>
        <w:t>8</w:t>
      </w:r>
      <w:r w:rsidRPr="008F4303">
        <w:rPr>
          <w:rFonts w:ascii="Times New Roman" w:hAnsi="Times New Roman"/>
          <w:sz w:val="28"/>
          <w:szCs w:val="28"/>
          <w:lang w:val="be-BY"/>
        </w:rPr>
        <w:t xml:space="preserve"> старон</w:t>
      </w:r>
      <w:r>
        <w:rPr>
          <w:rFonts w:ascii="Times New Roman" w:hAnsi="Times New Roman"/>
          <w:sz w:val="28"/>
          <w:szCs w:val="28"/>
          <w:lang w:val="be-BY"/>
        </w:rPr>
        <w:t>ак</w:t>
      </w:r>
      <w:r w:rsidRPr="008F4303">
        <w:rPr>
          <w:rFonts w:ascii="Times New Roman" w:hAnsi="Times New Roman"/>
          <w:sz w:val="28"/>
          <w:szCs w:val="28"/>
          <w:lang w:val="be-BY"/>
        </w:rPr>
        <w:t>.</w:t>
      </w:r>
    </w:p>
    <w:p w:rsidR="00E00EF1" w:rsidRPr="008F4303" w:rsidRDefault="00E00EF1" w:rsidP="00E00EF1">
      <w:pPr>
        <w:spacing w:after="0" w:line="259" w:lineRule="auto"/>
        <w:ind w:firstLine="709"/>
        <w:jc w:val="both"/>
        <w:rPr>
          <w:rFonts w:ascii="Times New Roman" w:hAnsi="Times New Roman"/>
          <w:sz w:val="28"/>
          <w:szCs w:val="28"/>
          <w:lang w:val="be-BY"/>
        </w:rPr>
      </w:pPr>
      <w:r w:rsidRPr="008F4303">
        <w:rPr>
          <w:rFonts w:ascii="Times New Roman" w:hAnsi="Times New Roman"/>
          <w:sz w:val="28"/>
          <w:szCs w:val="28"/>
          <w:lang w:val="be-BY"/>
        </w:rPr>
        <w:t xml:space="preserve">Колькасць ілюстрацый </w:t>
      </w:r>
      <w:r w:rsidRPr="008F4303">
        <w:rPr>
          <w:rFonts w:ascii="Times New Roman" w:hAnsi="Times New Roman"/>
          <w:sz w:val="28"/>
          <w:szCs w:val="28"/>
        </w:rPr>
        <w:t>–</w:t>
      </w:r>
      <w:r w:rsidRPr="008F4303">
        <w:rPr>
          <w:rFonts w:ascii="Times New Roman" w:hAnsi="Times New Roman"/>
          <w:sz w:val="28"/>
          <w:szCs w:val="28"/>
          <w:lang w:val="be-BY"/>
        </w:rPr>
        <w:t xml:space="preserve"> няма.</w:t>
      </w:r>
    </w:p>
    <w:p w:rsidR="00E00EF1" w:rsidRPr="008F4303" w:rsidRDefault="00E00EF1" w:rsidP="00E00EF1">
      <w:pPr>
        <w:spacing w:after="0" w:line="259" w:lineRule="auto"/>
        <w:ind w:firstLine="709"/>
        <w:jc w:val="both"/>
        <w:rPr>
          <w:rFonts w:ascii="Times New Roman" w:hAnsi="Times New Roman"/>
          <w:sz w:val="28"/>
          <w:szCs w:val="28"/>
          <w:lang w:val="be-BY"/>
        </w:rPr>
      </w:pPr>
      <w:r w:rsidRPr="008F4303">
        <w:rPr>
          <w:rFonts w:ascii="Times New Roman" w:hAnsi="Times New Roman"/>
          <w:sz w:val="28"/>
          <w:szCs w:val="28"/>
          <w:lang w:val="be-BY"/>
        </w:rPr>
        <w:t xml:space="preserve">Колькасць табліц </w:t>
      </w:r>
      <w:r w:rsidRPr="008F4303">
        <w:rPr>
          <w:rFonts w:ascii="Times New Roman" w:hAnsi="Times New Roman"/>
          <w:sz w:val="28"/>
          <w:szCs w:val="28"/>
        </w:rPr>
        <w:t>–</w:t>
      </w:r>
      <w:r w:rsidRPr="008F4303">
        <w:rPr>
          <w:rFonts w:ascii="Times New Roman" w:hAnsi="Times New Roman"/>
          <w:sz w:val="28"/>
          <w:szCs w:val="28"/>
          <w:lang w:val="be-BY"/>
        </w:rPr>
        <w:t xml:space="preserve"> 3.</w:t>
      </w:r>
    </w:p>
    <w:p w:rsidR="00E00EF1" w:rsidRPr="008F4303" w:rsidRDefault="00E00EF1" w:rsidP="00E00EF1">
      <w:pPr>
        <w:spacing w:after="0" w:line="259" w:lineRule="auto"/>
        <w:ind w:firstLine="709"/>
        <w:jc w:val="both"/>
        <w:rPr>
          <w:rFonts w:ascii="Times New Roman" w:hAnsi="Times New Roman"/>
          <w:sz w:val="28"/>
          <w:szCs w:val="28"/>
          <w:lang w:val="be-BY"/>
        </w:rPr>
      </w:pPr>
      <w:r w:rsidRPr="008F4303">
        <w:rPr>
          <w:rFonts w:ascii="Times New Roman" w:hAnsi="Times New Roman"/>
          <w:sz w:val="28"/>
          <w:szCs w:val="28"/>
          <w:lang w:val="be-BY"/>
        </w:rPr>
        <w:t xml:space="preserve">Колькасць прыкладанняў </w:t>
      </w:r>
      <w:r w:rsidRPr="008F4303">
        <w:rPr>
          <w:rFonts w:ascii="Times New Roman" w:hAnsi="Times New Roman"/>
          <w:sz w:val="28"/>
          <w:szCs w:val="28"/>
        </w:rPr>
        <w:t>–</w:t>
      </w:r>
      <w:r>
        <w:rPr>
          <w:rFonts w:ascii="Times New Roman" w:hAnsi="Times New Roman"/>
          <w:sz w:val="28"/>
          <w:szCs w:val="28"/>
          <w:lang w:val="be-BY"/>
        </w:rPr>
        <w:t xml:space="preserve"> 3</w:t>
      </w:r>
      <w:r w:rsidRPr="008F4303">
        <w:rPr>
          <w:rFonts w:ascii="Times New Roman" w:hAnsi="Times New Roman"/>
          <w:sz w:val="28"/>
          <w:szCs w:val="28"/>
          <w:lang w:val="be-BY"/>
        </w:rPr>
        <w:t>.</w:t>
      </w:r>
    </w:p>
    <w:p w:rsidR="00E00EF1" w:rsidRPr="008F4303" w:rsidRDefault="00E00EF1" w:rsidP="00E00EF1">
      <w:pPr>
        <w:spacing w:after="0" w:line="259" w:lineRule="auto"/>
        <w:ind w:firstLine="709"/>
        <w:jc w:val="both"/>
        <w:rPr>
          <w:rFonts w:ascii="Times New Roman" w:hAnsi="Times New Roman"/>
          <w:sz w:val="28"/>
          <w:szCs w:val="28"/>
          <w:lang w:val="be-BY"/>
        </w:rPr>
      </w:pPr>
      <w:r w:rsidRPr="008F4303">
        <w:rPr>
          <w:rFonts w:ascii="Times New Roman" w:hAnsi="Times New Roman"/>
          <w:sz w:val="28"/>
          <w:szCs w:val="28"/>
          <w:lang w:val="be-BY"/>
        </w:rPr>
        <w:t xml:space="preserve">Колькасць выкарыстаных крыніц </w:t>
      </w:r>
      <w:r w:rsidRPr="008F4303">
        <w:rPr>
          <w:rFonts w:ascii="Times New Roman" w:hAnsi="Times New Roman"/>
          <w:sz w:val="28"/>
          <w:szCs w:val="28"/>
        </w:rPr>
        <w:t>–</w:t>
      </w:r>
      <w:r w:rsidRPr="008F4303">
        <w:rPr>
          <w:rFonts w:ascii="Times New Roman" w:hAnsi="Times New Roman"/>
          <w:sz w:val="28"/>
          <w:szCs w:val="28"/>
          <w:lang w:val="be-BY"/>
        </w:rPr>
        <w:t xml:space="preserve"> 6</w:t>
      </w:r>
      <w:r>
        <w:rPr>
          <w:rFonts w:ascii="Times New Roman" w:hAnsi="Times New Roman"/>
          <w:sz w:val="28"/>
          <w:szCs w:val="28"/>
          <w:lang w:val="be-BY"/>
        </w:rPr>
        <w:t>9</w:t>
      </w:r>
      <w:r w:rsidRPr="008F4303">
        <w:rPr>
          <w:rFonts w:ascii="Times New Roman" w:hAnsi="Times New Roman"/>
          <w:sz w:val="28"/>
          <w:szCs w:val="28"/>
          <w:lang w:val="be-BY"/>
        </w:rPr>
        <w:t>.</w:t>
      </w:r>
    </w:p>
    <w:p w:rsidR="00E00EF1" w:rsidRPr="008F4303" w:rsidRDefault="00E00EF1" w:rsidP="00E00EF1">
      <w:pPr>
        <w:spacing w:after="0" w:line="259" w:lineRule="auto"/>
        <w:ind w:firstLine="709"/>
        <w:jc w:val="both"/>
        <w:rPr>
          <w:rFonts w:ascii="Times New Roman" w:hAnsi="Times New Roman"/>
          <w:sz w:val="28"/>
          <w:szCs w:val="28"/>
          <w:lang w:val="be-BY"/>
        </w:rPr>
      </w:pPr>
      <w:r w:rsidRPr="008F4303">
        <w:rPr>
          <w:rFonts w:ascii="Times New Roman" w:hAnsi="Times New Roman"/>
          <w:sz w:val="28"/>
          <w:szCs w:val="28"/>
          <w:lang w:val="be-BY"/>
        </w:rPr>
        <w:t xml:space="preserve">Ключавыя словы: КАРПАРАТЫЎНАЯ КУЛЬТУРА, КУЛЬТУРНЫЯ </w:t>
      </w:r>
      <w:r w:rsidRPr="008F4303">
        <w:rPr>
          <w:rFonts w:ascii="Times New Roman" w:hAnsi="Times New Roman"/>
          <w:caps/>
          <w:sz w:val="28"/>
          <w:szCs w:val="28"/>
          <w:lang w:val="be-BY"/>
        </w:rPr>
        <w:t>Узаемасувязі</w:t>
      </w:r>
      <w:r w:rsidRPr="008F4303">
        <w:rPr>
          <w:rFonts w:ascii="Times New Roman" w:hAnsi="Times New Roman"/>
          <w:sz w:val="28"/>
          <w:szCs w:val="28"/>
          <w:lang w:val="be-BY"/>
        </w:rPr>
        <w:t>, КУЛЬТУРА СТАСУНКАЎ, КУЛЬТУРА ЗНОСІН.</w:t>
      </w:r>
    </w:p>
    <w:p w:rsidR="00E00EF1" w:rsidRPr="008F4303" w:rsidRDefault="00E00EF1" w:rsidP="00E00EF1">
      <w:pPr>
        <w:spacing w:after="0" w:line="259" w:lineRule="auto"/>
        <w:ind w:firstLine="709"/>
        <w:jc w:val="both"/>
        <w:rPr>
          <w:rFonts w:ascii="Times New Roman" w:hAnsi="Times New Roman"/>
          <w:sz w:val="28"/>
          <w:szCs w:val="28"/>
          <w:lang w:val="be-BY"/>
        </w:rPr>
      </w:pPr>
      <w:r w:rsidRPr="008F4303">
        <w:rPr>
          <w:rFonts w:ascii="Times New Roman" w:hAnsi="Times New Roman"/>
          <w:sz w:val="28"/>
          <w:szCs w:val="28"/>
          <w:lang w:val="be-BY"/>
        </w:rPr>
        <w:t>У дадзенай дыпломнай працы апісваецца працэс фарміравання і падтрымання карпаратыўнай культуры як структурнага элемента сістэмы кіравання рэдакцыяй СМІ. Апісваюцца існуючыя канцэптуальныя падыходы да вызначэння паняцця "карпаратыўная культура». Разглядаецца структура і месца карпаратыўнай культуры ў сістэме рэдакцыйнага менеджменту.</w:t>
      </w:r>
    </w:p>
    <w:p w:rsidR="00E00EF1" w:rsidRPr="008F4303" w:rsidRDefault="00E00EF1" w:rsidP="00E00EF1">
      <w:pPr>
        <w:spacing w:after="0" w:line="259" w:lineRule="auto"/>
        <w:ind w:firstLine="709"/>
        <w:jc w:val="both"/>
        <w:rPr>
          <w:rFonts w:ascii="Times New Roman" w:hAnsi="Times New Roman"/>
          <w:sz w:val="28"/>
          <w:szCs w:val="28"/>
          <w:lang w:val="be-BY"/>
        </w:rPr>
      </w:pPr>
      <w:r w:rsidRPr="008F4303">
        <w:rPr>
          <w:rFonts w:ascii="Times New Roman" w:hAnsi="Times New Roman"/>
          <w:b/>
          <w:sz w:val="28"/>
          <w:szCs w:val="28"/>
          <w:lang w:val="be-BY"/>
        </w:rPr>
        <w:t>Аб'ект даследавання</w:t>
      </w:r>
      <w:r w:rsidRPr="008F4303">
        <w:rPr>
          <w:rFonts w:ascii="Times New Roman" w:hAnsi="Times New Roman"/>
          <w:sz w:val="28"/>
          <w:szCs w:val="28"/>
        </w:rPr>
        <w:t>–</w:t>
      </w:r>
      <w:r w:rsidRPr="008F4303">
        <w:rPr>
          <w:rFonts w:ascii="Times New Roman" w:hAnsi="Times New Roman"/>
          <w:sz w:val="28"/>
          <w:szCs w:val="28"/>
          <w:lang w:val="be-BY"/>
        </w:rPr>
        <w:t xml:space="preserve"> карпаратыўная культура як структурны элемент сістэмы кіравання рэдакцыяй СМІ.</w:t>
      </w:r>
    </w:p>
    <w:p w:rsidR="00E00EF1" w:rsidRPr="008F4303" w:rsidRDefault="00E00EF1" w:rsidP="00E00EF1">
      <w:pPr>
        <w:spacing w:after="0" w:line="259" w:lineRule="auto"/>
        <w:ind w:firstLine="709"/>
        <w:jc w:val="both"/>
        <w:rPr>
          <w:rFonts w:ascii="Times New Roman" w:hAnsi="Times New Roman"/>
          <w:sz w:val="28"/>
          <w:szCs w:val="28"/>
          <w:lang w:val="be-BY"/>
        </w:rPr>
      </w:pPr>
      <w:r w:rsidRPr="008F4303">
        <w:rPr>
          <w:rFonts w:ascii="Times New Roman" w:hAnsi="Times New Roman"/>
          <w:b/>
          <w:sz w:val="28"/>
          <w:szCs w:val="28"/>
          <w:lang w:val="be-BY"/>
        </w:rPr>
        <w:t>Прадмет даследавання</w:t>
      </w:r>
      <w:r w:rsidRPr="008F4303">
        <w:rPr>
          <w:rFonts w:ascii="Times New Roman" w:hAnsi="Times New Roman"/>
          <w:sz w:val="28"/>
          <w:szCs w:val="28"/>
          <w:lang w:val="be-BY"/>
        </w:rPr>
        <w:t>– шляхі развіцця і павышэння карпаратыўнай культуры рэдакцыі СМІ.</w:t>
      </w:r>
    </w:p>
    <w:p w:rsidR="00E00EF1" w:rsidRPr="008F4303" w:rsidRDefault="00E00EF1" w:rsidP="00E00EF1">
      <w:pPr>
        <w:spacing w:after="0" w:line="259" w:lineRule="auto"/>
        <w:ind w:firstLine="709"/>
        <w:jc w:val="both"/>
        <w:rPr>
          <w:rFonts w:ascii="Times New Roman" w:hAnsi="Times New Roman"/>
          <w:sz w:val="28"/>
          <w:szCs w:val="28"/>
          <w:lang w:val="be-BY"/>
        </w:rPr>
      </w:pPr>
      <w:r w:rsidRPr="008F4303">
        <w:rPr>
          <w:rFonts w:ascii="Times New Roman" w:hAnsi="Times New Roman"/>
          <w:b/>
          <w:sz w:val="28"/>
          <w:szCs w:val="28"/>
          <w:lang w:val="be-BY"/>
        </w:rPr>
        <w:t>Мэта даследавання</w:t>
      </w:r>
      <w:r w:rsidRPr="008F4303">
        <w:rPr>
          <w:rFonts w:ascii="Times New Roman" w:hAnsi="Times New Roman"/>
          <w:sz w:val="28"/>
          <w:szCs w:val="28"/>
          <w:lang w:val="be-BY"/>
        </w:rPr>
        <w:t>– прааналізаваць сутнасць, змест і спецыфіку карпаратыўнай культуры рэдакцыі СМІ і распрацаваць рэкамендацыі па яе ўдасканаленні.</w:t>
      </w:r>
    </w:p>
    <w:p w:rsidR="00E00EF1" w:rsidRPr="008F4303" w:rsidRDefault="00E00EF1" w:rsidP="00E00EF1">
      <w:pPr>
        <w:spacing w:after="0" w:line="259" w:lineRule="auto"/>
        <w:ind w:firstLine="709"/>
        <w:jc w:val="both"/>
        <w:rPr>
          <w:rFonts w:ascii="Times New Roman" w:hAnsi="Times New Roman"/>
          <w:sz w:val="28"/>
          <w:szCs w:val="28"/>
          <w:lang w:val="be-BY"/>
        </w:rPr>
      </w:pPr>
      <w:r w:rsidRPr="008F4303">
        <w:rPr>
          <w:rFonts w:ascii="Times New Roman" w:hAnsi="Times New Roman"/>
          <w:b/>
          <w:sz w:val="28"/>
          <w:szCs w:val="28"/>
          <w:lang w:val="be-BY"/>
        </w:rPr>
        <w:t>Актуальнасць працы</w:t>
      </w:r>
      <w:r w:rsidRPr="008F4303">
        <w:rPr>
          <w:rFonts w:ascii="Times New Roman" w:hAnsi="Times New Roman"/>
          <w:sz w:val="28"/>
          <w:szCs w:val="28"/>
          <w:lang w:val="be-BY"/>
        </w:rPr>
        <w:t xml:space="preserve"> вызначаецца тым, што яе вынікі могуць быць выкарыстаны ў практычнай кіраўніцкай працы для распрацоўкі напрамкаў удасканалення карпаратыўнай культуры рэдакцыі СМІ.</w:t>
      </w:r>
    </w:p>
    <w:p w:rsidR="00E00EF1" w:rsidRPr="008F4303" w:rsidRDefault="00E00EF1" w:rsidP="00E00EF1">
      <w:pPr>
        <w:spacing w:after="0" w:line="259" w:lineRule="auto"/>
        <w:ind w:firstLine="709"/>
        <w:jc w:val="both"/>
        <w:rPr>
          <w:rFonts w:ascii="Times New Roman" w:hAnsi="Times New Roman"/>
          <w:sz w:val="28"/>
          <w:szCs w:val="28"/>
          <w:lang w:val="be-BY"/>
        </w:rPr>
      </w:pPr>
      <w:r w:rsidRPr="008F4303">
        <w:rPr>
          <w:rFonts w:ascii="Times New Roman" w:hAnsi="Times New Roman"/>
          <w:sz w:val="28"/>
          <w:szCs w:val="28"/>
          <w:lang w:val="be-BY"/>
        </w:rPr>
        <w:t>Даследаванне выканана самастойна і носіць творчы характар.</w:t>
      </w:r>
    </w:p>
    <w:p w:rsidR="00E00EF1" w:rsidRPr="008F4303" w:rsidRDefault="00E00EF1" w:rsidP="00E00EF1">
      <w:pPr>
        <w:spacing w:after="0" w:line="259" w:lineRule="auto"/>
        <w:ind w:firstLine="709"/>
        <w:jc w:val="both"/>
        <w:rPr>
          <w:rFonts w:ascii="Times New Roman" w:hAnsi="Times New Roman"/>
          <w:sz w:val="28"/>
          <w:szCs w:val="28"/>
          <w:lang w:val="be-BY"/>
        </w:rPr>
      </w:pPr>
    </w:p>
    <w:p w:rsidR="00E00EF1" w:rsidRPr="008F4303" w:rsidRDefault="00E00EF1" w:rsidP="00E00EF1">
      <w:pPr>
        <w:spacing w:after="0" w:line="259" w:lineRule="auto"/>
        <w:ind w:firstLine="709"/>
        <w:rPr>
          <w:rFonts w:ascii="Times New Roman" w:hAnsi="Times New Roman"/>
          <w:sz w:val="28"/>
          <w:szCs w:val="28"/>
          <w:lang w:val="be-BY"/>
        </w:rPr>
      </w:pPr>
    </w:p>
    <w:p w:rsidR="00E00EF1" w:rsidRPr="008F4303" w:rsidRDefault="00E00EF1" w:rsidP="00E00EF1">
      <w:pPr>
        <w:spacing w:after="0" w:line="259" w:lineRule="auto"/>
        <w:ind w:firstLine="709"/>
        <w:rPr>
          <w:rFonts w:ascii="Times New Roman" w:hAnsi="Times New Roman"/>
          <w:sz w:val="28"/>
          <w:szCs w:val="28"/>
          <w:lang w:val="be-BY"/>
        </w:rPr>
      </w:pPr>
    </w:p>
    <w:p w:rsidR="00E00EF1" w:rsidRPr="008F4303" w:rsidRDefault="00E00EF1" w:rsidP="00E00EF1">
      <w:pPr>
        <w:spacing w:after="0" w:line="259" w:lineRule="auto"/>
        <w:ind w:firstLine="709"/>
        <w:rPr>
          <w:rFonts w:ascii="Times New Roman" w:hAnsi="Times New Roman"/>
          <w:sz w:val="28"/>
          <w:szCs w:val="28"/>
          <w:lang w:val="be-BY"/>
        </w:rPr>
      </w:pPr>
    </w:p>
    <w:p w:rsidR="00E00EF1" w:rsidRPr="008F4303" w:rsidRDefault="00E00EF1" w:rsidP="00E00EF1">
      <w:pPr>
        <w:spacing w:after="0" w:line="259" w:lineRule="auto"/>
        <w:ind w:firstLine="709"/>
        <w:rPr>
          <w:rFonts w:ascii="Times New Roman" w:hAnsi="Times New Roman"/>
          <w:sz w:val="28"/>
          <w:szCs w:val="28"/>
          <w:lang w:val="be-BY"/>
        </w:rPr>
      </w:pPr>
      <w:r w:rsidRPr="008F4303">
        <w:rPr>
          <w:rFonts w:ascii="Times New Roman" w:hAnsi="Times New Roman"/>
          <w:sz w:val="28"/>
          <w:szCs w:val="28"/>
          <w:lang w:val="be-BY"/>
        </w:rPr>
        <w:br w:type="page"/>
      </w:r>
    </w:p>
    <w:p w:rsidR="00E00EF1" w:rsidRPr="008F4303" w:rsidRDefault="00E00EF1" w:rsidP="00E00EF1">
      <w:pPr>
        <w:spacing w:after="0" w:line="259" w:lineRule="auto"/>
        <w:jc w:val="center"/>
        <w:rPr>
          <w:rFonts w:ascii="Times New Roman" w:hAnsi="Times New Roman"/>
          <w:b/>
          <w:sz w:val="28"/>
          <w:szCs w:val="28"/>
          <w:lang w:val="en-US"/>
        </w:rPr>
      </w:pPr>
      <w:r w:rsidRPr="008F4303">
        <w:rPr>
          <w:rFonts w:ascii="Times New Roman" w:hAnsi="Times New Roman"/>
          <w:b/>
          <w:sz w:val="28"/>
          <w:szCs w:val="28"/>
          <w:lang w:val="en-US"/>
        </w:rPr>
        <w:lastRenderedPageBreak/>
        <w:t xml:space="preserve">THE ABSTRACT </w:t>
      </w:r>
    </w:p>
    <w:p w:rsidR="00E00EF1" w:rsidRPr="008F4303" w:rsidRDefault="00E00EF1" w:rsidP="00E00EF1">
      <w:pPr>
        <w:spacing w:after="0" w:line="259" w:lineRule="auto"/>
        <w:jc w:val="center"/>
        <w:rPr>
          <w:rFonts w:ascii="Times New Roman" w:hAnsi="Times New Roman"/>
          <w:b/>
          <w:sz w:val="28"/>
          <w:szCs w:val="28"/>
          <w:lang w:val="en-US"/>
        </w:rPr>
      </w:pPr>
      <w:r w:rsidRPr="008F4303">
        <w:rPr>
          <w:rFonts w:ascii="Times New Roman" w:hAnsi="Times New Roman"/>
          <w:b/>
          <w:sz w:val="28"/>
          <w:szCs w:val="28"/>
          <w:lang w:val="en-US"/>
        </w:rPr>
        <w:t>CORPORATE CULTURE AS A PART OF MEDIA MANAGEMENT</w:t>
      </w:r>
    </w:p>
    <w:p w:rsidR="00E00EF1" w:rsidRPr="008F4303" w:rsidRDefault="00E00EF1" w:rsidP="00E00EF1">
      <w:pPr>
        <w:spacing w:after="0" w:line="259" w:lineRule="auto"/>
        <w:ind w:firstLine="709"/>
        <w:jc w:val="center"/>
        <w:rPr>
          <w:rFonts w:ascii="Times New Roman" w:hAnsi="Times New Roman"/>
          <w:b/>
          <w:sz w:val="28"/>
          <w:szCs w:val="28"/>
          <w:lang w:val="en-US"/>
        </w:rPr>
      </w:pPr>
    </w:p>
    <w:p w:rsidR="00E00EF1" w:rsidRPr="008F4303" w:rsidRDefault="00E00EF1" w:rsidP="00E00EF1">
      <w:pPr>
        <w:spacing w:after="0" w:line="259" w:lineRule="auto"/>
        <w:ind w:firstLine="709"/>
        <w:jc w:val="center"/>
        <w:rPr>
          <w:rFonts w:ascii="Times New Roman" w:hAnsi="Times New Roman"/>
          <w:b/>
          <w:sz w:val="28"/>
          <w:szCs w:val="28"/>
          <w:lang w:val="en-US"/>
        </w:rPr>
      </w:pPr>
    </w:p>
    <w:p w:rsidR="00E00EF1" w:rsidRPr="008F4303" w:rsidRDefault="00E00EF1" w:rsidP="00E00EF1">
      <w:pPr>
        <w:spacing w:after="0" w:line="259" w:lineRule="auto"/>
        <w:ind w:firstLine="709"/>
        <w:jc w:val="both"/>
        <w:rPr>
          <w:rFonts w:ascii="Times New Roman" w:hAnsi="Times New Roman"/>
          <w:sz w:val="28"/>
          <w:szCs w:val="28"/>
          <w:lang w:val="en-US"/>
        </w:rPr>
      </w:pPr>
      <w:proofErr w:type="gramStart"/>
      <w:r w:rsidRPr="008F4303">
        <w:rPr>
          <w:rFonts w:ascii="Times New Roman" w:hAnsi="Times New Roman"/>
          <w:sz w:val="28"/>
          <w:szCs w:val="28"/>
          <w:lang w:val="en-US"/>
        </w:rPr>
        <w:t xml:space="preserve">Volume thesis – </w:t>
      </w:r>
      <w:r w:rsidRPr="00E00EF1">
        <w:rPr>
          <w:rFonts w:ascii="Times New Roman" w:hAnsi="Times New Roman"/>
          <w:sz w:val="28"/>
          <w:szCs w:val="28"/>
          <w:lang w:val="en-US"/>
        </w:rPr>
        <w:t>58</w:t>
      </w:r>
      <w:r w:rsidRPr="008F4303">
        <w:rPr>
          <w:rFonts w:ascii="Times New Roman" w:hAnsi="Times New Roman"/>
          <w:sz w:val="28"/>
          <w:szCs w:val="28"/>
          <w:lang w:val="en-US"/>
        </w:rPr>
        <w:t>.</w:t>
      </w:r>
      <w:proofErr w:type="gramEnd"/>
    </w:p>
    <w:p w:rsidR="00E00EF1" w:rsidRPr="008F4303" w:rsidRDefault="00E00EF1" w:rsidP="00E00EF1">
      <w:pPr>
        <w:spacing w:after="0" w:line="259" w:lineRule="auto"/>
        <w:ind w:firstLine="709"/>
        <w:jc w:val="both"/>
        <w:rPr>
          <w:rFonts w:ascii="Times New Roman" w:hAnsi="Times New Roman"/>
          <w:sz w:val="28"/>
          <w:szCs w:val="28"/>
          <w:lang w:val="en-US"/>
        </w:rPr>
      </w:pPr>
      <w:proofErr w:type="gramStart"/>
      <w:r w:rsidRPr="008F4303">
        <w:rPr>
          <w:rFonts w:ascii="Times New Roman" w:hAnsi="Times New Roman"/>
          <w:sz w:val="28"/>
          <w:szCs w:val="28"/>
          <w:lang w:val="en-US"/>
        </w:rPr>
        <w:t>The number of illustrations – none.</w:t>
      </w:r>
      <w:proofErr w:type="gramEnd"/>
    </w:p>
    <w:p w:rsidR="00E00EF1" w:rsidRPr="008F4303" w:rsidRDefault="00E00EF1" w:rsidP="00E00EF1">
      <w:pPr>
        <w:spacing w:after="0" w:line="259" w:lineRule="auto"/>
        <w:ind w:firstLine="709"/>
        <w:jc w:val="both"/>
        <w:rPr>
          <w:rFonts w:ascii="Times New Roman" w:hAnsi="Times New Roman"/>
          <w:sz w:val="28"/>
          <w:szCs w:val="28"/>
          <w:lang w:val="en-US"/>
        </w:rPr>
      </w:pPr>
      <w:proofErr w:type="gramStart"/>
      <w:r w:rsidRPr="008F4303">
        <w:rPr>
          <w:rFonts w:ascii="Times New Roman" w:hAnsi="Times New Roman"/>
          <w:sz w:val="28"/>
          <w:szCs w:val="28"/>
          <w:lang w:val="en-US"/>
        </w:rPr>
        <w:t>Number of tables – 3.</w:t>
      </w:r>
      <w:proofErr w:type="gramEnd"/>
    </w:p>
    <w:p w:rsidR="00E00EF1" w:rsidRPr="008F4303" w:rsidRDefault="00E00EF1" w:rsidP="00E00EF1">
      <w:pPr>
        <w:spacing w:after="0" w:line="259" w:lineRule="auto"/>
        <w:ind w:firstLine="709"/>
        <w:jc w:val="both"/>
        <w:rPr>
          <w:rFonts w:ascii="Times New Roman" w:hAnsi="Times New Roman"/>
          <w:sz w:val="28"/>
          <w:szCs w:val="28"/>
          <w:lang w:val="en-US"/>
        </w:rPr>
      </w:pPr>
      <w:proofErr w:type="gramStart"/>
      <w:r w:rsidRPr="008F4303">
        <w:rPr>
          <w:rFonts w:ascii="Times New Roman" w:hAnsi="Times New Roman"/>
          <w:sz w:val="28"/>
          <w:szCs w:val="28"/>
          <w:lang w:val="en-US"/>
        </w:rPr>
        <w:t xml:space="preserve">Number of applications – </w:t>
      </w:r>
      <w:r w:rsidRPr="005D7CF9">
        <w:rPr>
          <w:rFonts w:ascii="Times New Roman" w:hAnsi="Times New Roman"/>
          <w:sz w:val="28"/>
          <w:szCs w:val="28"/>
          <w:lang w:val="en-US"/>
        </w:rPr>
        <w:t>3</w:t>
      </w:r>
      <w:r w:rsidRPr="008F4303">
        <w:rPr>
          <w:rFonts w:ascii="Times New Roman" w:hAnsi="Times New Roman"/>
          <w:sz w:val="28"/>
          <w:szCs w:val="28"/>
          <w:lang w:val="en-US"/>
        </w:rPr>
        <w:t>.</w:t>
      </w:r>
      <w:proofErr w:type="gramEnd"/>
    </w:p>
    <w:p w:rsidR="00E00EF1" w:rsidRPr="008F4303" w:rsidRDefault="00E00EF1" w:rsidP="00E00EF1">
      <w:pPr>
        <w:spacing w:after="0" w:line="259" w:lineRule="auto"/>
        <w:ind w:firstLine="709"/>
        <w:jc w:val="both"/>
        <w:rPr>
          <w:rFonts w:ascii="Times New Roman" w:hAnsi="Times New Roman"/>
          <w:sz w:val="28"/>
          <w:szCs w:val="28"/>
          <w:lang w:val="en-US"/>
        </w:rPr>
      </w:pPr>
      <w:r>
        <w:rPr>
          <w:rFonts w:ascii="Times New Roman" w:hAnsi="Times New Roman"/>
          <w:sz w:val="28"/>
          <w:szCs w:val="28"/>
          <w:lang w:val="en-US"/>
        </w:rPr>
        <w:t>Number of sources used – 69</w:t>
      </w:r>
      <w:r w:rsidRPr="008F4303">
        <w:rPr>
          <w:rFonts w:ascii="Times New Roman" w:hAnsi="Times New Roman"/>
          <w:sz w:val="28"/>
          <w:szCs w:val="28"/>
          <w:lang w:val="en-US"/>
        </w:rPr>
        <w:t>.</w:t>
      </w:r>
    </w:p>
    <w:p w:rsidR="00E00EF1" w:rsidRPr="008F4303" w:rsidRDefault="00E00EF1" w:rsidP="00E00EF1">
      <w:pPr>
        <w:spacing w:after="0" w:line="259" w:lineRule="auto"/>
        <w:ind w:firstLine="709"/>
        <w:jc w:val="both"/>
        <w:rPr>
          <w:rFonts w:ascii="Times New Roman" w:hAnsi="Times New Roman"/>
          <w:sz w:val="28"/>
          <w:szCs w:val="28"/>
          <w:lang w:val="en-US"/>
        </w:rPr>
      </w:pPr>
      <w:r w:rsidRPr="008F4303">
        <w:rPr>
          <w:rFonts w:ascii="Times New Roman" w:hAnsi="Times New Roman"/>
          <w:sz w:val="28"/>
          <w:szCs w:val="28"/>
          <w:lang w:val="en-US"/>
        </w:rPr>
        <w:t>Keywords: CORPORATE CULTURE, CULTURAL RELATIONS, CULTURE OF RELATIONS, CULTURE OF COMMUNICATION.</w:t>
      </w:r>
    </w:p>
    <w:p w:rsidR="00E00EF1" w:rsidRPr="008F4303" w:rsidRDefault="00E00EF1" w:rsidP="00E00EF1">
      <w:pPr>
        <w:spacing w:after="0" w:line="259" w:lineRule="auto"/>
        <w:ind w:firstLine="709"/>
        <w:jc w:val="both"/>
        <w:rPr>
          <w:rFonts w:ascii="Times New Roman" w:hAnsi="Times New Roman"/>
          <w:sz w:val="28"/>
          <w:szCs w:val="28"/>
          <w:lang w:val="en-US"/>
        </w:rPr>
      </w:pPr>
      <w:r w:rsidRPr="008F4303">
        <w:rPr>
          <w:rFonts w:ascii="Times New Roman" w:hAnsi="Times New Roman"/>
          <w:sz w:val="28"/>
          <w:szCs w:val="28"/>
          <w:lang w:val="en-US"/>
        </w:rPr>
        <w:t>In this thesis, the process of formation and maintenance of corporate culture as a structural element of the media management system is described. The existing conceptual approaches to the definition of the concept of "corporate culture" are described. The structure and place of corporate culture in the editorial management system is considered.</w:t>
      </w:r>
    </w:p>
    <w:p w:rsidR="00E00EF1" w:rsidRPr="008F4303" w:rsidRDefault="00E00EF1" w:rsidP="00E00EF1">
      <w:pPr>
        <w:spacing w:after="0" w:line="259" w:lineRule="auto"/>
        <w:ind w:firstLine="709"/>
        <w:jc w:val="both"/>
        <w:rPr>
          <w:rFonts w:ascii="Times New Roman" w:hAnsi="Times New Roman"/>
          <w:sz w:val="28"/>
          <w:szCs w:val="28"/>
          <w:lang w:val="en-US"/>
        </w:rPr>
      </w:pPr>
      <w:r w:rsidRPr="008F4303">
        <w:rPr>
          <w:rFonts w:ascii="Times New Roman" w:hAnsi="Times New Roman"/>
          <w:b/>
          <w:sz w:val="28"/>
          <w:szCs w:val="28"/>
          <w:lang w:val="en-US"/>
        </w:rPr>
        <w:t xml:space="preserve">The </w:t>
      </w:r>
      <w:proofErr w:type="spellStart"/>
      <w:r w:rsidRPr="008F4303">
        <w:rPr>
          <w:rFonts w:ascii="Times New Roman" w:hAnsi="Times New Roman"/>
          <w:b/>
          <w:sz w:val="28"/>
          <w:szCs w:val="28"/>
          <w:lang w:val="en-US"/>
        </w:rPr>
        <w:t>i</w:t>
      </w:r>
      <w:proofErr w:type="spellEnd"/>
      <w:r w:rsidRPr="008F4303">
        <w:rPr>
          <w:rFonts w:ascii="Times New Roman" w:hAnsi="Times New Roman"/>
          <w:b/>
          <w:sz w:val="28"/>
          <w:szCs w:val="28"/>
          <w:lang w:val="be-BY"/>
        </w:rPr>
        <w:t>tem</w:t>
      </w:r>
      <w:r w:rsidRPr="008F4303">
        <w:rPr>
          <w:rFonts w:ascii="Times New Roman" w:hAnsi="Times New Roman"/>
          <w:b/>
          <w:sz w:val="28"/>
          <w:szCs w:val="28"/>
          <w:lang w:val="en-US"/>
        </w:rPr>
        <w:t xml:space="preserve"> of the research</w:t>
      </w:r>
      <w:r w:rsidRPr="008F4303">
        <w:rPr>
          <w:rFonts w:ascii="Times New Roman" w:hAnsi="Times New Roman"/>
          <w:sz w:val="28"/>
          <w:szCs w:val="28"/>
          <w:lang w:val="en-US"/>
        </w:rPr>
        <w:t xml:space="preserve"> is corporate culture as a structural element of the media editorial management system.</w:t>
      </w:r>
    </w:p>
    <w:p w:rsidR="00E00EF1" w:rsidRPr="008F4303" w:rsidRDefault="00E00EF1" w:rsidP="00E00EF1">
      <w:pPr>
        <w:spacing w:after="0" w:line="259" w:lineRule="auto"/>
        <w:ind w:firstLine="709"/>
        <w:jc w:val="both"/>
        <w:rPr>
          <w:rFonts w:ascii="Times New Roman" w:hAnsi="Times New Roman"/>
          <w:sz w:val="28"/>
          <w:szCs w:val="28"/>
          <w:lang w:val="en-US"/>
        </w:rPr>
      </w:pPr>
      <w:r w:rsidRPr="008F4303">
        <w:rPr>
          <w:rFonts w:ascii="Times New Roman" w:hAnsi="Times New Roman"/>
          <w:b/>
          <w:sz w:val="28"/>
          <w:szCs w:val="28"/>
          <w:lang w:val="en-US"/>
        </w:rPr>
        <w:t>The subject of the research</w:t>
      </w:r>
      <w:r w:rsidRPr="008F4303">
        <w:rPr>
          <w:rFonts w:ascii="Times New Roman" w:hAnsi="Times New Roman"/>
          <w:sz w:val="28"/>
          <w:szCs w:val="28"/>
          <w:lang w:val="en-US"/>
        </w:rPr>
        <w:t xml:space="preserve"> is the ways of developing and enhancing the corporate culture of the media editorial staff.</w:t>
      </w:r>
    </w:p>
    <w:p w:rsidR="00E00EF1" w:rsidRPr="008F4303" w:rsidRDefault="00E00EF1" w:rsidP="00E00EF1">
      <w:pPr>
        <w:spacing w:after="0" w:line="259" w:lineRule="auto"/>
        <w:ind w:firstLine="709"/>
        <w:jc w:val="both"/>
        <w:rPr>
          <w:rFonts w:ascii="Times New Roman" w:hAnsi="Times New Roman"/>
          <w:sz w:val="28"/>
          <w:szCs w:val="28"/>
          <w:lang w:val="en-US"/>
        </w:rPr>
      </w:pPr>
      <w:r w:rsidRPr="008F4303">
        <w:rPr>
          <w:rFonts w:ascii="Times New Roman" w:hAnsi="Times New Roman"/>
          <w:b/>
          <w:sz w:val="28"/>
          <w:szCs w:val="28"/>
          <w:lang w:val="en-US"/>
        </w:rPr>
        <w:t>The goal of the research</w:t>
      </w:r>
      <w:r w:rsidRPr="008F4303">
        <w:rPr>
          <w:rFonts w:ascii="Times New Roman" w:hAnsi="Times New Roman"/>
          <w:sz w:val="28"/>
          <w:szCs w:val="28"/>
          <w:lang w:val="en-US"/>
        </w:rPr>
        <w:t xml:space="preserve"> is to analyze the essence, content and specificity of the corporate culture of the media editorial staff and develop recommendations for its improvement.</w:t>
      </w:r>
    </w:p>
    <w:p w:rsidR="00E00EF1" w:rsidRPr="008F4303" w:rsidRDefault="00E00EF1" w:rsidP="00E00EF1">
      <w:pPr>
        <w:spacing w:after="0" w:line="259" w:lineRule="auto"/>
        <w:ind w:firstLine="709"/>
        <w:jc w:val="both"/>
        <w:rPr>
          <w:rFonts w:ascii="Times New Roman" w:hAnsi="Times New Roman"/>
          <w:sz w:val="28"/>
          <w:szCs w:val="28"/>
          <w:lang w:val="en-US"/>
        </w:rPr>
      </w:pPr>
      <w:proofErr w:type="gramStart"/>
      <w:r w:rsidRPr="008F4303">
        <w:rPr>
          <w:rFonts w:ascii="Times New Roman" w:hAnsi="Times New Roman"/>
          <w:b/>
          <w:sz w:val="28"/>
          <w:szCs w:val="28"/>
          <w:lang w:val="en-US"/>
        </w:rPr>
        <w:t xml:space="preserve">The urgency of the </w:t>
      </w:r>
      <w:proofErr w:type="spellStart"/>
      <w:r w:rsidRPr="008F4303">
        <w:rPr>
          <w:rFonts w:ascii="Times New Roman" w:hAnsi="Times New Roman"/>
          <w:b/>
          <w:sz w:val="28"/>
          <w:szCs w:val="28"/>
          <w:lang w:val="en-US"/>
        </w:rPr>
        <w:t>work</w:t>
      </w:r>
      <w:r w:rsidRPr="008F4303">
        <w:rPr>
          <w:rFonts w:ascii="Times New Roman" w:hAnsi="Times New Roman"/>
          <w:sz w:val="28"/>
          <w:szCs w:val="28"/>
          <w:lang w:val="en-US"/>
        </w:rPr>
        <w:t>is</w:t>
      </w:r>
      <w:proofErr w:type="spellEnd"/>
      <w:r w:rsidRPr="008F4303">
        <w:rPr>
          <w:rFonts w:ascii="Times New Roman" w:hAnsi="Times New Roman"/>
          <w:sz w:val="28"/>
          <w:szCs w:val="28"/>
          <w:lang w:val="en-US"/>
        </w:rPr>
        <w:t xml:space="preserve"> determined by the fact that its results can be used in practical managerial work to develop directions for improving the corporate culture of the media.</w:t>
      </w:r>
      <w:proofErr w:type="gramEnd"/>
    </w:p>
    <w:p w:rsidR="00E00EF1" w:rsidRPr="008F4303" w:rsidRDefault="00E00EF1" w:rsidP="00E00EF1">
      <w:pPr>
        <w:spacing w:after="0" w:line="259" w:lineRule="auto"/>
        <w:ind w:firstLine="709"/>
        <w:jc w:val="both"/>
        <w:rPr>
          <w:rFonts w:ascii="Times New Roman" w:hAnsi="Times New Roman"/>
          <w:sz w:val="28"/>
          <w:szCs w:val="28"/>
          <w:lang w:val="en-US"/>
        </w:rPr>
      </w:pPr>
      <w:r w:rsidRPr="008F4303">
        <w:rPr>
          <w:rFonts w:ascii="Times New Roman" w:hAnsi="Times New Roman"/>
          <w:sz w:val="28"/>
          <w:szCs w:val="28"/>
          <w:lang w:val="en-US"/>
        </w:rPr>
        <w:t>The research was carried out independently and is of a creative nature.</w:t>
      </w:r>
    </w:p>
    <w:p w:rsidR="00E00EF1" w:rsidRPr="008F4303" w:rsidRDefault="00E00EF1" w:rsidP="00E00EF1">
      <w:pPr>
        <w:rPr>
          <w:rFonts w:eastAsia="Times New Roman"/>
          <w:kern w:val="32"/>
          <w:sz w:val="32"/>
          <w:szCs w:val="32"/>
          <w:lang w:val="en-US"/>
        </w:rPr>
      </w:pPr>
    </w:p>
    <w:p w:rsidR="00EB5C52" w:rsidRPr="00E00EF1" w:rsidRDefault="00EB5C52">
      <w:pPr>
        <w:rPr>
          <w:lang w:val="en-US"/>
        </w:rPr>
      </w:pPr>
    </w:p>
    <w:sectPr w:rsidR="00EB5C52" w:rsidRPr="00E00EF1" w:rsidSect="00EB5C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00EF1"/>
    <w:rsid w:val="001D470D"/>
    <w:rsid w:val="00E00EF1"/>
    <w:rsid w:val="00EB5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C52"/>
  </w:style>
  <w:style w:type="paragraph" w:styleId="1">
    <w:name w:val="heading 1"/>
    <w:basedOn w:val="a"/>
    <w:next w:val="a"/>
    <w:link w:val="10"/>
    <w:uiPriority w:val="9"/>
    <w:qFormat/>
    <w:rsid w:val="00E00EF1"/>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0EF1"/>
    <w:rPr>
      <w:rFonts w:ascii="Cambria" w:eastAsia="Times New Roman" w:hAnsi="Cambria" w:cs="Times New Roman"/>
      <w:b/>
      <w:bCs/>
      <w:kern w:val="32"/>
      <w:sz w:val="32"/>
      <w:szCs w:val="32"/>
      <w:lang w:eastAsia="en-US"/>
    </w:rPr>
  </w:style>
  <w:style w:type="character" w:styleId="a3">
    <w:name w:val="Hyperlink"/>
    <w:uiPriority w:val="99"/>
    <w:unhideWhenUsed/>
    <w:rsid w:val="00E00EF1"/>
    <w:rPr>
      <w:color w:val="0000FF"/>
      <w:u w:val="single"/>
    </w:rPr>
  </w:style>
  <w:style w:type="paragraph" w:styleId="11">
    <w:name w:val="toc 1"/>
    <w:basedOn w:val="a"/>
    <w:next w:val="a"/>
    <w:autoRedefine/>
    <w:uiPriority w:val="39"/>
    <w:unhideWhenUsed/>
    <w:rsid w:val="00E00EF1"/>
    <w:pPr>
      <w:tabs>
        <w:tab w:val="right" w:leader="dot" w:pos="9628"/>
      </w:tabs>
      <w:spacing w:after="0"/>
    </w:pPr>
    <w:rPr>
      <w:rFonts w:ascii="Times New Roman" w:eastAsia="Calibri" w:hAnsi="Times New Roman" w:cs="Times New Roman"/>
      <w:noProof/>
      <w:sz w:val="28"/>
      <w:szCs w:val="28"/>
      <w:lang w:eastAsia="en-US"/>
    </w:rPr>
  </w:style>
  <w:style w:type="paragraph" w:styleId="2">
    <w:name w:val="toc 2"/>
    <w:basedOn w:val="a"/>
    <w:next w:val="a"/>
    <w:autoRedefine/>
    <w:uiPriority w:val="39"/>
    <w:unhideWhenUsed/>
    <w:rsid w:val="00E00EF1"/>
    <w:pPr>
      <w:ind w:left="220"/>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855</Words>
  <Characters>4876</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user_2</dc:creator>
  <cp:keywords/>
  <dc:description/>
  <cp:lastModifiedBy>user_2</cp:lastModifiedBy>
  <cp:revision>3</cp:revision>
  <dcterms:created xsi:type="dcterms:W3CDTF">2017-10-09T12:36:00Z</dcterms:created>
  <dcterms:modified xsi:type="dcterms:W3CDTF">2017-10-09T13:51:00Z</dcterms:modified>
</cp:coreProperties>
</file>