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50" w:rsidRPr="002074DD" w:rsidRDefault="00A54E50" w:rsidP="00A54E50">
      <w:pPr>
        <w:spacing w:after="0" w:line="259" w:lineRule="auto"/>
        <w:jc w:val="center"/>
        <w:rPr>
          <w:rFonts w:ascii="Times New Roman" w:eastAsia="Calibri" w:hAnsi="Times New Roman" w:cs="Times New Roman"/>
          <w:b/>
          <w:sz w:val="32"/>
          <w:szCs w:val="32"/>
        </w:rPr>
      </w:pPr>
      <w:r w:rsidRPr="002074DD">
        <w:rPr>
          <w:rFonts w:ascii="Times New Roman" w:eastAsia="Calibri" w:hAnsi="Times New Roman" w:cs="Times New Roman"/>
          <w:b/>
          <w:sz w:val="32"/>
          <w:szCs w:val="32"/>
        </w:rPr>
        <w:t>РЕФЕРАТ</w:t>
      </w:r>
    </w:p>
    <w:p w:rsidR="00A54E50" w:rsidRDefault="00A54E50" w:rsidP="00A54E50">
      <w:pPr>
        <w:contextualSpacing/>
        <w:jc w:val="center"/>
        <w:rPr>
          <w:rFonts w:ascii="Times New Roman" w:hAnsi="Times New Roman" w:cs="Times New Roman"/>
          <w:sz w:val="28"/>
          <w:szCs w:val="28"/>
        </w:rPr>
      </w:pPr>
      <w:r>
        <w:rPr>
          <w:rFonts w:ascii="Times New Roman" w:hAnsi="Times New Roman" w:cs="Times New Roman"/>
          <w:sz w:val="28"/>
          <w:szCs w:val="28"/>
        </w:rPr>
        <w:t>Гришина Максима Игоревича</w:t>
      </w:r>
    </w:p>
    <w:p w:rsidR="00A54E50" w:rsidRDefault="00DB63FE" w:rsidP="00A54E50">
      <w:pPr>
        <w:contextualSpacing/>
        <w:jc w:val="center"/>
        <w:rPr>
          <w:rFonts w:ascii="Times New Roman" w:hAnsi="Times New Roman" w:cs="Times New Roman"/>
          <w:sz w:val="28"/>
          <w:szCs w:val="28"/>
        </w:rPr>
      </w:pPr>
      <w:r>
        <w:rPr>
          <w:rFonts w:ascii="Times New Roman" w:hAnsi="Times New Roman" w:cs="Times New Roman"/>
          <w:sz w:val="28"/>
          <w:szCs w:val="28"/>
          <w:lang w:val="be-BY"/>
        </w:rPr>
        <w:t>С</w:t>
      </w:r>
      <w:r>
        <w:rPr>
          <w:rFonts w:ascii="Times New Roman" w:hAnsi="Times New Roman" w:cs="Times New Roman"/>
          <w:sz w:val="28"/>
          <w:szCs w:val="28"/>
        </w:rPr>
        <w:t>тудента</w:t>
      </w:r>
      <w:r w:rsidR="00A54E50">
        <w:rPr>
          <w:rFonts w:ascii="Times New Roman" w:hAnsi="Times New Roman" w:cs="Times New Roman"/>
          <w:sz w:val="28"/>
          <w:szCs w:val="28"/>
        </w:rPr>
        <w:t xml:space="preserve"> 5 курса, 5 группы</w:t>
      </w:r>
    </w:p>
    <w:p w:rsidR="00A54E50" w:rsidRDefault="00A54E50" w:rsidP="00A54E50">
      <w:pPr>
        <w:contextualSpacing/>
        <w:jc w:val="center"/>
        <w:rPr>
          <w:rFonts w:ascii="Times New Roman" w:hAnsi="Times New Roman" w:cs="Times New Roman"/>
          <w:sz w:val="28"/>
          <w:szCs w:val="28"/>
        </w:rPr>
      </w:pPr>
      <w:r>
        <w:rPr>
          <w:rFonts w:ascii="Times New Roman" w:hAnsi="Times New Roman" w:cs="Times New Roman"/>
          <w:sz w:val="28"/>
          <w:szCs w:val="28"/>
        </w:rPr>
        <w:t>Специальности «</w:t>
      </w:r>
      <w:r w:rsidRPr="0014238F">
        <w:rPr>
          <w:rFonts w:ascii="Times New Roman" w:hAnsi="Times New Roman" w:cs="Times New Roman"/>
          <w:sz w:val="28"/>
          <w:szCs w:val="28"/>
        </w:rPr>
        <w:t>Музейное дело и охрана историко-культурного наследия</w:t>
      </w:r>
      <w:r>
        <w:rPr>
          <w:rFonts w:ascii="Times New Roman" w:hAnsi="Times New Roman" w:cs="Times New Roman"/>
          <w:sz w:val="28"/>
          <w:szCs w:val="28"/>
        </w:rPr>
        <w:t>»</w:t>
      </w:r>
    </w:p>
    <w:p w:rsidR="00A54E50" w:rsidRDefault="00A54E50" w:rsidP="00A54E50">
      <w:pPr>
        <w:contextualSpacing/>
        <w:jc w:val="center"/>
        <w:rPr>
          <w:rFonts w:ascii="Times New Roman" w:hAnsi="Times New Roman" w:cs="Times New Roman"/>
          <w:sz w:val="28"/>
          <w:szCs w:val="28"/>
        </w:rPr>
      </w:pPr>
      <w:r>
        <w:rPr>
          <w:rFonts w:ascii="Times New Roman" w:hAnsi="Times New Roman" w:cs="Times New Roman"/>
          <w:sz w:val="28"/>
          <w:szCs w:val="28"/>
        </w:rPr>
        <w:t>(</w:t>
      </w:r>
      <w:r w:rsidRPr="0014238F">
        <w:rPr>
          <w:rFonts w:ascii="Times New Roman" w:hAnsi="Times New Roman" w:cs="Times New Roman"/>
          <w:sz w:val="28"/>
          <w:szCs w:val="28"/>
        </w:rPr>
        <w:t>«Культурное наследие и туризм»</w:t>
      </w:r>
      <w:r>
        <w:rPr>
          <w:rFonts w:ascii="Times New Roman" w:hAnsi="Times New Roman" w:cs="Times New Roman"/>
          <w:sz w:val="28"/>
          <w:szCs w:val="28"/>
        </w:rPr>
        <w:t>)</w:t>
      </w:r>
    </w:p>
    <w:p w:rsidR="00A54E50" w:rsidRDefault="00A54E50" w:rsidP="00A54E50">
      <w:pPr>
        <w:contextualSpacing/>
        <w:jc w:val="center"/>
        <w:rPr>
          <w:rFonts w:ascii="Times New Roman" w:hAnsi="Times New Roman" w:cs="Times New Roman"/>
          <w:sz w:val="28"/>
          <w:szCs w:val="28"/>
        </w:rPr>
      </w:pPr>
      <w:r w:rsidRPr="007E52C1">
        <w:rPr>
          <w:rFonts w:ascii="Times New Roman" w:hAnsi="Times New Roman" w:cs="Times New Roman"/>
          <w:b/>
          <w:sz w:val="28"/>
          <w:szCs w:val="28"/>
        </w:rPr>
        <w:t>Военно-исторические музеи Белоруссии (1991-2016)</w:t>
      </w:r>
    </w:p>
    <w:p w:rsidR="00A54E50" w:rsidRDefault="00A54E50" w:rsidP="00A54E50">
      <w:pPr>
        <w:ind w:firstLine="709"/>
        <w:contextualSpacing/>
        <w:jc w:val="both"/>
        <w:rPr>
          <w:rFonts w:ascii="Times New Roman" w:hAnsi="Times New Roman" w:cs="Times New Roman"/>
          <w:b/>
          <w:sz w:val="28"/>
          <w:szCs w:val="28"/>
        </w:rPr>
      </w:pPr>
    </w:p>
    <w:p w:rsidR="00A54E50" w:rsidRDefault="00A54E50" w:rsidP="00A54E50">
      <w:pPr>
        <w:ind w:firstLine="709"/>
        <w:contextualSpacing/>
        <w:jc w:val="both"/>
        <w:rPr>
          <w:rFonts w:ascii="Times New Roman" w:hAnsi="Times New Roman" w:cs="Times New Roman"/>
          <w:sz w:val="28"/>
          <w:szCs w:val="28"/>
        </w:rPr>
      </w:pPr>
      <w:r w:rsidRPr="0090301D">
        <w:rPr>
          <w:rFonts w:ascii="Times New Roman" w:hAnsi="Times New Roman" w:cs="Times New Roman"/>
          <w:b/>
          <w:sz w:val="28"/>
          <w:szCs w:val="28"/>
        </w:rPr>
        <w:t>Ключевые слова:</w:t>
      </w:r>
      <w:r>
        <w:rPr>
          <w:rFonts w:ascii="Times New Roman" w:hAnsi="Times New Roman" w:cs="Times New Roman"/>
          <w:sz w:val="28"/>
          <w:szCs w:val="28"/>
        </w:rPr>
        <w:t xml:space="preserve"> военно-исторические музеи, фондовые собрания, а</w:t>
      </w:r>
      <w:r w:rsidRPr="007E52C1">
        <w:rPr>
          <w:rFonts w:ascii="Times New Roman" w:hAnsi="Times New Roman" w:cs="Times New Roman"/>
          <w:sz w:val="28"/>
          <w:szCs w:val="28"/>
        </w:rPr>
        <w:t>ктуализация коллекций</w:t>
      </w:r>
      <w:r>
        <w:rPr>
          <w:rFonts w:ascii="Times New Roman" w:hAnsi="Times New Roman" w:cs="Times New Roman"/>
          <w:sz w:val="28"/>
          <w:szCs w:val="28"/>
        </w:rPr>
        <w:t xml:space="preserve">, </w:t>
      </w:r>
      <w:r w:rsidRPr="007E52C1">
        <w:rPr>
          <w:rFonts w:ascii="Times New Roman" w:hAnsi="Times New Roman" w:cs="Times New Roman"/>
          <w:sz w:val="28"/>
          <w:szCs w:val="28"/>
        </w:rPr>
        <w:t>каталогизация</w:t>
      </w:r>
      <w:r>
        <w:rPr>
          <w:rFonts w:ascii="Times New Roman" w:hAnsi="Times New Roman" w:cs="Times New Roman"/>
          <w:sz w:val="28"/>
          <w:szCs w:val="28"/>
        </w:rPr>
        <w:t>.</w:t>
      </w:r>
    </w:p>
    <w:p w:rsidR="00A54E50" w:rsidRDefault="00A54E50" w:rsidP="00A54E50">
      <w:pPr>
        <w:ind w:firstLine="709"/>
        <w:contextualSpacing/>
        <w:jc w:val="both"/>
        <w:rPr>
          <w:rFonts w:ascii="Times New Roman" w:hAnsi="Times New Roman" w:cs="Times New Roman"/>
          <w:sz w:val="28"/>
          <w:szCs w:val="28"/>
        </w:rPr>
      </w:pPr>
      <w:r w:rsidRPr="0090301D">
        <w:rPr>
          <w:rFonts w:ascii="Times New Roman" w:eastAsia="Calibri" w:hAnsi="Times New Roman" w:cs="Times New Roman"/>
          <w:b/>
          <w:sz w:val="28"/>
          <w:szCs w:val="28"/>
        </w:rPr>
        <w:t>Актуальность:</w:t>
      </w:r>
      <w:r>
        <w:rPr>
          <w:rFonts w:ascii="Times New Roman" w:eastAsia="Calibri" w:hAnsi="Times New Roman" w:cs="Times New Roman"/>
          <w:b/>
          <w:sz w:val="28"/>
          <w:szCs w:val="28"/>
        </w:rPr>
        <w:t xml:space="preserve"> </w:t>
      </w:r>
      <w:r w:rsidR="00351BF7">
        <w:rPr>
          <w:rFonts w:ascii="Times New Roman" w:hAnsi="Times New Roman" w:cs="Times New Roman"/>
          <w:sz w:val="28"/>
          <w:szCs w:val="28"/>
        </w:rPr>
        <w:t>д</w:t>
      </w:r>
      <w:r>
        <w:rPr>
          <w:rFonts w:ascii="Times New Roman" w:hAnsi="Times New Roman" w:cs="Times New Roman"/>
          <w:sz w:val="28"/>
          <w:szCs w:val="28"/>
        </w:rPr>
        <w:t>ипломная работа направлена на изучение военно-исторических музеев в Республике Беларусь</w:t>
      </w:r>
      <w:r w:rsidR="007F2C1B">
        <w:rPr>
          <w:rFonts w:ascii="Times New Roman" w:hAnsi="Times New Roman" w:cs="Times New Roman"/>
          <w:sz w:val="28"/>
          <w:szCs w:val="28"/>
        </w:rPr>
        <w:t xml:space="preserve"> и на выявление</w:t>
      </w:r>
      <w:r>
        <w:rPr>
          <w:rFonts w:ascii="Times New Roman" w:hAnsi="Times New Roman" w:cs="Times New Roman"/>
          <w:sz w:val="28"/>
          <w:szCs w:val="28"/>
        </w:rPr>
        <w:t xml:space="preserve"> </w:t>
      </w:r>
      <w:r>
        <w:rPr>
          <w:rFonts w:ascii="Times New Roman" w:eastAsia="Times New Roman" w:hAnsi="Times New Roman" w:cs="Times New Roman"/>
          <w:sz w:val="28"/>
          <w:lang w:eastAsia="ru-RU"/>
        </w:rPr>
        <w:t>к</w:t>
      </w:r>
      <w:r w:rsidRPr="00FF2F52">
        <w:rPr>
          <w:rFonts w:ascii="Times New Roman" w:eastAsia="Times New Roman" w:hAnsi="Times New Roman" w:cs="Times New Roman"/>
          <w:sz w:val="28"/>
          <w:lang w:eastAsia="ru-RU"/>
        </w:rPr>
        <w:t>ультур</w:t>
      </w:r>
      <w:r>
        <w:rPr>
          <w:rFonts w:ascii="Times New Roman" w:eastAsia="Times New Roman" w:hAnsi="Times New Roman" w:cs="Times New Roman"/>
          <w:sz w:val="28"/>
          <w:lang w:eastAsia="ru-RU"/>
        </w:rPr>
        <w:t>но-исторического потенциала</w:t>
      </w:r>
      <w:r w:rsidRPr="00FF2F52">
        <w:rPr>
          <w:rFonts w:ascii="Times New Roman" w:eastAsia="Times New Roman" w:hAnsi="Times New Roman" w:cs="Times New Roman"/>
          <w:sz w:val="28"/>
          <w:lang w:eastAsia="ru-RU"/>
        </w:rPr>
        <w:t xml:space="preserve"> региона</w:t>
      </w:r>
      <w:r>
        <w:rPr>
          <w:rFonts w:ascii="Times New Roman" w:hAnsi="Times New Roman" w:cs="Times New Roman"/>
          <w:sz w:val="28"/>
          <w:szCs w:val="28"/>
        </w:rPr>
        <w:t xml:space="preserve">. </w:t>
      </w:r>
    </w:p>
    <w:p w:rsidR="00A54E50" w:rsidRDefault="00A54E50" w:rsidP="00A54E50">
      <w:pPr>
        <w:ind w:firstLine="709"/>
        <w:contextualSpacing/>
        <w:jc w:val="both"/>
        <w:rPr>
          <w:rFonts w:ascii="Times New Roman" w:hAnsi="Times New Roman" w:cs="Times New Roman"/>
          <w:sz w:val="28"/>
          <w:szCs w:val="28"/>
        </w:rPr>
      </w:pPr>
      <w:r w:rsidRPr="006566BF">
        <w:rPr>
          <w:rFonts w:ascii="Times New Roman" w:hAnsi="Times New Roman" w:cs="Times New Roman"/>
          <w:b/>
          <w:sz w:val="28"/>
          <w:szCs w:val="28"/>
        </w:rPr>
        <w:t>Цел</w:t>
      </w:r>
      <w:r>
        <w:rPr>
          <w:rFonts w:ascii="Times New Roman" w:hAnsi="Times New Roman" w:cs="Times New Roman"/>
          <w:b/>
          <w:sz w:val="28"/>
          <w:szCs w:val="28"/>
        </w:rPr>
        <w:t>ь</w:t>
      </w:r>
      <w:r w:rsidRPr="006566BF">
        <w:rPr>
          <w:rFonts w:ascii="Times New Roman" w:hAnsi="Times New Roman" w:cs="Times New Roman"/>
          <w:b/>
          <w:sz w:val="28"/>
          <w:szCs w:val="28"/>
        </w:rPr>
        <w:t xml:space="preserve"> исследования</w:t>
      </w:r>
      <w:r>
        <w:rPr>
          <w:rFonts w:ascii="Times New Roman" w:hAnsi="Times New Roman" w:cs="Times New Roman"/>
          <w:spacing w:val="-20"/>
          <w:sz w:val="28"/>
          <w:szCs w:val="28"/>
        </w:rPr>
        <w:t xml:space="preserve">: </w:t>
      </w:r>
      <w:r w:rsidR="00351BF7">
        <w:rPr>
          <w:rFonts w:ascii="Times New Roman" w:hAnsi="Times New Roman" w:cs="Times New Roman"/>
          <w:spacing w:val="-20"/>
          <w:sz w:val="28"/>
          <w:szCs w:val="28"/>
        </w:rPr>
        <w:t>и</w:t>
      </w:r>
      <w:r w:rsidRPr="00FF2F52">
        <w:rPr>
          <w:rFonts w:ascii="Times New Roman" w:eastAsia="Times New Roman" w:hAnsi="Times New Roman" w:cs="Times New Roman"/>
          <w:sz w:val="28"/>
          <w:lang w:eastAsia="ru-RU"/>
        </w:rPr>
        <w:t>зучение истории создания и экскурсионного потенциа</w:t>
      </w:r>
      <w:r>
        <w:rPr>
          <w:rFonts w:ascii="Times New Roman" w:eastAsia="Times New Roman" w:hAnsi="Times New Roman" w:cs="Times New Roman"/>
          <w:sz w:val="28"/>
          <w:lang w:eastAsia="ru-RU"/>
        </w:rPr>
        <w:t>ла военно-исторических музеев</w:t>
      </w:r>
      <w:r>
        <w:rPr>
          <w:rFonts w:ascii="Times New Roman" w:hAnsi="Times New Roman" w:cs="Times New Roman"/>
          <w:sz w:val="28"/>
          <w:szCs w:val="28"/>
        </w:rPr>
        <w:t xml:space="preserve"> в Республике Беларусь. </w:t>
      </w:r>
    </w:p>
    <w:p w:rsidR="00A54E50" w:rsidRDefault="00A54E50" w:rsidP="00A54E50">
      <w:pPr>
        <w:ind w:firstLine="709"/>
        <w:contextualSpacing/>
        <w:jc w:val="both"/>
        <w:rPr>
          <w:rFonts w:ascii="Times New Roman" w:hAnsi="Times New Roman" w:cs="Times New Roman"/>
          <w:color w:val="000000"/>
          <w:sz w:val="28"/>
          <w:szCs w:val="28"/>
          <w:shd w:val="clear" w:color="auto" w:fill="FFFFFF"/>
          <w:lang w:val="be-BY"/>
        </w:rPr>
      </w:pPr>
      <w:r w:rsidRPr="006566BF">
        <w:rPr>
          <w:rFonts w:ascii="Times New Roman" w:hAnsi="Times New Roman" w:cs="Times New Roman"/>
          <w:b/>
          <w:sz w:val="28"/>
          <w:szCs w:val="28"/>
        </w:rPr>
        <w:t>Объект исследования:</w:t>
      </w:r>
      <w:r>
        <w:rPr>
          <w:rFonts w:ascii="Times New Roman" w:hAnsi="Times New Roman" w:cs="Times New Roman"/>
          <w:b/>
          <w:sz w:val="28"/>
          <w:szCs w:val="28"/>
        </w:rPr>
        <w:t xml:space="preserve"> </w:t>
      </w:r>
      <w:r w:rsidR="00B62329">
        <w:rPr>
          <w:rFonts w:ascii="Times New Roman" w:hAnsi="Times New Roman" w:cs="Times New Roman"/>
          <w:color w:val="000000"/>
          <w:sz w:val="28"/>
          <w:szCs w:val="28"/>
          <w:shd w:val="clear" w:color="auto" w:fill="FFFFFF"/>
        </w:rPr>
        <w:t>в</w:t>
      </w:r>
      <w:r w:rsidRPr="00A238EB">
        <w:rPr>
          <w:rFonts w:ascii="Times New Roman" w:hAnsi="Times New Roman" w:cs="Times New Roman"/>
          <w:color w:val="000000"/>
          <w:sz w:val="28"/>
          <w:szCs w:val="28"/>
          <w:shd w:val="clear" w:color="auto" w:fill="FFFFFF"/>
        </w:rPr>
        <w:t>оенно-историческое наследие</w:t>
      </w:r>
      <w:r>
        <w:rPr>
          <w:rFonts w:ascii="Times New Roman" w:hAnsi="Times New Roman" w:cs="Times New Roman"/>
          <w:color w:val="000000"/>
          <w:sz w:val="28"/>
          <w:szCs w:val="28"/>
          <w:shd w:val="clear" w:color="auto" w:fill="FFFFFF"/>
        </w:rPr>
        <w:t xml:space="preserve"> Республики Беларусь.</w:t>
      </w:r>
      <w:r>
        <w:rPr>
          <w:rFonts w:ascii="Times New Roman" w:hAnsi="Times New Roman" w:cs="Times New Roman"/>
          <w:color w:val="000000"/>
          <w:sz w:val="28"/>
          <w:szCs w:val="28"/>
          <w:shd w:val="clear" w:color="auto" w:fill="FFFFFF"/>
          <w:lang w:val="be-BY"/>
        </w:rPr>
        <w:t xml:space="preserve"> </w:t>
      </w:r>
    </w:p>
    <w:p w:rsidR="00A54E50" w:rsidRPr="0090301D" w:rsidRDefault="00A54E50" w:rsidP="00A54E50">
      <w:pPr>
        <w:ind w:firstLine="709"/>
        <w:contextualSpacing/>
        <w:jc w:val="both"/>
        <w:rPr>
          <w:rFonts w:ascii="Times New Roman" w:hAnsi="Times New Roman" w:cs="Times New Roman"/>
          <w:sz w:val="28"/>
          <w:szCs w:val="28"/>
        </w:rPr>
      </w:pPr>
      <w:r w:rsidRPr="006566BF">
        <w:rPr>
          <w:rFonts w:ascii="Times New Roman" w:hAnsi="Times New Roman" w:cs="Times New Roman"/>
          <w:b/>
          <w:sz w:val="28"/>
          <w:szCs w:val="28"/>
        </w:rPr>
        <w:t>Предмет исследования</w:t>
      </w:r>
      <w:r>
        <w:rPr>
          <w:rFonts w:ascii="Times New Roman" w:hAnsi="Times New Roman" w:cs="Times New Roman"/>
          <w:b/>
          <w:sz w:val="28"/>
          <w:szCs w:val="28"/>
        </w:rPr>
        <w:t>:</w:t>
      </w:r>
      <w:r w:rsidR="00DB63FE">
        <w:rPr>
          <w:rFonts w:ascii="Times New Roman" w:hAnsi="Times New Roman" w:cs="Times New Roman"/>
          <w:b/>
          <w:sz w:val="28"/>
          <w:szCs w:val="28"/>
        </w:rPr>
        <w:t xml:space="preserve"> </w:t>
      </w:r>
      <w:r w:rsidR="00B62329">
        <w:rPr>
          <w:rFonts w:ascii="Times New Roman" w:hAnsi="Times New Roman" w:cs="Times New Roman"/>
          <w:sz w:val="28"/>
          <w:szCs w:val="28"/>
        </w:rPr>
        <w:t>т</w:t>
      </w:r>
      <w:r w:rsidR="00DB63FE" w:rsidRPr="00DB63FE">
        <w:rPr>
          <w:rFonts w:ascii="Times New Roman" w:hAnsi="Times New Roman" w:cs="Times New Roman"/>
          <w:sz w:val="28"/>
          <w:szCs w:val="28"/>
        </w:rPr>
        <w:t>акие</w:t>
      </w:r>
      <w:r w:rsidR="00DB63FE" w:rsidRPr="00DB63FE">
        <w:rPr>
          <w:rFonts w:ascii="Times New Roman" w:hAnsi="Times New Roman" w:cs="Times New Roman"/>
          <w:b/>
          <w:sz w:val="28"/>
          <w:szCs w:val="28"/>
        </w:rPr>
        <w:t xml:space="preserve"> </w:t>
      </w:r>
      <w:r w:rsidRPr="00A238EB">
        <w:rPr>
          <w:rFonts w:ascii="Times New Roman" w:eastAsia="Times New Roman" w:hAnsi="Times New Roman" w:cs="Times New Roman"/>
          <w:sz w:val="28"/>
          <w:lang w:eastAsia="ru-RU"/>
        </w:rPr>
        <w:t>государственные учреждения культуры</w:t>
      </w:r>
      <w:r w:rsidR="00DB63FE">
        <w:rPr>
          <w:rFonts w:ascii="Times New Roman" w:eastAsia="Times New Roman" w:hAnsi="Times New Roman" w:cs="Times New Roman"/>
          <w:sz w:val="28"/>
          <w:lang w:eastAsia="ru-RU"/>
        </w:rPr>
        <w:t>, как</w:t>
      </w:r>
      <w:r>
        <w:rPr>
          <w:rFonts w:ascii="Times New Roman" w:eastAsia="Times New Roman" w:hAnsi="Times New Roman" w:cs="Times New Roman"/>
          <w:sz w:val="28"/>
          <w:lang w:eastAsia="ru-RU"/>
        </w:rPr>
        <w:t xml:space="preserve"> </w:t>
      </w:r>
      <w:r w:rsidRPr="00A238EB">
        <w:rPr>
          <w:rFonts w:ascii="Times New Roman" w:eastAsia="Times New Roman" w:hAnsi="Times New Roman" w:cs="Times New Roman"/>
          <w:sz w:val="28"/>
          <w:lang w:eastAsia="ru-RU"/>
        </w:rPr>
        <w:t>Брестская крепость</w:t>
      </w:r>
      <w:r w:rsidRPr="00A238EB">
        <w:rPr>
          <w:rFonts w:ascii="Times New Roman" w:eastAsia="Times New Roman" w:hAnsi="Times New Roman" w:cs="Times New Roman"/>
          <w:color w:val="000000"/>
          <w:spacing w:val="4"/>
          <w:sz w:val="28"/>
          <w:lang w:eastAsia="ru-RU"/>
        </w:rPr>
        <w:t>, историко-культурный  комплекс «Линия Сталина», Белорусский государственный музей истории Великой Отечественной войны, музей битвы за Днепр, Волковысский военно-исторический музей им. П.И. Багратиона,</w:t>
      </w:r>
      <w:r>
        <w:rPr>
          <w:rFonts w:ascii="Times New Roman" w:eastAsia="Times New Roman" w:hAnsi="Times New Roman" w:cs="Times New Roman"/>
          <w:color w:val="000000"/>
          <w:spacing w:val="4"/>
          <w:sz w:val="28"/>
          <w:lang w:eastAsia="ru-RU"/>
        </w:rPr>
        <w:t xml:space="preserve"> </w:t>
      </w:r>
      <w:r w:rsidRPr="00A238EB">
        <w:rPr>
          <w:rFonts w:ascii="Times New Roman" w:eastAsia="Times New Roman" w:hAnsi="Times New Roman" w:cs="Times New Roman"/>
          <w:sz w:val="28"/>
          <w:szCs w:val="28"/>
          <w:lang w:eastAsia="ru-RU"/>
        </w:rPr>
        <w:t>Кобринский</w:t>
      </w:r>
      <w:r w:rsidR="007923B2">
        <w:rPr>
          <w:rFonts w:ascii="Times New Roman" w:eastAsia="Times New Roman" w:hAnsi="Times New Roman" w:cs="Times New Roman"/>
          <w:sz w:val="28"/>
          <w:szCs w:val="28"/>
          <w:lang w:eastAsia="ru-RU"/>
        </w:rPr>
        <w:t xml:space="preserve"> военно-исторический музей им</w:t>
      </w:r>
      <w:r w:rsidR="007923B2">
        <w:rPr>
          <w:rFonts w:ascii="Times New Roman" w:eastAsia="Times New Roman" w:hAnsi="Times New Roman" w:cs="Times New Roman"/>
          <w:sz w:val="28"/>
          <w:szCs w:val="28"/>
          <w:lang w:val="be-BY" w:eastAsia="ru-RU"/>
        </w:rPr>
        <w:t>.</w:t>
      </w:r>
      <w:r w:rsidRPr="00A238EB">
        <w:rPr>
          <w:rFonts w:ascii="Times New Roman" w:eastAsia="Times New Roman" w:hAnsi="Times New Roman" w:cs="Times New Roman"/>
          <w:sz w:val="28"/>
          <w:szCs w:val="28"/>
          <w:lang w:eastAsia="ru-RU"/>
        </w:rPr>
        <w:t xml:space="preserve"> Александра Васильевича Суворова, </w:t>
      </w:r>
      <w:r w:rsidRPr="00A238EB">
        <w:rPr>
          <w:rFonts w:ascii="Times New Roman" w:eastAsia="Times New Roman" w:hAnsi="Times New Roman" w:cs="Times New Roman"/>
          <w:color w:val="000000"/>
          <w:spacing w:val="4"/>
          <w:sz w:val="28"/>
          <w:lang w:eastAsia="ru-RU"/>
        </w:rPr>
        <w:t>военно-исторический музей им. Д.К. Удовикова и Государственный мемориальный комплекс „Хатынь“.</w:t>
      </w:r>
    </w:p>
    <w:p w:rsidR="00A54E50" w:rsidRDefault="00A54E50" w:rsidP="00A54E50">
      <w:pPr>
        <w:ind w:firstLine="709"/>
        <w:contextualSpacing/>
        <w:jc w:val="both"/>
        <w:rPr>
          <w:rFonts w:ascii="Times New Roman" w:hAnsi="Times New Roman" w:cs="Times New Roman"/>
          <w:color w:val="000000"/>
          <w:sz w:val="28"/>
          <w:szCs w:val="28"/>
          <w:lang w:val="be-BY"/>
        </w:rPr>
      </w:pPr>
      <w:r w:rsidRPr="0090301D">
        <w:rPr>
          <w:rFonts w:ascii="Times New Roman" w:hAnsi="Times New Roman" w:cs="Times New Roman"/>
          <w:b/>
          <w:color w:val="000000"/>
          <w:sz w:val="28"/>
          <w:szCs w:val="28"/>
        </w:rPr>
        <w:t xml:space="preserve">При выполнении дипломной работы использовались следующие методы: </w:t>
      </w:r>
      <w:r w:rsidRPr="0090301D">
        <w:rPr>
          <w:rFonts w:ascii="Times New Roman" w:hAnsi="Times New Roman" w:cs="Times New Roman"/>
          <w:color w:val="000000"/>
          <w:sz w:val="28"/>
          <w:szCs w:val="28"/>
          <w:lang w:val="be-BY"/>
        </w:rPr>
        <w:t>общенаучные (анализ, синтез, обобщение, сравн</w:t>
      </w:r>
      <w:r>
        <w:rPr>
          <w:rFonts w:ascii="Times New Roman" w:hAnsi="Times New Roman" w:cs="Times New Roman"/>
          <w:color w:val="000000"/>
          <w:sz w:val="28"/>
          <w:szCs w:val="28"/>
          <w:lang w:val="be-BY"/>
        </w:rPr>
        <w:t>ение) и специально-исторические (историко-системный, историко-сравнительный) </w:t>
      </w:r>
      <w:r w:rsidRPr="0090301D">
        <w:rPr>
          <w:rFonts w:ascii="Times New Roman" w:hAnsi="Times New Roman" w:cs="Times New Roman"/>
          <w:color w:val="000000"/>
          <w:sz w:val="28"/>
          <w:szCs w:val="28"/>
          <w:lang w:val="be-BY"/>
        </w:rPr>
        <w:t>методы.</w:t>
      </w:r>
    </w:p>
    <w:p w:rsidR="00A54E50" w:rsidRPr="00230619" w:rsidRDefault="00A54E50" w:rsidP="00A54E50">
      <w:pPr>
        <w:ind w:firstLine="709"/>
        <w:contextualSpacing/>
        <w:jc w:val="both"/>
        <w:rPr>
          <w:rFonts w:ascii="Times New Roman" w:eastAsia="Times New Roman" w:hAnsi="Times New Roman" w:cs="Times New Roman"/>
          <w:sz w:val="28"/>
          <w:lang w:eastAsia="ru-RU"/>
        </w:rPr>
      </w:pPr>
      <w:r>
        <w:rPr>
          <w:rFonts w:ascii="Times New Roman" w:hAnsi="Times New Roman" w:cs="Times New Roman"/>
          <w:sz w:val="28"/>
          <w:szCs w:val="28"/>
        </w:rPr>
        <w:t>Полученные в ходе исследования результаты позволяют сделать обоснованные выводы о состоянии военно-исторических музеев в Республике Беларусь</w:t>
      </w:r>
      <w:r w:rsidRPr="00230619">
        <w:rPr>
          <w:rFonts w:ascii="Times New Roman" w:hAnsi="Times New Roman" w:cs="Times New Roman"/>
          <w:sz w:val="28"/>
          <w:szCs w:val="28"/>
        </w:rPr>
        <w:t>,</w:t>
      </w:r>
      <w:r>
        <w:rPr>
          <w:rFonts w:ascii="Times New Roman" w:hAnsi="Times New Roman" w:cs="Times New Roman"/>
          <w:sz w:val="28"/>
          <w:szCs w:val="28"/>
        </w:rPr>
        <w:t xml:space="preserve"> выявить культурно-исторический потенциал региона.</w:t>
      </w:r>
    </w:p>
    <w:p w:rsidR="00A54E50" w:rsidRDefault="00A54E50" w:rsidP="00A54E5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Проведённое исследование может быть использовано в учебном процессе п</w:t>
      </w:r>
      <w:r w:rsidR="007A2386">
        <w:rPr>
          <w:rFonts w:ascii="Times New Roman" w:hAnsi="Times New Roman" w:cs="Times New Roman"/>
          <w:sz w:val="28"/>
          <w:szCs w:val="28"/>
        </w:rPr>
        <w:t>ри подготовке специалистов в сфере</w:t>
      </w:r>
      <w:r>
        <w:rPr>
          <w:rFonts w:ascii="Times New Roman" w:hAnsi="Times New Roman" w:cs="Times New Roman"/>
          <w:sz w:val="28"/>
          <w:szCs w:val="28"/>
        </w:rPr>
        <w:t xml:space="preserve"> туризма и музееведения.</w:t>
      </w:r>
    </w:p>
    <w:p w:rsidR="00A54E50" w:rsidRDefault="00A54E50" w:rsidP="00A54E50">
      <w:pPr>
        <w:ind w:firstLine="709"/>
        <w:contextualSpacing/>
        <w:jc w:val="both"/>
        <w:rPr>
          <w:rFonts w:ascii="Times New Roman" w:hAnsi="Times New Roman" w:cs="Times New Roman"/>
          <w:color w:val="000000"/>
          <w:sz w:val="28"/>
          <w:szCs w:val="28"/>
        </w:rPr>
      </w:pPr>
    </w:p>
    <w:p w:rsidR="00A54E50" w:rsidRDefault="00A54E50" w:rsidP="00A54E50">
      <w:pPr>
        <w:ind w:firstLine="709"/>
        <w:contextualSpacing/>
        <w:jc w:val="both"/>
        <w:rPr>
          <w:rFonts w:ascii="Times New Roman" w:hAnsi="Times New Roman" w:cs="Times New Roman"/>
          <w:color w:val="000000"/>
          <w:sz w:val="28"/>
          <w:szCs w:val="28"/>
        </w:rPr>
      </w:pPr>
    </w:p>
    <w:p w:rsidR="00A54E50" w:rsidRDefault="00A54E50" w:rsidP="00A54E50">
      <w:pPr>
        <w:ind w:firstLine="709"/>
        <w:contextualSpacing/>
        <w:jc w:val="both"/>
        <w:rPr>
          <w:rFonts w:ascii="Times New Roman" w:hAnsi="Times New Roman" w:cs="Times New Roman"/>
          <w:color w:val="000000"/>
          <w:sz w:val="28"/>
          <w:szCs w:val="28"/>
        </w:rPr>
      </w:pPr>
    </w:p>
    <w:p w:rsidR="00A54E50" w:rsidRDefault="00A54E50" w:rsidP="00A54E50">
      <w:pPr>
        <w:ind w:firstLine="709"/>
        <w:contextualSpacing/>
        <w:jc w:val="both"/>
        <w:rPr>
          <w:rFonts w:ascii="Times New Roman" w:hAnsi="Times New Roman" w:cs="Times New Roman"/>
          <w:color w:val="000000"/>
          <w:sz w:val="28"/>
          <w:szCs w:val="28"/>
        </w:rPr>
      </w:pPr>
    </w:p>
    <w:p w:rsidR="00A54E50" w:rsidRDefault="00A54E50" w:rsidP="00A54E50">
      <w:pPr>
        <w:ind w:firstLine="709"/>
        <w:contextualSpacing/>
        <w:jc w:val="both"/>
        <w:rPr>
          <w:rFonts w:ascii="Times New Roman" w:hAnsi="Times New Roman" w:cs="Times New Roman"/>
          <w:color w:val="000000"/>
          <w:sz w:val="28"/>
          <w:szCs w:val="28"/>
        </w:rPr>
      </w:pPr>
    </w:p>
    <w:p w:rsidR="00A54E50" w:rsidRDefault="00A54E50" w:rsidP="00A54E50">
      <w:pPr>
        <w:ind w:firstLine="709"/>
        <w:contextualSpacing/>
        <w:jc w:val="both"/>
        <w:rPr>
          <w:rFonts w:ascii="Times New Roman" w:hAnsi="Times New Roman" w:cs="Times New Roman"/>
          <w:color w:val="000000"/>
          <w:sz w:val="28"/>
          <w:szCs w:val="28"/>
        </w:rPr>
      </w:pPr>
    </w:p>
    <w:p w:rsidR="00125375" w:rsidRPr="00142333" w:rsidRDefault="00125375" w:rsidP="00815A7C">
      <w:pPr>
        <w:spacing w:after="0" w:line="360" w:lineRule="exact"/>
        <w:ind w:firstLine="709"/>
        <w:jc w:val="both"/>
        <w:rPr>
          <w:rFonts w:ascii="Times New Roman" w:hAnsi="Times New Roman" w:cs="Times New Roman"/>
          <w:sz w:val="28"/>
          <w:szCs w:val="28"/>
          <w:shd w:val="clear" w:color="auto" w:fill="FFFFFF"/>
        </w:rPr>
      </w:pPr>
    </w:p>
    <w:p w:rsidR="00125375" w:rsidRPr="00142333" w:rsidRDefault="00125375" w:rsidP="00125375">
      <w:pPr>
        <w:spacing w:after="0"/>
        <w:rPr>
          <w:rFonts w:ascii="Times New Roman" w:hAnsi="Times New Roman" w:cs="Times New Roman"/>
          <w:sz w:val="28"/>
          <w:szCs w:val="28"/>
          <w:shd w:val="clear" w:color="auto" w:fill="FFFFFF"/>
        </w:rPr>
      </w:pPr>
    </w:p>
    <w:p w:rsidR="00125375" w:rsidRPr="0085148D" w:rsidRDefault="00125375" w:rsidP="00125375">
      <w:pPr>
        <w:spacing w:after="0"/>
        <w:jc w:val="center"/>
        <w:rPr>
          <w:rFonts w:ascii="Times New Roman" w:hAnsi="Times New Roman" w:cs="Times New Roman"/>
          <w:b/>
          <w:sz w:val="32"/>
          <w:szCs w:val="32"/>
          <w:lang w:val="be-BY"/>
        </w:rPr>
      </w:pPr>
      <w:r w:rsidRPr="0085148D">
        <w:rPr>
          <w:rFonts w:ascii="Times New Roman" w:hAnsi="Times New Roman" w:cs="Times New Roman"/>
          <w:b/>
          <w:sz w:val="32"/>
          <w:szCs w:val="32"/>
          <w:lang w:val="be-BY"/>
        </w:rPr>
        <w:lastRenderedPageBreak/>
        <w:t>Р</w:t>
      </w:r>
      <w:bookmarkStart w:id="0" w:name="_GoBack"/>
      <w:bookmarkEnd w:id="0"/>
      <w:r w:rsidRPr="0085148D">
        <w:rPr>
          <w:rFonts w:ascii="Times New Roman" w:hAnsi="Times New Roman" w:cs="Times New Roman"/>
          <w:b/>
          <w:sz w:val="32"/>
          <w:szCs w:val="32"/>
          <w:lang w:val="be-BY"/>
        </w:rPr>
        <w:t>ЭФЕРАТ</w:t>
      </w:r>
    </w:p>
    <w:p w:rsidR="00125375" w:rsidRPr="00142333" w:rsidRDefault="00125375" w:rsidP="00125375">
      <w:pPr>
        <w:spacing w:after="0" w:line="360" w:lineRule="exact"/>
        <w:jc w:val="center"/>
        <w:rPr>
          <w:rFonts w:ascii="Times New Roman" w:hAnsi="Times New Roman" w:cs="Times New Roman"/>
          <w:sz w:val="28"/>
          <w:szCs w:val="28"/>
          <w:lang w:val="be-BY"/>
        </w:rPr>
      </w:pPr>
      <w:r w:rsidRPr="00142333">
        <w:rPr>
          <w:rFonts w:ascii="Times New Roman" w:hAnsi="Times New Roman" w:cs="Times New Roman"/>
          <w:sz w:val="28"/>
          <w:szCs w:val="28"/>
          <w:lang w:val="be-BY"/>
        </w:rPr>
        <w:t>Грышына Мак</w:t>
      </w:r>
      <w:r w:rsidR="00AC0322" w:rsidRPr="00142333">
        <w:rPr>
          <w:rFonts w:ascii="Times New Roman" w:hAnsi="Times New Roman" w:cs="Times New Roman"/>
          <w:sz w:val="28"/>
          <w:szCs w:val="28"/>
          <w:lang w:val="be-BY"/>
        </w:rPr>
        <w:t>сіма Ігаравіча</w:t>
      </w:r>
    </w:p>
    <w:p w:rsidR="00125375" w:rsidRPr="00C5192C" w:rsidRDefault="00AC0322" w:rsidP="00AC0322">
      <w:pPr>
        <w:spacing w:after="0" w:line="360" w:lineRule="exact"/>
        <w:ind w:firstLine="709"/>
        <w:jc w:val="center"/>
        <w:rPr>
          <w:rFonts w:ascii="Times New Roman" w:hAnsi="Times New Roman" w:cs="Times New Roman"/>
          <w:sz w:val="28"/>
          <w:szCs w:val="28"/>
          <w:lang w:val="be-BY"/>
        </w:rPr>
      </w:pPr>
      <w:r>
        <w:rPr>
          <w:rFonts w:ascii="Times New Roman" w:hAnsi="Times New Roman" w:cs="Times New Roman"/>
          <w:b/>
          <w:sz w:val="28"/>
          <w:szCs w:val="28"/>
          <w:lang w:val="be-BY"/>
        </w:rPr>
        <w:t>Ваенна-гістарычныя музеі Беларусі (1991-2016)</w:t>
      </w:r>
    </w:p>
    <w:p w:rsidR="00142333" w:rsidRDefault="00142333" w:rsidP="00125375">
      <w:pPr>
        <w:spacing w:after="0" w:line="360" w:lineRule="exact"/>
        <w:ind w:firstLine="709"/>
        <w:jc w:val="both"/>
        <w:rPr>
          <w:rFonts w:ascii="Times New Roman" w:hAnsi="Times New Roman" w:cs="Times New Roman"/>
          <w:b/>
          <w:sz w:val="28"/>
          <w:szCs w:val="28"/>
          <w:lang w:val="be-BY"/>
        </w:rPr>
      </w:pPr>
    </w:p>
    <w:p w:rsidR="00AC0322" w:rsidRDefault="00125375" w:rsidP="00125375">
      <w:pPr>
        <w:spacing w:after="0" w:line="360" w:lineRule="exact"/>
        <w:ind w:firstLine="709"/>
        <w:jc w:val="both"/>
        <w:rPr>
          <w:rFonts w:ascii="Times New Roman" w:hAnsi="Times New Roman" w:cs="Times New Roman"/>
          <w:sz w:val="28"/>
          <w:szCs w:val="28"/>
          <w:lang w:val="be-BY"/>
        </w:rPr>
      </w:pPr>
      <w:r w:rsidRPr="00C5192C">
        <w:rPr>
          <w:rFonts w:ascii="Times New Roman" w:hAnsi="Times New Roman" w:cs="Times New Roman"/>
          <w:b/>
          <w:sz w:val="28"/>
          <w:szCs w:val="28"/>
          <w:lang w:val="be-BY"/>
        </w:rPr>
        <w:t>Ключавыя словы:</w:t>
      </w:r>
      <w:r w:rsidRPr="00C5192C">
        <w:rPr>
          <w:rFonts w:ascii="Times New Roman" w:hAnsi="Times New Roman" w:cs="Times New Roman"/>
          <w:sz w:val="28"/>
          <w:szCs w:val="28"/>
          <w:lang w:val="be-BY"/>
        </w:rPr>
        <w:t xml:space="preserve"> </w:t>
      </w:r>
      <w:r w:rsidR="00AC0322" w:rsidRPr="00AC0322">
        <w:rPr>
          <w:rFonts w:ascii="Times New Roman" w:hAnsi="Times New Roman" w:cs="Times New Roman"/>
          <w:sz w:val="28"/>
          <w:szCs w:val="28"/>
          <w:lang w:val="be-BY"/>
        </w:rPr>
        <w:t>ваенна-гістарычныя музеі</w:t>
      </w:r>
      <w:r w:rsidRPr="00C5192C">
        <w:rPr>
          <w:rFonts w:ascii="Times New Roman" w:hAnsi="Times New Roman" w:cs="Times New Roman"/>
          <w:sz w:val="28"/>
          <w:szCs w:val="28"/>
          <w:lang w:val="be-BY"/>
        </w:rPr>
        <w:t xml:space="preserve">, </w:t>
      </w:r>
      <w:r w:rsidR="00AC0322">
        <w:rPr>
          <w:rFonts w:ascii="Times New Roman" w:hAnsi="Times New Roman" w:cs="Times New Roman"/>
          <w:sz w:val="28"/>
          <w:szCs w:val="28"/>
          <w:lang w:val="be-BY"/>
        </w:rPr>
        <w:t>фондавыя зборы</w:t>
      </w:r>
      <w:r w:rsidR="00AC0322" w:rsidRPr="00AC0322">
        <w:rPr>
          <w:rFonts w:ascii="Times New Roman" w:hAnsi="Times New Roman" w:cs="Times New Roman"/>
          <w:sz w:val="28"/>
          <w:szCs w:val="28"/>
          <w:lang w:val="be-BY"/>
        </w:rPr>
        <w:t>, актуалізацыя калекцый, каталагізацыя.</w:t>
      </w:r>
    </w:p>
    <w:p w:rsidR="00AC0322" w:rsidRDefault="00125375" w:rsidP="00125375">
      <w:pPr>
        <w:spacing w:after="0" w:line="360" w:lineRule="exact"/>
        <w:ind w:firstLine="709"/>
        <w:jc w:val="both"/>
        <w:rPr>
          <w:rFonts w:ascii="Times New Roman" w:hAnsi="Times New Roman" w:cs="Times New Roman"/>
          <w:spacing w:val="-20"/>
          <w:sz w:val="28"/>
          <w:szCs w:val="28"/>
          <w:lang w:val="be-BY"/>
        </w:rPr>
      </w:pPr>
      <w:r w:rsidRPr="00C5192C">
        <w:rPr>
          <w:rFonts w:ascii="Times New Roman" w:hAnsi="Times New Roman" w:cs="Times New Roman"/>
          <w:b/>
          <w:sz w:val="28"/>
          <w:szCs w:val="28"/>
          <w:lang w:val="be-BY"/>
        </w:rPr>
        <w:t>Актуальнасць:</w:t>
      </w:r>
      <w:r w:rsidRPr="00C5192C">
        <w:rPr>
          <w:rFonts w:ascii="Times New Roman" w:hAnsi="Times New Roman" w:cs="Times New Roman"/>
          <w:sz w:val="28"/>
          <w:szCs w:val="28"/>
          <w:lang w:val="be-BY"/>
        </w:rPr>
        <w:t xml:space="preserve"> </w:t>
      </w:r>
      <w:r w:rsidR="00AC0322" w:rsidRPr="00AC0322">
        <w:rPr>
          <w:rFonts w:ascii="Times New Roman" w:hAnsi="Times New Roman" w:cs="Times New Roman"/>
          <w:spacing w:val="-20"/>
          <w:sz w:val="28"/>
          <w:szCs w:val="28"/>
          <w:lang w:val="be-BY"/>
        </w:rPr>
        <w:t>дыпломная праца накіравана на вывучэнне ваенна-гістарычных музеяў у Рэспубліцы Беларусь і на выяўленне культурна-гістарычнага патэнцыялу рэгіёну.</w:t>
      </w:r>
    </w:p>
    <w:p w:rsidR="00AC0322" w:rsidRDefault="00125375" w:rsidP="00125375">
      <w:pPr>
        <w:spacing w:after="0" w:line="360" w:lineRule="exact"/>
        <w:ind w:firstLine="709"/>
        <w:jc w:val="both"/>
        <w:rPr>
          <w:rFonts w:ascii="Times New Roman" w:hAnsi="Times New Roman" w:cs="Times New Roman"/>
          <w:b/>
          <w:sz w:val="28"/>
          <w:szCs w:val="28"/>
          <w:lang w:val="be-BY"/>
        </w:rPr>
      </w:pPr>
      <w:r w:rsidRPr="00C5192C">
        <w:rPr>
          <w:rFonts w:ascii="Times New Roman" w:hAnsi="Times New Roman" w:cs="Times New Roman"/>
          <w:b/>
          <w:sz w:val="28"/>
          <w:szCs w:val="28"/>
          <w:lang w:val="be-BY"/>
        </w:rPr>
        <w:t>Мэта даследавання</w:t>
      </w:r>
      <w:r w:rsidR="00AC0322" w:rsidRPr="00AC0322">
        <w:rPr>
          <w:rFonts w:ascii="Times New Roman" w:hAnsi="Times New Roman" w:cs="Times New Roman"/>
          <w:sz w:val="28"/>
          <w:szCs w:val="28"/>
          <w:lang w:val="be-BY"/>
        </w:rPr>
        <w:t>:</w:t>
      </w:r>
      <w:r w:rsidR="00AC0322">
        <w:rPr>
          <w:rFonts w:ascii="Times New Roman" w:hAnsi="Times New Roman" w:cs="Times New Roman"/>
          <w:sz w:val="28"/>
          <w:szCs w:val="28"/>
          <w:lang w:val="be-BY"/>
        </w:rPr>
        <w:t xml:space="preserve"> </w:t>
      </w:r>
      <w:r w:rsidR="00AC0322" w:rsidRPr="00AC0322">
        <w:rPr>
          <w:lang w:val="be-BY"/>
        </w:rPr>
        <w:t xml:space="preserve"> </w:t>
      </w:r>
      <w:r w:rsidR="00AC0322" w:rsidRPr="00AC0322">
        <w:rPr>
          <w:rFonts w:ascii="Times New Roman" w:hAnsi="Times New Roman" w:cs="Times New Roman"/>
          <w:sz w:val="28"/>
          <w:szCs w:val="28"/>
          <w:lang w:val="be-BY"/>
        </w:rPr>
        <w:t>вывучэнне гісторыі стварэння і экскурсійнага патэнцыялу ваенна-гістарычных музеяў у Рэспубліцы Беларусь</w:t>
      </w:r>
      <w:r w:rsidR="00AC0322">
        <w:rPr>
          <w:rFonts w:ascii="Times New Roman" w:hAnsi="Times New Roman" w:cs="Times New Roman"/>
          <w:b/>
          <w:sz w:val="28"/>
          <w:szCs w:val="28"/>
          <w:lang w:val="be-BY"/>
        </w:rPr>
        <w:t>.</w:t>
      </w:r>
    </w:p>
    <w:p w:rsidR="00125375" w:rsidRPr="00C5192C" w:rsidRDefault="00125375" w:rsidP="00125375">
      <w:pPr>
        <w:spacing w:after="0" w:line="360" w:lineRule="exact"/>
        <w:ind w:firstLine="709"/>
        <w:jc w:val="both"/>
        <w:rPr>
          <w:rFonts w:ascii="Times New Roman" w:hAnsi="Times New Roman" w:cs="Times New Roman"/>
          <w:sz w:val="28"/>
          <w:szCs w:val="28"/>
          <w:lang w:val="be-BY"/>
        </w:rPr>
      </w:pPr>
      <w:r w:rsidRPr="00C5192C">
        <w:rPr>
          <w:rFonts w:ascii="Times New Roman" w:hAnsi="Times New Roman" w:cs="Times New Roman"/>
          <w:b/>
          <w:sz w:val="28"/>
          <w:szCs w:val="28"/>
          <w:lang w:val="be-BY"/>
        </w:rPr>
        <w:t>Аб'ект даследавання:</w:t>
      </w:r>
      <w:r w:rsidRPr="00C5192C">
        <w:rPr>
          <w:rFonts w:ascii="Times New Roman" w:hAnsi="Times New Roman" w:cs="Times New Roman"/>
          <w:sz w:val="28"/>
          <w:szCs w:val="28"/>
          <w:lang w:val="be-BY"/>
        </w:rPr>
        <w:t xml:space="preserve"> </w:t>
      </w:r>
      <w:r w:rsidR="00AC0322" w:rsidRPr="00AC0322">
        <w:rPr>
          <w:rFonts w:ascii="Times New Roman" w:hAnsi="Times New Roman" w:cs="Times New Roman"/>
          <w:sz w:val="28"/>
          <w:szCs w:val="28"/>
          <w:lang w:val="be-BY"/>
        </w:rPr>
        <w:t>ваенна-гістарычная спадчына Рэспублікі Беларусь.</w:t>
      </w:r>
    </w:p>
    <w:p w:rsidR="00AC0322" w:rsidRDefault="00125375" w:rsidP="00125375">
      <w:pPr>
        <w:spacing w:after="0" w:line="360" w:lineRule="exact"/>
        <w:ind w:firstLine="709"/>
        <w:jc w:val="both"/>
        <w:rPr>
          <w:rFonts w:ascii="Times New Roman" w:hAnsi="Times New Roman" w:cs="Times New Roman"/>
          <w:sz w:val="28"/>
          <w:szCs w:val="28"/>
          <w:lang w:val="be-BY"/>
        </w:rPr>
      </w:pPr>
      <w:r w:rsidRPr="00C5192C">
        <w:rPr>
          <w:rFonts w:ascii="Times New Roman" w:hAnsi="Times New Roman" w:cs="Times New Roman"/>
          <w:b/>
          <w:sz w:val="28"/>
          <w:szCs w:val="28"/>
          <w:lang w:val="be-BY"/>
        </w:rPr>
        <w:t>Прадмет даследавання:</w:t>
      </w:r>
      <w:r w:rsidRPr="00C5192C">
        <w:rPr>
          <w:rFonts w:ascii="Times New Roman" w:hAnsi="Times New Roman" w:cs="Times New Roman"/>
          <w:sz w:val="28"/>
          <w:szCs w:val="28"/>
          <w:lang w:val="be-BY"/>
        </w:rPr>
        <w:t xml:space="preserve"> </w:t>
      </w:r>
      <w:r w:rsidR="00AC0322" w:rsidRPr="00AC0322">
        <w:rPr>
          <w:rFonts w:ascii="Times New Roman" w:hAnsi="Times New Roman" w:cs="Times New Roman"/>
          <w:sz w:val="28"/>
          <w:szCs w:val="28"/>
          <w:lang w:val="be-BY"/>
        </w:rPr>
        <w:t>такія дзяржаўныя ўстановы культуры, як Брэсцкая крэпасць, гісторыка-культурны комплекс «Лінія Сталіна», Беларускі дзяржаўны музей гісторыі Вялікай Айчыннай вайны, музей бітвы за Днепр, Ваўкавыскі ваенна-гістарычны музей ім</w:t>
      </w:r>
      <w:r w:rsidR="00BD69E6">
        <w:rPr>
          <w:rFonts w:ascii="Times New Roman" w:hAnsi="Times New Roman" w:cs="Times New Roman"/>
          <w:sz w:val="28"/>
          <w:szCs w:val="28"/>
          <w:lang w:val="be-BY"/>
        </w:rPr>
        <w:t>я</w:t>
      </w:r>
      <w:r w:rsidR="00AC0322" w:rsidRPr="00AC0322">
        <w:rPr>
          <w:rFonts w:ascii="Times New Roman" w:hAnsi="Times New Roman" w:cs="Times New Roman"/>
          <w:sz w:val="28"/>
          <w:szCs w:val="28"/>
          <w:lang w:val="be-BY"/>
        </w:rPr>
        <w:t xml:space="preserve"> П.І. Багратыёна, Кобрынскі ваенна-гістарычны музей імя Аляксандра Васільевіча Суворава, ваенна-гістарычны музей ім</w:t>
      </w:r>
      <w:r w:rsidR="00BD69E6">
        <w:rPr>
          <w:rFonts w:ascii="Times New Roman" w:hAnsi="Times New Roman" w:cs="Times New Roman"/>
          <w:sz w:val="28"/>
          <w:szCs w:val="28"/>
          <w:lang w:val="be-BY"/>
        </w:rPr>
        <w:t>я</w:t>
      </w:r>
      <w:r w:rsidR="00AC0322" w:rsidRPr="00AC0322">
        <w:rPr>
          <w:rFonts w:ascii="Times New Roman" w:hAnsi="Times New Roman" w:cs="Times New Roman"/>
          <w:sz w:val="28"/>
          <w:szCs w:val="28"/>
          <w:lang w:val="be-BY"/>
        </w:rPr>
        <w:t xml:space="preserve"> Д.К. Удов</w:t>
      </w:r>
      <w:r w:rsidR="00AC0322">
        <w:rPr>
          <w:rFonts w:ascii="Times New Roman" w:hAnsi="Times New Roman" w:cs="Times New Roman"/>
          <w:sz w:val="28"/>
          <w:szCs w:val="28"/>
          <w:lang w:val="be-BY"/>
        </w:rPr>
        <w:t>і</w:t>
      </w:r>
      <w:r w:rsidR="00AC0322" w:rsidRPr="00AC0322">
        <w:rPr>
          <w:rFonts w:ascii="Times New Roman" w:hAnsi="Times New Roman" w:cs="Times New Roman"/>
          <w:sz w:val="28"/>
          <w:szCs w:val="28"/>
          <w:lang w:val="be-BY"/>
        </w:rPr>
        <w:t>к</w:t>
      </w:r>
      <w:r w:rsidR="00AC0322">
        <w:rPr>
          <w:rFonts w:ascii="Times New Roman" w:hAnsi="Times New Roman" w:cs="Times New Roman"/>
          <w:sz w:val="28"/>
          <w:szCs w:val="28"/>
          <w:lang w:val="be-BY"/>
        </w:rPr>
        <w:t xml:space="preserve">ава і </w:t>
      </w:r>
      <w:r w:rsidR="00AC0322" w:rsidRPr="00AC0322">
        <w:rPr>
          <w:rFonts w:ascii="Times New Roman" w:hAnsi="Times New Roman" w:cs="Times New Roman"/>
          <w:sz w:val="28"/>
          <w:szCs w:val="28"/>
          <w:lang w:val="be-BY"/>
        </w:rPr>
        <w:t>Дзяржаўны мемарыяльны комплекс</w:t>
      </w:r>
      <w:r w:rsidR="00AC0322">
        <w:rPr>
          <w:rFonts w:ascii="Times New Roman" w:hAnsi="Times New Roman" w:cs="Times New Roman"/>
          <w:sz w:val="28"/>
          <w:szCs w:val="28"/>
          <w:lang w:val="be-BY"/>
        </w:rPr>
        <w:t xml:space="preserve"> </w:t>
      </w:r>
      <w:r w:rsidR="00AC0322" w:rsidRPr="00AC0322">
        <w:rPr>
          <w:rFonts w:ascii="Times New Roman" w:hAnsi="Times New Roman" w:cs="Times New Roman"/>
          <w:sz w:val="28"/>
          <w:szCs w:val="28"/>
          <w:lang w:val="be-BY"/>
        </w:rPr>
        <w:t>" Хатынь ".</w:t>
      </w:r>
    </w:p>
    <w:p w:rsidR="00125375" w:rsidRPr="00C5192C" w:rsidRDefault="00BD69E6" w:rsidP="00125375">
      <w:pPr>
        <w:spacing w:after="0" w:line="360" w:lineRule="exact"/>
        <w:ind w:firstLine="709"/>
        <w:jc w:val="both"/>
        <w:rPr>
          <w:rFonts w:ascii="Times New Roman" w:hAnsi="Times New Roman" w:cs="Times New Roman"/>
          <w:sz w:val="28"/>
          <w:szCs w:val="28"/>
          <w:lang w:val="be-BY"/>
        </w:rPr>
      </w:pPr>
      <w:r w:rsidRPr="00BD69E6">
        <w:rPr>
          <w:rFonts w:ascii="Times New Roman" w:hAnsi="Times New Roman" w:cs="Times New Roman"/>
          <w:b/>
          <w:sz w:val="28"/>
          <w:szCs w:val="28"/>
          <w:lang w:val="be-BY"/>
        </w:rPr>
        <w:t>Пры выкананні дыпломнай працы вы</w:t>
      </w:r>
      <w:r>
        <w:rPr>
          <w:rFonts w:ascii="Times New Roman" w:hAnsi="Times New Roman" w:cs="Times New Roman"/>
          <w:b/>
          <w:sz w:val="28"/>
          <w:szCs w:val="28"/>
          <w:lang w:val="be-BY"/>
        </w:rPr>
        <w:t>карыстоўваліся наступныя метады</w:t>
      </w:r>
      <w:r w:rsidR="00125375" w:rsidRPr="00C5192C">
        <w:rPr>
          <w:rFonts w:ascii="Times New Roman" w:hAnsi="Times New Roman" w:cs="Times New Roman"/>
          <w:b/>
          <w:sz w:val="28"/>
          <w:szCs w:val="28"/>
          <w:lang w:val="be-BY"/>
        </w:rPr>
        <w:t xml:space="preserve"> даследавання:</w:t>
      </w:r>
      <w:r w:rsidR="00125375" w:rsidRPr="00C5192C">
        <w:rPr>
          <w:rFonts w:ascii="Times New Roman" w:hAnsi="Times New Roman" w:cs="Times New Roman"/>
          <w:sz w:val="28"/>
          <w:szCs w:val="28"/>
          <w:lang w:val="be-BY"/>
        </w:rPr>
        <w:t xml:space="preserve"> </w:t>
      </w:r>
      <w:r w:rsidR="00125375" w:rsidRPr="0085148D">
        <w:rPr>
          <w:rFonts w:ascii="Times New Roman" w:hAnsi="Times New Roman" w:cs="Times New Roman"/>
          <w:spacing w:val="-20"/>
          <w:sz w:val="28"/>
          <w:szCs w:val="28"/>
          <w:lang w:val="be-BY"/>
        </w:rPr>
        <w:t>агульнанавуковыя (аналіз, сінтэз, абагульненне, параўнанне) і спецыяльна-гістарычныя (гісторыка-сістэмны, гісторыка-параўнальны) метады.</w:t>
      </w:r>
    </w:p>
    <w:p w:rsidR="00A56B29" w:rsidRPr="00A56B29" w:rsidRDefault="00A56B29" w:rsidP="00A56B29">
      <w:pPr>
        <w:spacing w:after="0" w:line="360" w:lineRule="exact"/>
        <w:ind w:firstLine="709"/>
        <w:jc w:val="both"/>
        <w:rPr>
          <w:rFonts w:ascii="Times New Roman" w:hAnsi="Times New Roman" w:cs="Times New Roman"/>
          <w:sz w:val="28"/>
          <w:szCs w:val="28"/>
          <w:shd w:val="clear" w:color="auto" w:fill="FFFFFF"/>
          <w:lang w:val="be-BY"/>
        </w:rPr>
      </w:pPr>
      <w:r w:rsidRPr="00A56B29">
        <w:rPr>
          <w:rFonts w:ascii="Times New Roman" w:hAnsi="Times New Roman" w:cs="Times New Roman"/>
          <w:sz w:val="28"/>
          <w:szCs w:val="28"/>
          <w:shd w:val="clear" w:color="auto" w:fill="FFFFFF"/>
          <w:lang w:val="be-BY"/>
        </w:rPr>
        <w:t>Атрыманыя ў ходзе даследавання вынікі дазваляюць зрабіць абгрунтаваныя высновы аб стане ваенна-гістарычных музеяў у Рэспубліцы Беларусь, выявіць культурна-гістарычны патэнцыял рэгіёну.</w:t>
      </w:r>
    </w:p>
    <w:p w:rsidR="00125375" w:rsidRPr="007A2386" w:rsidRDefault="00A56B29" w:rsidP="00A56B29">
      <w:pPr>
        <w:spacing w:after="0" w:line="360" w:lineRule="exact"/>
        <w:ind w:firstLine="709"/>
        <w:jc w:val="both"/>
        <w:rPr>
          <w:rFonts w:ascii="Times New Roman" w:hAnsi="Times New Roman" w:cs="Times New Roman"/>
          <w:sz w:val="28"/>
          <w:szCs w:val="28"/>
          <w:shd w:val="clear" w:color="auto" w:fill="FFFFFF"/>
          <w:lang w:val="be-BY"/>
        </w:rPr>
      </w:pPr>
      <w:r w:rsidRPr="00A56B29">
        <w:rPr>
          <w:rFonts w:ascii="Times New Roman" w:hAnsi="Times New Roman" w:cs="Times New Roman"/>
          <w:sz w:val="28"/>
          <w:szCs w:val="28"/>
          <w:shd w:val="clear" w:color="auto" w:fill="FFFFFF"/>
          <w:lang w:val="be-BY"/>
        </w:rPr>
        <w:t>Праведзенае даследаванне можа быць выкарыстана ў вучэбным працэсе пры падрыхтоўцы спецыялістаў</w:t>
      </w:r>
      <w:r w:rsidR="007A2386">
        <w:rPr>
          <w:rFonts w:ascii="Times New Roman" w:hAnsi="Times New Roman" w:cs="Times New Roman"/>
          <w:sz w:val="28"/>
          <w:szCs w:val="28"/>
          <w:shd w:val="clear" w:color="auto" w:fill="FFFFFF"/>
          <w:lang w:val="be-BY"/>
        </w:rPr>
        <w:t xml:space="preserve"> у</w:t>
      </w:r>
      <w:r w:rsidRPr="00A56B29">
        <w:rPr>
          <w:rFonts w:ascii="Times New Roman" w:hAnsi="Times New Roman" w:cs="Times New Roman"/>
          <w:sz w:val="28"/>
          <w:szCs w:val="28"/>
          <w:shd w:val="clear" w:color="auto" w:fill="FFFFFF"/>
          <w:lang w:val="be-BY"/>
        </w:rPr>
        <w:t xml:space="preserve"> сферы турызму і музеязнаўства.</w:t>
      </w:r>
    </w:p>
    <w:p w:rsidR="00125375" w:rsidRDefault="00125375"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Default="00142333" w:rsidP="00815A7C">
      <w:pPr>
        <w:spacing w:after="0" w:line="360" w:lineRule="exact"/>
        <w:ind w:firstLine="709"/>
        <w:jc w:val="both"/>
        <w:rPr>
          <w:rFonts w:ascii="Times New Roman" w:hAnsi="Times New Roman" w:cs="Times New Roman"/>
          <w:sz w:val="28"/>
          <w:szCs w:val="28"/>
          <w:lang w:val="be-BY"/>
        </w:rPr>
      </w:pPr>
    </w:p>
    <w:p w:rsidR="00142333" w:rsidRPr="00C90DEB" w:rsidRDefault="00142333" w:rsidP="00142333">
      <w:pPr>
        <w:spacing w:after="120" w:line="360" w:lineRule="exact"/>
        <w:jc w:val="center"/>
        <w:rPr>
          <w:rFonts w:ascii="Times New Roman" w:hAnsi="Times New Roman" w:cs="Times New Roman"/>
          <w:b/>
          <w:sz w:val="32"/>
          <w:szCs w:val="32"/>
          <w:lang w:val="en-US"/>
        </w:rPr>
      </w:pPr>
      <w:r w:rsidRPr="00C90DEB">
        <w:rPr>
          <w:rFonts w:ascii="Times New Roman" w:hAnsi="Times New Roman" w:cs="Times New Roman"/>
          <w:b/>
          <w:sz w:val="32"/>
          <w:szCs w:val="32"/>
          <w:lang w:val="en-US"/>
        </w:rPr>
        <w:lastRenderedPageBreak/>
        <w:t>ABSTRACT</w:t>
      </w:r>
    </w:p>
    <w:p w:rsidR="00142333" w:rsidRDefault="00142333" w:rsidP="00142333">
      <w:pPr>
        <w:spacing w:after="0" w:line="360" w:lineRule="exact"/>
        <w:jc w:val="center"/>
        <w:rPr>
          <w:rFonts w:ascii="Times New Roman" w:hAnsi="Times New Roman" w:cs="Times New Roman"/>
          <w:b/>
          <w:sz w:val="28"/>
          <w:szCs w:val="28"/>
          <w:lang w:val="en-US"/>
        </w:rPr>
      </w:pPr>
      <w:r w:rsidRPr="00C90DEB">
        <w:rPr>
          <w:rFonts w:ascii="Times New Roman" w:hAnsi="Times New Roman" w:cs="Times New Roman"/>
          <w:b/>
          <w:sz w:val="28"/>
          <w:szCs w:val="28"/>
          <w:lang w:val="en-US"/>
        </w:rPr>
        <w:t>of Grishin Maksim</w:t>
      </w:r>
    </w:p>
    <w:p w:rsidR="00142333" w:rsidRPr="00125375" w:rsidRDefault="00142333" w:rsidP="00142333">
      <w:pPr>
        <w:spacing w:after="0" w:line="360" w:lineRule="exact"/>
        <w:jc w:val="center"/>
        <w:rPr>
          <w:rFonts w:ascii="Times New Roman" w:hAnsi="Times New Roman" w:cs="Times New Roman"/>
          <w:b/>
          <w:sz w:val="28"/>
          <w:szCs w:val="28"/>
          <w:lang w:val="en-US"/>
        </w:rPr>
      </w:pPr>
      <w:r w:rsidRPr="00125375">
        <w:rPr>
          <w:rFonts w:ascii="Times New Roman" w:hAnsi="Times New Roman" w:cs="Times New Roman"/>
          <w:b/>
          <w:sz w:val="28"/>
          <w:szCs w:val="28"/>
          <w:shd w:val="clear" w:color="auto" w:fill="FFFFFF"/>
          <w:lang w:val="en-US"/>
        </w:rPr>
        <w:t xml:space="preserve">Military-historical museums of the Republic of Belarus </w:t>
      </w:r>
      <w:r w:rsidRPr="00125375">
        <w:rPr>
          <w:rFonts w:ascii="Times New Roman" w:hAnsi="Times New Roman" w:cs="Times New Roman"/>
          <w:b/>
          <w:sz w:val="28"/>
          <w:szCs w:val="28"/>
          <w:lang w:val="en-US"/>
        </w:rPr>
        <w:t>(1991-2016).</w:t>
      </w:r>
    </w:p>
    <w:p w:rsidR="00142333" w:rsidRPr="00125375" w:rsidRDefault="00142333" w:rsidP="00142333">
      <w:pPr>
        <w:spacing w:after="0" w:line="360" w:lineRule="exact"/>
        <w:jc w:val="center"/>
        <w:rPr>
          <w:rFonts w:ascii="Times New Roman" w:hAnsi="Times New Roman" w:cs="Times New Roman"/>
          <w:sz w:val="28"/>
          <w:szCs w:val="28"/>
          <w:lang w:val="en-US"/>
        </w:rPr>
      </w:pPr>
    </w:p>
    <w:p w:rsidR="00142333" w:rsidRPr="00C90DEB"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C90DEB">
        <w:rPr>
          <w:rFonts w:ascii="Times New Roman" w:hAnsi="Times New Roman" w:cs="Times New Roman"/>
          <w:b/>
          <w:sz w:val="28"/>
          <w:szCs w:val="28"/>
          <w:shd w:val="clear" w:color="auto" w:fill="FFFFFF"/>
          <w:lang w:val="en-US"/>
        </w:rPr>
        <w:t>Keywords:</w:t>
      </w:r>
      <w:r w:rsidRPr="00C90DEB">
        <w:rPr>
          <w:rFonts w:ascii="Times New Roman" w:hAnsi="Times New Roman" w:cs="Times New Roman"/>
          <w:sz w:val="28"/>
          <w:szCs w:val="28"/>
          <w:shd w:val="clear" w:color="auto" w:fill="FFFFFF"/>
          <w:lang w:val="en-US"/>
        </w:rPr>
        <w:t xml:space="preserve"> military-historical museums, repository collections, actualization of collections,  catalogization.</w:t>
      </w:r>
    </w:p>
    <w:p w:rsidR="00142333" w:rsidRPr="00C90DEB"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C90DEB">
        <w:rPr>
          <w:rFonts w:ascii="Times New Roman" w:hAnsi="Times New Roman" w:cs="Times New Roman"/>
          <w:b/>
          <w:sz w:val="28"/>
          <w:szCs w:val="28"/>
          <w:shd w:val="clear" w:color="auto" w:fill="FFFFFF"/>
          <w:lang w:val="en-US"/>
        </w:rPr>
        <w:t>Subject relevance:</w:t>
      </w:r>
      <w:r>
        <w:rPr>
          <w:rFonts w:ascii="Times New Roman" w:hAnsi="Times New Roman" w:cs="Times New Roman"/>
          <w:sz w:val="28"/>
          <w:szCs w:val="28"/>
          <w:shd w:val="clear" w:color="auto" w:fill="FFFFFF"/>
          <w:lang w:val="en-US"/>
        </w:rPr>
        <w:t xml:space="preserve"> d</w:t>
      </w:r>
      <w:r w:rsidRPr="00C90DEB">
        <w:rPr>
          <w:rFonts w:ascii="Times New Roman" w:hAnsi="Times New Roman" w:cs="Times New Roman"/>
          <w:sz w:val="28"/>
          <w:szCs w:val="28"/>
          <w:shd w:val="clear" w:color="auto" w:fill="FFFFFF"/>
          <w:lang w:val="en-US"/>
        </w:rPr>
        <w:t>iploma thesis is aimed to explore the military-historical museums in the Republic of Belarus and to identify cultural and historical potential of the region.</w:t>
      </w:r>
    </w:p>
    <w:p w:rsidR="00142333" w:rsidRPr="00C90DEB"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C90DEB">
        <w:rPr>
          <w:rFonts w:ascii="Times New Roman" w:hAnsi="Times New Roman" w:cs="Times New Roman"/>
          <w:b/>
          <w:sz w:val="28"/>
          <w:szCs w:val="28"/>
          <w:shd w:val="clear" w:color="auto" w:fill="FFFFFF"/>
          <w:lang w:val="en-US"/>
        </w:rPr>
        <w:t>Research objective</w:t>
      </w:r>
      <w:r w:rsidRPr="00C90DEB">
        <w:rPr>
          <w:rFonts w:ascii="Times New Roman" w:hAnsi="Times New Roman" w:cs="Times New Roman"/>
          <w:sz w:val="28"/>
          <w:szCs w:val="28"/>
          <w:shd w:val="clear" w:color="auto" w:fill="FFFFFF"/>
          <w:lang w:val="en-US"/>
        </w:rPr>
        <w:t xml:space="preserve"> is the exploration of the history of the military-historical museums in the Republic of Belarus and investigation of their excursion potential. </w:t>
      </w:r>
    </w:p>
    <w:p w:rsidR="00142333" w:rsidRPr="00C90DEB"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C90DEB">
        <w:rPr>
          <w:rFonts w:ascii="Times New Roman" w:hAnsi="Times New Roman" w:cs="Times New Roman"/>
          <w:b/>
          <w:sz w:val="28"/>
          <w:szCs w:val="28"/>
          <w:shd w:val="clear" w:color="auto" w:fill="FFFFFF"/>
          <w:lang w:val="en-US"/>
        </w:rPr>
        <w:t xml:space="preserve">Object </w:t>
      </w:r>
      <w:r w:rsidRPr="00C90DEB">
        <w:rPr>
          <w:rFonts w:ascii="Times New Roman" w:hAnsi="Times New Roman" w:cs="Times New Roman"/>
          <w:b/>
          <w:sz w:val="28"/>
          <w:szCs w:val="28"/>
          <w:lang w:val="en-US"/>
        </w:rPr>
        <w:t>of research</w:t>
      </w:r>
      <w:r w:rsidRPr="00C90DEB">
        <w:rPr>
          <w:rFonts w:ascii="Times New Roman" w:hAnsi="Times New Roman" w:cs="Times New Roman"/>
          <w:sz w:val="28"/>
          <w:szCs w:val="28"/>
          <w:shd w:val="clear" w:color="auto" w:fill="FFFFFF"/>
          <w:lang w:val="en-US"/>
        </w:rPr>
        <w:t xml:space="preserve"> is the military-historical heritage of the Republic of Belarus.</w:t>
      </w:r>
    </w:p>
    <w:p w:rsidR="00142333"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C90DEB">
        <w:rPr>
          <w:rFonts w:ascii="Times New Roman" w:hAnsi="Times New Roman" w:cs="Times New Roman"/>
          <w:b/>
          <w:sz w:val="28"/>
          <w:szCs w:val="28"/>
          <w:shd w:val="clear" w:color="auto" w:fill="FFFFFF"/>
          <w:lang w:val="en-US"/>
        </w:rPr>
        <w:t>Subject of research</w:t>
      </w:r>
      <w:r w:rsidRPr="00C90DEB">
        <w:rPr>
          <w:rFonts w:ascii="Times New Roman" w:hAnsi="Times New Roman" w:cs="Times New Roman"/>
          <w:sz w:val="28"/>
          <w:szCs w:val="28"/>
          <w:shd w:val="clear" w:color="auto" w:fill="FFFFFF"/>
          <w:lang w:val="en-US"/>
        </w:rPr>
        <w:t xml:space="preserve"> are the state cultural institutions such as </w:t>
      </w:r>
      <w:r w:rsidRPr="00C90DEB">
        <w:rPr>
          <w:rFonts w:ascii="Times New Roman" w:hAnsi="Times New Roman" w:cs="Times New Roman"/>
          <w:sz w:val="28"/>
          <w:szCs w:val="28"/>
          <w:lang w:val="en-US"/>
        </w:rPr>
        <w:t>Memorial Complex "Brest Hero-Fortress", The Historical and Cultural Complex Stalin Line, Belarusian State Museum of the Great Patriotic War History, Loyev Museum "Struggle for Dnieper", Volkovysk War and Historical Museum n.a. P.I. Bagration, Kobrin War and Historical Museum n.a. A.V. Suvorov, D.K. Udovikov War and Historical Museum and State Memorial Complex "Khatyn".</w:t>
      </w:r>
    </w:p>
    <w:p w:rsidR="00142333" w:rsidRPr="00765FCD"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641CE9">
        <w:rPr>
          <w:rFonts w:ascii="Times New Roman" w:hAnsi="Times New Roman"/>
          <w:b/>
          <w:sz w:val="28"/>
          <w:szCs w:val="28"/>
          <w:lang w:val="en-US"/>
        </w:rPr>
        <w:t>Research</w:t>
      </w:r>
      <w:r w:rsidRPr="005E0F94">
        <w:rPr>
          <w:rFonts w:ascii="Times New Roman" w:hAnsi="Times New Roman"/>
          <w:b/>
          <w:sz w:val="28"/>
          <w:szCs w:val="28"/>
          <w:lang w:val="en-US"/>
        </w:rPr>
        <w:t xml:space="preserve"> </w:t>
      </w:r>
      <w:r w:rsidRPr="00641CE9">
        <w:rPr>
          <w:rFonts w:ascii="Times New Roman" w:hAnsi="Times New Roman"/>
          <w:b/>
          <w:sz w:val="28"/>
          <w:szCs w:val="28"/>
          <w:lang w:val="en-US"/>
        </w:rPr>
        <w:t>methods</w:t>
      </w:r>
      <w:r>
        <w:rPr>
          <w:rFonts w:ascii="Times New Roman" w:hAnsi="Times New Roman"/>
          <w:b/>
          <w:sz w:val="28"/>
          <w:szCs w:val="28"/>
          <w:lang w:val="en-US"/>
        </w:rPr>
        <w:t>:</w:t>
      </w:r>
      <w:r w:rsidRPr="000D6852">
        <w:rPr>
          <w:rFonts w:ascii="Times New Roman" w:hAnsi="Times New Roman" w:cs="Times New Roman"/>
          <w:sz w:val="28"/>
          <w:szCs w:val="28"/>
          <w:lang w:val="be-BY"/>
        </w:rPr>
        <w:t xml:space="preserve"> general scientific (analysis, synthesis, generalization, comparison) and special historical (historical and systematic, historical and comparative) method</w:t>
      </w:r>
      <w:r>
        <w:rPr>
          <w:rFonts w:ascii="Times New Roman" w:hAnsi="Times New Roman" w:cs="Times New Roman"/>
          <w:sz w:val="28"/>
          <w:szCs w:val="28"/>
          <w:lang w:val="en-US"/>
        </w:rPr>
        <w:t>s</w:t>
      </w:r>
      <w:r w:rsidRPr="000D6852">
        <w:rPr>
          <w:rFonts w:ascii="Times New Roman" w:hAnsi="Times New Roman" w:cs="Times New Roman"/>
          <w:sz w:val="28"/>
          <w:szCs w:val="28"/>
          <w:lang w:val="be-BY"/>
        </w:rPr>
        <w:t>.</w:t>
      </w:r>
    </w:p>
    <w:p w:rsidR="00142333" w:rsidRPr="00815A7C"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815A7C">
        <w:rPr>
          <w:rFonts w:ascii="Times New Roman" w:hAnsi="Times New Roman" w:cs="Times New Roman"/>
          <w:sz w:val="28"/>
          <w:szCs w:val="28"/>
          <w:shd w:val="clear" w:color="auto" w:fill="FFFFFF"/>
          <w:lang w:val="en-US"/>
        </w:rPr>
        <w:t>Results which were obtained during research enable to make valid conclusions about the condition of the military-historical museums in the Republic of Belarus and to identify cultural and historical potential of the region.</w:t>
      </w:r>
    </w:p>
    <w:p w:rsidR="00142333" w:rsidRDefault="00142333" w:rsidP="00142333">
      <w:pPr>
        <w:spacing w:after="0" w:line="360" w:lineRule="exact"/>
        <w:ind w:firstLine="709"/>
        <w:jc w:val="both"/>
        <w:rPr>
          <w:rFonts w:ascii="Times New Roman" w:hAnsi="Times New Roman" w:cs="Times New Roman"/>
          <w:sz w:val="28"/>
          <w:szCs w:val="28"/>
          <w:shd w:val="clear" w:color="auto" w:fill="FFFFFF"/>
          <w:lang w:val="en-US"/>
        </w:rPr>
      </w:pPr>
      <w:r w:rsidRPr="00815A7C">
        <w:rPr>
          <w:rFonts w:ascii="Times New Roman" w:hAnsi="Times New Roman" w:cs="Times New Roman"/>
          <w:sz w:val="28"/>
          <w:szCs w:val="28"/>
          <w:shd w:val="clear" w:color="auto" w:fill="FFFFFF"/>
          <w:lang w:val="en-US"/>
        </w:rPr>
        <w:t xml:space="preserve">This research can be used in the educational process during the preparation specialists </w:t>
      </w:r>
      <w:r>
        <w:rPr>
          <w:rFonts w:ascii="Times New Roman" w:hAnsi="Times New Roman" w:cs="Times New Roman"/>
          <w:sz w:val="28"/>
          <w:szCs w:val="28"/>
          <w:shd w:val="clear" w:color="auto" w:fill="FFFFFF"/>
          <w:lang w:val="en-US"/>
        </w:rPr>
        <w:t>in the</w:t>
      </w:r>
      <w:r w:rsidRPr="00815A7C">
        <w:rPr>
          <w:rFonts w:ascii="Times New Roman" w:hAnsi="Times New Roman" w:cs="Times New Roman"/>
          <w:sz w:val="28"/>
          <w:szCs w:val="28"/>
          <w:shd w:val="clear" w:color="auto" w:fill="FFFFFF"/>
          <w:lang w:val="en-US"/>
        </w:rPr>
        <w:t xml:space="preserve"> sphere of tourism and museology.</w:t>
      </w:r>
    </w:p>
    <w:p w:rsidR="00142333" w:rsidRPr="00142333" w:rsidRDefault="00142333" w:rsidP="00815A7C">
      <w:pPr>
        <w:spacing w:after="0" w:line="360" w:lineRule="exact"/>
        <w:ind w:firstLine="709"/>
        <w:jc w:val="both"/>
        <w:rPr>
          <w:rFonts w:ascii="Times New Roman" w:hAnsi="Times New Roman" w:cs="Times New Roman"/>
          <w:sz w:val="28"/>
          <w:szCs w:val="28"/>
          <w:lang w:val="en-US"/>
        </w:rPr>
      </w:pPr>
    </w:p>
    <w:sectPr w:rsidR="00142333" w:rsidRPr="00142333" w:rsidSect="00F9604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F3" w:rsidRDefault="00104CF3" w:rsidP="00142333">
      <w:pPr>
        <w:spacing w:after="0" w:line="240" w:lineRule="auto"/>
      </w:pPr>
      <w:r>
        <w:separator/>
      </w:r>
    </w:p>
  </w:endnote>
  <w:endnote w:type="continuationSeparator" w:id="1">
    <w:p w:rsidR="00104CF3" w:rsidRDefault="00104CF3" w:rsidP="00142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710"/>
      <w:docPartObj>
        <w:docPartGallery w:val="Page Numbers (Bottom of Page)"/>
        <w:docPartUnique/>
      </w:docPartObj>
    </w:sdtPr>
    <w:sdtContent>
      <w:p w:rsidR="00142333" w:rsidRDefault="00142333">
        <w:pPr>
          <w:pStyle w:val="a6"/>
          <w:jc w:val="center"/>
        </w:pPr>
        <w:fldSimple w:instr=" PAGE   \* MERGEFORMAT ">
          <w:r>
            <w:rPr>
              <w:noProof/>
            </w:rPr>
            <w:t>2</w:t>
          </w:r>
        </w:fldSimple>
      </w:p>
    </w:sdtContent>
  </w:sdt>
  <w:p w:rsidR="00142333" w:rsidRDefault="001423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F3" w:rsidRDefault="00104CF3" w:rsidP="00142333">
      <w:pPr>
        <w:spacing w:after="0" w:line="240" w:lineRule="auto"/>
      </w:pPr>
      <w:r>
        <w:separator/>
      </w:r>
    </w:p>
  </w:footnote>
  <w:footnote w:type="continuationSeparator" w:id="1">
    <w:p w:rsidR="00104CF3" w:rsidRDefault="00104CF3" w:rsidP="001423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7810"/>
    <w:rsid w:val="00104CF3"/>
    <w:rsid w:val="00125375"/>
    <w:rsid w:val="00142333"/>
    <w:rsid w:val="002F7F1B"/>
    <w:rsid w:val="00351BF7"/>
    <w:rsid w:val="003F6978"/>
    <w:rsid w:val="00463E23"/>
    <w:rsid w:val="00541889"/>
    <w:rsid w:val="005805F7"/>
    <w:rsid w:val="0069704B"/>
    <w:rsid w:val="006D54E0"/>
    <w:rsid w:val="00765FCD"/>
    <w:rsid w:val="007923B2"/>
    <w:rsid w:val="007A2386"/>
    <w:rsid w:val="007F2C1B"/>
    <w:rsid w:val="00815A7C"/>
    <w:rsid w:val="00A16CD9"/>
    <w:rsid w:val="00A50FF7"/>
    <w:rsid w:val="00A54E50"/>
    <w:rsid w:val="00A56B29"/>
    <w:rsid w:val="00AC0322"/>
    <w:rsid w:val="00B62329"/>
    <w:rsid w:val="00BD69E6"/>
    <w:rsid w:val="00BF0B2E"/>
    <w:rsid w:val="00C73758"/>
    <w:rsid w:val="00C90DEB"/>
    <w:rsid w:val="00C973F2"/>
    <w:rsid w:val="00DB63FE"/>
    <w:rsid w:val="00F9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0"/>
  </w:style>
  <w:style w:type="paragraph" w:styleId="1">
    <w:name w:val="heading 1"/>
    <w:basedOn w:val="a"/>
    <w:link w:val="10"/>
    <w:uiPriority w:val="9"/>
    <w:qFormat/>
    <w:rsid w:val="002F7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F1B"/>
    <w:rPr>
      <w:color w:val="0000FF"/>
      <w:u w:val="single"/>
    </w:rPr>
  </w:style>
  <w:style w:type="character" w:customStyle="1" w:styleId="10">
    <w:name w:val="Заголовок 1 Знак"/>
    <w:basedOn w:val="a0"/>
    <w:link w:val="1"/>
    <w:uiPriority w:val="9"/>
    <w:rsid w:val="002F7F1B"/>
    <w:rPr>
      <w:rFonts w:ascii="Times New Roman" w:eastAsia="Times New Roman" w:hAnsi="Times New Roman" w:cs="Times New Roman"/>
      <w:b/>
      <w:bCs/>
      <w:kern w:val="36"/>
      <w:sz w:val="48"/>
      <w:szCs w:val="48"/>
      <w:lang w:eastAsia="ru-RU"/>
    </w:rPr>
  </w:style>
  <w:style w:type="character" w:customStyle="1" w:styleId="althead">
    <w:name w:val="althead"/>
    <w:basedOn w:val="a0"/>
    <w:rsid w:val="002F7F1B"/>
  </w:style>
  <w:style w:type="paragraph" w:styleId="a4">
    <w:name w:val="header"/>
    <w:basedOn w:val="a"/>
    <w:link w:val="a5"/>
    <w:uiPriority w:val="99"/>
    <w:semiHidden/>
    <w:unhideWhenUsed/>
    <w:rsid w:val="001423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2333"/>
  </w:style>
  <w:style w:type="paragraph" w:styleId="a6">
    <w:name w:val="footer"/>
    <w:basedOn w:val="a"/>
    <w:link w:val="a7"/>
    <w:uiPriority w:val="99"/>
    <w:unhideWhenUsed/>
    <w:rsid w:val="001423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2333"/>
  </w:style>
</w:styles>
</file>

<file path=word/webSettings.xml><?xml version="1.0" encoding="utf-8"?>
<w:webSettings xmlns:r="http://schemas.openxmlformats.org/officeDocument/2006/relationships" xmlns:w="http://schemas.openxmlformats.org/wordprocessingml/2006/main">
  <w:divs>
    <w:div w:id="1692952566">
      <w:bodyDiv w:val="1"/>
      <w:marLeft w:val="0"/>
      <w:marRight w:val="0"/>
      <w:marTop w:val="0"/>
      <w:marBottom w:val="0"/>
      <w:divBdr>
        <w:top w:val="none" w:sz="0" w:space="0" w:color="auto"/>
        <w:left w:val="none" w:sz="0" w:space="0" w:color="auto"/>
        <w:bottom w:val="none" w:sz="0" w:space="0" w:color="auto"/>
        <w:right w:val="none" w:sz="0" w:space="0" w:color="auto"/>
      </w:divBdr>
      <w:divsChild>
        <w:div w:id="92642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BF83-1AD5-464E-9207-0D7D5F5F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qwerty</cp:lastModifiedBy>
  <cp:revision>5</cp:revision>
  <cp:lastPrinted>2017-01-19T10:31:00Z</cp:lastPrinted>
  <dcterms:created xsi:type="dcterms:W3CDTF">2017-01-19T00:43:00Z</dcterms:created>
  <dcterms:modified xsi:type="dcterms:W3CDTF">2017-01-19T10:33:00Z</dcterms:modified>
</cp:coreProperties>
</file>