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2A" w:rsidRPr="003D6D57" w:rsidRDefault="004F002A" w:rsidP="004F002A">
      <w:pPr>
        <w:ind w:firstLine="709"/>
        <w:jc w:val="center"/>
        <w:rPr>
          <w:rFonts w:ascii="Times New Roman" w:hAnsi="Times New Roman" w:cs="Times New Roman"/>
          <w:b/>
          <w:sz w:val="28"/>
          <w:szCs w:val="28"/>
        </w:rPr>
      </w:pPr>
      <w:r w:rsidRPr="003D6D57">
        <w:rPr>
          <w:rFonts w:ascii="Times New Roman" w:hAnsi="Times New Roman" w:cs="Times New Roman"/>
          <w:b/>
          <w:sz w:val="28"/>
          <w:szCs w:val="28"/>
        </w:rPr>
        <w:t>МИНИСТЕРСТВО ОБРАЗОВАНИЯ РЕСПУБЛИКИ БЕЛАРУСЬ</w:t>
      </w:r>
    </w:p>
    <w:p w:rsidR="004F002A" w:rsidRPr="003D6D57" w:rsidRDefault="004F002A" w:rsidP="004F002A">
      <w:pPr>
        <w:ind w:firstLine="709"/>
        <w:jc w:val="center"/>
        <w:rPr>
          <w:rFonts w:ascii="Times New Roman" w:hAnsi="Times New Roman" w:cs="Times New Roman"/>
          <w:b/>
          <w:sz w:val="28"/>
          <w:szCs w:val="28"/>
        </w:rPr>
      </w:pPr>
      <w:r w:rsidRPr="003D6D57">
        <w:rPr>
          <w:rFonts w:ascii="Times New Roman" w:hAnsi="Times New Roman" w:cs="Times New Roman"/>
          <w:b/>
          <w:sz w:val="28"/>
          <w:szCs w:val="28"/>
        </w:rPr>
        <w:t>БЕЛОРУССКИЙ ГОСУДОРСТВЕННЫЙ УНИВЕРСИТЕТ</w:t>
      </w:r>
    </w:p>
    <w:p w:rsidR="004F002A" w:rsidRPr="003D6D57" w:rsidRDefault="004F002A" w:rsidP="004F002A">
      <w:pPr>
        <w:ind w:firstLine="709"/>
        <w:jc w:val="center"/>
        <w:rPr>
          <w:rFonts w:ascii="Times New Roman" w:hAnsi="Times New Roman" w:cs="Times New Roman"/>
          <w:b/>
          <w:sz w:val="28"/>
          <w:szCs w:val="28"/>
        </w:rPr>
      </w:pPr>
      <w:r w:rsidRPr="003D6D57">
        <w:rPr>
          <w:rFonts w:ascii="Times New Roman" w:hAnsi="Times New Roman" w:cs="Times New Roman"/>
          <w:b/>
          <w:sz w:val="28"/>
          <w:szCs w:val="28"/>
        </w:rPr>
        <w:t>ИНСТИТУТ ЖУРНАЛИСТИКИ</w:t>
      </w:r>
    </w:p>
    <w:p w:rsidR="004F002A" w:rsidRPr="003D6D57" w:rsidRDefault="004F002A" w:rsidP="004F002A">
      <w:pPr>
        <w:ind w:firstLine="709"/>
        <w:jc w:val="center"/>
        <w:rPr>
          <w:rFonts w:ascii="Times New Roman" w:hAnsi="Times New Roman" w:cs="Times New Roman"/>
          <w:b/>
          <w:sz w:val="28"/>
          <w:szCs w:val="28"/>
        </w:rPr>
      </w:pPr>
      <w:r w:rsidRPr="003D6D57">
        <w:rPr>
          <w:rFonts w:ascii="Times New Roman" w:hAnsi="Times New Roman" w:cs="Times New Roman"/>
          <w:b/>
          <w:sz w:val="28"/>
          <w:szCs w:val="28"/>
        </w:rPr>
        <w:t>ФАКУЛЬТЕТ ЖУРНАЛИСТИКИ</w:t>
      </w:r>
    </w:p>
    <w:p w:rsidR="004F002A" w:rsidRPr="003D6D57" w:rsidRDefault="004F002A" w:rsidP="004F002A">
      <w:pPr>
        <w:ind w:firstLine="709"/>
        <w:jc w:val="center"/>
        <w:rPr>
          <w:rFonts w:ascii="Times New Roman" w:hAnsi="Times New Roman" w:cs="Times New Roman"/>
          <w:sz w:val="28"/>
          <w:szCs w:val="28"/>
        </w:rPr>
      </w:pPr>
      <w:r w:rsidRPr="003D6D57">
        <w:rPr>
          <w:rFonts w:ascii="Times New Roman" w:hAnsi="Times New Roman" w:cs="Times New Roman"/>
          <w:sz w:val="28"/>
          <w:szCs w:val="28"/>
        </w:rPr>
        <w:t>Кафедра периодической печати</w:t>
      </w: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567"/>
        <w:jc w:val="center"/>
        <w:rPr>
          <w:rFonts w:ascii="Times New Roman" w:hAnsi="Times New Roman" w:cs="Times New Roman"/>
          <w:sz w:val="28"/>
          <w:szCs w:val="28"/>
        </w:rPr>
      </w:pPr>
      <w:r w:rsidRPr="003D6D57">
        <w:rPr>
          <w:rFonts w:ascii="Times New Roman" w:hAnsi="Times New Roman" w:cs="Times New Roman"/>
          <w:sz w:val="28"/>
          <w:szCs w:val="28"/>
        </w:rPr>
        <w:t xml:space="preserve">БАГЕЛЬ </w:t>
      </w:r>
    </w:p>
    <w:p w:rsidR="004F002A" w:rsidRPr="003D6D57" w:rsidRDefault="004F002A" w:rsidP="004F002A">
      <w:pPr>
        <w:ind w:firstLine="709"/>
        <w:jc w:val="center"/>
        <w:rPr>
          <w:rFonts w:ascii="Times New Roman" w:hAnsi="Times New Roman" w:cs="Times New Roman"/>
          <w:sz w:val="28"/>
          <w:szCs w:val="28"/>
        </w:rPr>
      </w:pPr>
      <w:r w:rsidRPr="003D6D57">
        <w:rPr>
          <w:rFonts w:ascii="Times New Roman" w:hAnsi="Times New Roman" w:cs="Times New Roman"/>
          <w:sz w:val="28"/>
          <w:szCs w:val="28"/>
        </w:rPr>
        <w:t>Ирина Сергеевна</w:t>
      </w: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b/>
          <w:sz w:val="28"/>
          <w:szCs w:val="28"/>
        </w:rPr>
      </w:pPr>
      <w:r w:rsidRPr="003D6D57">
        <w:rPr>
          <w:rFonts w:ascii="Times New Roman" w:hAnsi="Times New Roman" w:cs="Times New Roman"/>
          <w:b/>
          <w:sz w:val="28"/>
          <w:szCs w:val="28"/>
        </w:rPr>
        <w:t>ПРИОРИТЕТНАЯ ПРОБЛЕМАТИКА ИЗДАНИЯ «МИНСКИЙ КУРЬЕР»</w:t>
      </w:r>
    </w:p>
    <w:p w:rsidR="004F002A" w:rsidRPr="003D6D57" w:rsidRDefault="004F002A" w:rsidP="004F002A">
      <w:pPr>
        <w:ind w:firstLine="709"/>
        <w:jc w:val="center"/>
        <w:rPr>
          <w:rFonts w:ascii="Times New Roman" w:hAnsi="Times New Roman" w:cs="Times New Roman"/>
          <w:b/>
          <w:sz w:val="28"/>
          <w:szCs w:val="28"/>
        </w:rPr>
      </w:pPr>
    </w:p>
    <w:p w:rsidR="004F002A" w:rsidRPr="003D6D57" w:rsidRDefault="004F002A" w:rsidP="004F002A">
      <w:pPr>
        <w:ind w:firstLine="709"/>
        <w:jc w:val="center"/>
        <w:rPr>
          <w:rFonts w:ascii="Times New Roman" w:hAnsi="Times New Roman" w:cs="Times New Roman"/>
          <w:sz w:val="28"/>
          <w:szCs w:val="28"/>
        </w:rPr>
      </w:pPr>
      <w:r w:rsidRPr="003D6D57">
        <w:rPr>
          <w:rFonts w:ascii="Times New Roman" w:hAnsi="Times New Roman" w:cs="Times New Roman"/>
          <w:sz w:val="28"/>
          <w:szCs w:val="28"/>
        </w:rPr>
        <w:t>Дипломная работа</w:t>
      </w: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right"/>
        <w:rPr>
          <w:rFonts w:ascii="Times New Roman" w:hAnsi="Times New Roman" w:cs="Times New Roman"/>
          <w:sz w:val="28"/>
          <w:szCs w:val="28"/>
        </w:rPr>
      </w:pPr>
    </w:p>
    <w:p w:rsidR="004F002A" w:rsidRPr="003D6D57" w:rsidRDefault="004F002A" w:rsidP="004F002A">
      <w:pPr>
        <w:ind w:firstLine="709"/>
        <w:jc w:val="right"/>
        <w:rPr>
          <w:rFonts w:ascii="Times New Roman" w:hAnsi="Times New Roman" w:cs="Times New Roman"/>
          <w:sz w:val="28"/>
          <w:szCs w:val="28"/>
        </w:rPr>
      </w:pPr>
    </w:p>
    <w:p w:rsidR="004F002A" w:rsidRPr="003D6D57" w:rsidRDefault="004F002A" w:rsidP="004F002A">
      <w:pPr>
        <w:ind w:firstLine="709"/>
        <w:jc w:val="right"/>
        <w:rPr>
          <w:rFonts w:ascii="Times New Roman" w:hAnsi="Times New Roman" w:cs="Times New Roman"/>
          <w:sz w:val="28"/>
          <w:szCs w:val="28"/>
        </w:rPr>
      </w:pPr>
      <w:r w:rsidRPr="003D6D57">
        <w:rPr>
          <w:rFonts w:ascii="Times New Roman" w:hAnsi="Times New Roman" w:cs="Times New Roman"/>
          <w:sz w:val="28"/>
          <w:szCs w:val="28"/>
        </w:rPr>
        <w:t>Научный руководитель:</w:t>
      </w:r>
    </w:p>
    <w:p w:rsidR="004F002A" w:rsidRPr="003D6D57" w:rsidRDefault="004F002A" w:rsidP="004F002A">
      <w:pPr>
        <w:ind w:firstLine="709"/>
        <w:jc w:val="right"/>
        <w:rPr>
          <w:rFonts w:ascii="Times New Roman" w:hAnsi="Times New Roman" w:cs="Times New Roman"/>
          <w:sz w:val="28"/>
          <w:szCs w:val="28"/>
        </w:rPr>
      </w:pPr>
      <w:r w:rsidRPr="003D6D57">
        <w:rPr>
          <w:rFonts w:ascii="Times New Roman" w:hAnsi="Times New Roman" w:cs="Times New Roman"/>
          <w:sz w:val="28"/>
          <w:szCs w:val="28"/>
        </w:rPr>
        <w:t>доцент В. В. Андриевич</w:t>
      </w: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contextualSpacing/>
        <w:rPr>
          <w:rFonts w:ascii="Times New Roman" w:hAnsi="Times New Roman" w:cs="Times New Roman"/>
          <w:sz w:val="28"/>
          <w:szCs w:val="28"/>
        </w:rPr>
      </w:pPr>
      <w:proofErr w:type="gramStart"/>
      <w:r w:rsidRPr="003D6D57">
        <w:rPr>
          <w:rFonts w:ascii="Times New Roman" w:hAnsi="Times New Roman" w:cs="Times New Roman"/>
          <w:sz w:val="28"/>
          <w:szCs w:val="28"/>
        </w:rPr>
        <w:t>Допущена</w:t>
      </w:r>
      <w:proofErr w:type="gramEnd"/>
      <w:r w:rsidRPr="003D6D57">
        <w:rPr>
          <w:rFonts w:ascii="Times New Roman" w:hAnsi="Times New Roman" w:cs="Times New Roman"/>
          <w:sz w:val="28"/>
          <w:szCs w:val="28"/>
        </w:rPr>
        <w:t xml:space="preserve"> к защите</w:t>
      </w:r>
    </w:p>
    <w:p w:rsidR="004F002A" w:rsidRPr="003D6D57" w:rsidRDefault="004F002A" w:rsidP="004F002A">
      <w:pPr>
        <w:ind w:firstLine="709"/>
        <w:contextualSpacing/>
        <w:rPr>
          <w:rFonts w:ascii="Times New Roman" w:hAnsi="Times New Roman" w:cs="Times New Roman"/>
          <w:sz w:val="28"/>
          <w:szCs w:val="28"/>
        </w:rPr>
      </w:pPr>
      <w:r w:rsidRPr="003D6D57">
        <w:rPr>
          <w:rFonts w:ascii="Times New Roman" w:hAnsi="Times New Roman" w:cs="Times New Roman"/>
          <w:sz w:val="28"/>
          <w:szCs w:val="28"/>
        </w:rPr>
        <w:t>«___» ____________ 2017 г.</w:t>
      </w:r>
    </w:p>
    <w:p w:rsidR="004F002A" w:rsidRPr="003D6D57" w:rsidRDefault="004F002A" w:rsidP="004F002A">
      <w:pPr>
        <w:ind w:firstLine="709"/>
        <w:contextualSpacing/>
        <w:rPr>
          <w:rFonts w:ascii="Times New Roman" w:hAnsi="Times New Roman" w:cs="Times New Roman"/>
          <w:sz w:val="28"/>
          <w:szCs w:val="28"/>
        </w:rPr>
      </w:pPr>
      <w:r w:rsidRPr="003D6D57">
        <w:rPr>
          <w:rFonts w:ascii="Times New Roman" w:hAnsi="Times New Roman" w:cs="Times New Roman"/>
          <w:sz w:val="28"/>
          <w:szCs w:val="28"/>
        </w:rPr>
        <w:t>Зав. Кафедрой периодической печати,</w:t>
      </w:r>
    </w:p>
    <w:p w:rsidR="004F002A" w:rsidRPr="003D6D57" w:rsidRDefault="004F002A" w:rsidP="004F002A">
      <w:pPr>
        <w:ind w:firstLine="709"/>
        <w:contextualSpacing/>
        <w:rPr>
          <w:rFonts w:ascii="Times New Roman" w:hAnsi="Times New Roman" w:cs="Times New Roman"/>
          <w:sz w:val="28"/>
          <w:szCs w:val="28"/>
        </w:rPr>
      </w:pPr>
      <w:r w:rsidRPr="003D6D57">
        <w:rPr>
          <w:rFonts w:ascii="Times New Roman" w:hAnsi="Times New Roman" w:cs="Times New Roman"/>
          <w:sz w:val="28"/>
          <w:szCs w:val="28"/>
        </w:rPr>
        <w:t>Кандидат филологических наук, доцент О. М. Самусевич</w:t>
      </w: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ind w:firstLine="709"/>
        <w:jc w:val="center"/>
        <w:rPr>
          <w:rFonts w:ascii="Times New Roman" w:hAnsi="Times New Roman" w:cs="Times New Roman"/>
          <w:sz w:val="28"/>
          <w:szCs w:val="28"/>
        </w:rPr>
      </w:pPr>
    </w:p>
    <w:p w:rsidR="004F002A" w:rsidRPr="003D6D57" w:rsidRDefault="004F002A" w:rsidP="004F002A">
      <w:pPr>
        <w:tabs>
          <w:tab w:val="left" w:pos="567"/>
        </w:tabs>
        <w:ind w:firstLine="709"/>
        <w:jc w:val="center"/>
        <w:rPr>
          <w:rFonts w:ascii="Times New Roman" w:hAnsi="Times New Roman" w:cs="Times New Roman"/>
          <w:sz w:val="28"/>
          <w:szCs w:val="28"/>
        </w:rPr>
      </w:pPr>
      <w:r w:rsidRPr="003D6D57">
        <w:rPr>
          <w:rFonts w:ascii="Times New Roman" w:hAnsi="Times New Roman" w:cs="Times New Roman"/>
          <w:sz w:val="28"/>
          <w:szCs w:val="28"/>
        </w:rPr>
        <w:t>Минск, 2017</w:t>
      </w:r>
    </w:p>
    <w:p w:rsidR="004F002A" w:rsidRPr="003D6D57" w:rsidRDefault="004F002A" w:rsidP="004F002A">
      <w:pPr>
        <w:contextualSpacing/>
        <w:jc w:val="center"/>
        <w:rPr>
          <w:rFonts w:ascii="Times New Roman" w:hAnsi="Times New Roman" w:cs="Times New Roman"/>
          <w:b/>
          <w:sz w:val="32"/>
          <w:szCs w:val="32"/>
        </w:rPr>
      </w:pPr>
      <w:r w:rsidRPr="003D6D57">
        <w:rPr>
          <w:rFonts w:ascii="Times New Roman" w:hAnsi="Times New Roman" w:cs="Times New Roman"/>
          <w:b/>
          <w:sz w:val="32"/>
          <w:szCs w:val="32"/>
        </w:rPr>
        <w:lastRenderedPageBreak/>
        <w:t>РЕФЕРАТ</w:t>
      </w:r>
      <w:r w:rsidRPr="003D6D57">
        <w:rPr>
          <w:rFonts w:ascii="Times New Roman" w:hAnsi="Times New Roman" w:cs="Times New Roman"/>
          <w:b/>
          <w:sz w:val="32"/>
          <w:szCs w:val="32"/>
          <w:lang w:val="be-BY"/>
        </w:rPr>
        <w:t xml:space="preserve"> </w:t>
      </w:r>
      <w:r w:rsidRPr="003D6D57">
        <w:rPr>
          <w:rFonts w:ascii="Times New Roman" w:hAnsi="Times New Roman" w:cs="Times New Roman"/>
          <w:b/>
          <w:sz w:val="32"/>
          <w:szCs w:val="32"/>
        </w:rPr>
        <w:t>ДИПЛОМНОЙ РАБОТЫ</w:t>
      </w:r>
    </w:p>
    <w:p w:rsidR="004F002A" w:rsidRPr="003D6D57" w:rsidRDefault="004F002A" w:rsidP="004F002A">
      <w:pPr>
        <w:contextualSpacing/>
        <w:jc w:val="center"/>
        <w:rPr>
          <w:rFonts w:ascii="Times New Roman" w:hAnsi="Times New Roman" w:cs="Times New Roman"/>
          <w:b/>
          <w:sz w:val="32"/>
          <w:szCs w:val="32"/>
        </w:rPr>
      </w:pPr>
      <w:r w:rsidRPr="003D6D57">
        <w:rPr>
          <w:rFonts w:ascii="Times New Roman" w:hAnsi="Times New Roman" w:cs="Times New Roman"/>
          <w:b/>
          <w:sz w:val="32"/>
          <w:szCs w:val="32"/>
        </w:rPr>
        <w:t>«Приоритетная проблематика издания «Минский курьер »</w:t>
      </w:r>
    </w:p>
    <w:p w:rsidR="004F002A" w:rsidRPr="003D6D57" w:rsidRDefault="004F002A" w:rsidP="004F002A">
      <w:pPr>
        <w:contextualSpacing/>
        <w:jc w:val="center"/>
        <w:rPr>
          <w:rFonts w:ascii="Times New Roman" w:hAnsi="Times New Roman" w:cs="Times New Roman"/>
          <w:b/>
          <w:sz w:val="32"/>
          <w:szCs w:val="32"/>
        </w:rPr>
      </w:pPr>
      <w:r w:rsidRPr="003D6D57">
        <w:rPr>
          <w:rFonts w:ascii="Times New Roman" w:hAnsi="Times New Roman" w:cs="Times New Roman"/>
          <w:b/>
          <w:sz w:val="32"/>
          <w:szCs w:val="32"/>
        </w:rPr>
        <w:t>студентки Багель И. С.</w:t>
      </w:r>
    </w:p>
    <w:p w:rsidR="004F002A" w:rsidRPr="003D6D57" w:rsidRDefault="004F002A" w:rsidP="004F002A">
      <w:pPr>
        <w:contextualSpacing/>
        <w:jc w:val="center"/>
        <w:rPr>
          <w:rFonts w:ascii="Times New Roman" w:hAnsi="Times New Roman" w:cs="Times New Roman"/>
          <w:b/>
          <w:sz w:val="32"/>
          <w:szCs w:val="32"/>
        </w:rPr>
      </w:pPr>
    </w:p>
    <w:p w:rsidR="004F002A" w:rsidRPr="003D6D57" w:rsidRDefault="004F002A" w:rsidP="004F002A">
      <w:pPr>
        <w:contextualSpacing/>
        <w:jc w:val="center"/>
        <w:rPr>
          <w:rFonts w:ascii="Times New Roman" w:hAnsi="Times New Roman" w:cs="Times New Roman"/>
          <w:b/>
          <w:sz w:val="32"/>
          <w:szCs w:val="32"/>
        </w:rPr>
      </w:pP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sz w:val="28"/>
          <w:szCs w:val="28"/>
        </w:rPr>
        <w:t>Объем дипломной работы (с приложениями) составляет -</w:t>
      </w:r>
      <w:r w:rsidRPr="003D6D57">
        <w:rPr>
          <w:rFonts w:ascii="Times New Roman" w:hAnsi="Times New Roman" w:cs="Times New Roman"/>
          <w:sz w:val="28"/>
          <w:szCs w:val="28"/>
          <w:lang w:val="be-BY"/>
        </w:rPr>
        <w:t xml:space="preserve"> </w:t>
      </w:r>
      <w:r>
        <w:rPr>
          <w:rFonts w:ascii="Times New Roman" w:hAnsi="Times New Roman" w:cs="Times New Roman"/>
          <w:sz w:val="28"/>
          <w:szCs w:val="28"/>
          <w:lang w:val="be-BY"/>
        </w:rPr>
        <w:t>97</w:t>
      </w:r>
      <w:r w:rsidRPr="003D6D57">
        <w:rPr>
          <w:rFonts w:ascii="Times New Roman" w:hAnsi="Times New Roman" w:cs="Times New Roman"/>
          <w:sz w:val="28"/>
          <w:szCs w:val="28"/>
        </w:rPr>
        <w:t xml:space="preserve"> страниц.</w:t>
      </w:r>
      <w:r w:rsidRPr="003D6D57">
        <w:rPr>
          <w:rFonts w:ascii="Times New Roman" w:hAnsi="Times New Roman" w:cs="Times New Roman"/>
          <w:sz w:val="28"/>
          <w:szCs w:val="28"/>
          <w:lang w:val="be-BY"/>
        </w:rPr>
        <w:t xml:space="preserve"> </w:t>
      </w:r>
      <w:r w:rsidRPr="003D6D57">
        <w:rPr>
          <w:rFonts w:ascii="Times New Roman" w:hAnsi="Times New Roman" w:cs="Times New Roman"/>
          <w:sz w:val="28"/>
          <w:szCs w:val="28"/>
        </w:rPr>
        <w:t>Количество использованных источников – 20 источников.</w:t>
      </w:r>
    </w:p>
    <w:p w:rsidR="004F002A" w:rsidRPr="003D6D57" w:rsidRDefault="004F002A" w:rsidP="004F002A">
      <w:pPr>
        <w:ind w:firstLine="709"/>
        <w:contextualSpacing/>
        <w:rPr>
          <w:rFonts w:ascii="Times New Roman" w:hAnsi="Times New Roman" w:cs="Times New Roman"/>
          <w:sz w:val="28"/>
          <w:szCs w:val="28"/>
        </w:rPr>
      </w:pPr>
      <w:r w:rsidRPr="003D6D57">
        <w:rPr>
          <w:rFonts w:ascii="Times New Roman" w:hAnsi="Times New Roman" w:cs="Times New Roman"/>
          <w:sz w:val="28"/>
          <w:szCs w:val="28"/>
        </w:rPr>
        <w:t>Ключевые слова: ПРОБЛЕМАТИКА СМИ, ГОРОДСКИЕ ГАЗЕТЫ, СРЕДСТВА МАССОВОЙ ИНФОРМАЦИИ, ТЕМАТИКА ПЕРИОДИЧЕСКИХ ИЗДАНИЙ, "МИНСКИЙ КУРЬЕР".</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b/>
          <w:sz w:val="28"/>
          <w:szCs w:val="28"/>
        </w:rPr>
        <w:t>Объект</w:t>
      </w:r>
      <w:r w:rsidRPr="003D6D57">
        <w:rPr>
          <w:rFonts w:ascii="Times New Roman" w:hAnsi="Times New Roman" w:cs="Times New Roman"/>
          <w:sz w:val="28"/>
          <w:szCs w:val="28"/>
        </w:rPr>
        <w:t xml:space="preserve"> исследования – общественно-политическая городская газета «Минский курьер».</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b/>
          <w:sz w:val="28"/>
          <w:szCs w:val="28"/>
        </w:rPr>
        <w:t>Предмет</w:t>
      </w:r>
      <w:r w:rsidRPr="003D6D57">
        <w:rPr>
          <w:rFonts w:ascii="Times New Roman" w:hAnsi="Times New Roman" w:cs="Times New Roman"/>
          <w:sz w:val="28"/>
          <w:szCs w:val="28"/>
        </w:rPr>
        <w:t xml:space="preserve"> исследования – тематическая дифференциация общественно-политической газеты «Минский курьер» и ее соответствие зарегистрированному формату периодического издания. </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b/>
          <w:sz w:val="28"/>
          <w:szCs w:val="28"/>
        </w:rPr>
        <w:t>Цель</w:t>
      </w:r>
      <w:r w:rsidRPr="003D6D57">
        <w:rPr>
          <w:rFonts w:ascii="Times New Roman" w:hAnsi="Times New Roman" w:cs="Times New Roman"/>
          <w:sz w:val="28"/>
          <w:szCs w:val="28"/>
        </w:rPr>
        <w:t xml:space="preserve"> дипломной работы – определить приоритетную проблематику общественно-политического издания «Минский курьер».</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 xml:space="preserve">В соответствии с поставленными целями были определены следующие задачи исследования: </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1. Охарактеризовать проблемное поле современных печатных периодических изданий Республики Беларусь.</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 xml:space="preserve">2. Выяснить, что представляла собой газета «Минский курьер» на протяжении своего существования. </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3. Выполнить контент-аналитическое исследование тематического профиля и описательный анализ публикаций общественно-политического издания «Минский курьер».</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 xml:space="preserve">4. Охарактеризовать освещение приоритетной проблематики общественно-политического издания «Минский курьер». </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 xml:space="preserve">Для решения поставленных задач были использованы </w:t>
      </w:r>
      <w:r w:rsidRPr="003D6D57">
        <w:rPr>
          <w:rFonts w:ascii="Times New Roman" w:hAnsi="Times New Roman" w:cs="Times New Roman"/>
          <w:b/>
          <w:sz w:val="28"/>
          <w:szCs w:val="28"/>
        </w:rPr>
        <w:t xml:space="preserve">методы </w:t>
      </w:r>
      <w:r w:rsidRPr="003D6D57">
        <w:rPr>
          <w:rFonts w:ascii="Times New Roman" w:hAnsi="Times New Roman" w:cs="Times New Roman"/>
          <w:sz w:val="28"/>
          <w:szCs w:val="28"/>
        </w:rPr>
        <w:t>исследования: подробное изучение научно-практической литературы по данной теме, изучение истории и особенностей общественно-политического издания «Минский курьер», контент-аналитическое исследование тематического профиля общественно-политического издания «Минский курьер», описательный анализ отдельных публикаций.</w:t>
      </w:r>
    </w:p>
    <w:p w:rsidR="004F002A" w:rsidRPr="003D6D57" w:rsidRDefault="004F002A" w:rsidP="004F002A">
      <w:pPr>
        <w:ind w:firstLine="709"/>
        <w:rPr>
          <w:rFonts w:ascii="Times New Roman" w:hAnsi="Times New Roman" w:cs="Times New Roman"/>
          <w:sz w:val="28"/>
          <w:szCs w:val="28"/>
          <w:lang w:val="be-BY"/>
        </w:rPr>
      </w:pPr>
      <w:r w:rsidRPr="003D6D57">
        <w:rPr>
          <w:rFonts w:ascii="Times New Roman" w:hAnsi="Times New Roman" w:cs="Times New Roman"/>
          <w:sz w:val="28"/>
          <w:szCs w:val="28"/>
        </w:rPr>
        <w:t xml:space="preserve">Эмпирической базой данного исследования стали номера газеты «Минский курьер» 1908 года и в период с 2001 по 2017 год и так же научная литература следующий авторов: Н. А. Зубчонок, О. Г. Слуки, С. В. Говина. Б. В. Стрельцова, Т. И. Фроловой. </w:t>
      </w:r>
    </w:p>
    <w:p w:rsidR="004F002A" w:rsidRPr="003D6D57" w:rsidRDefault="004F002A" w:rsidP="004F002A">
      <w:pPr>
        <w:ind w:firstLine="709"/>
        <w:rPr>
          <w:rFonts w:ascii="Times New Roman" w:hAnsi="Times New Roman" w:cs="Times New Roman"/>
          <w:sz w:val="28"/>
          <w:szCs w:val="28"/>
        </w:rPr>
      </w:pPr>
      <w:r w:rsidRPr="003D6D57">
        <w:rPr>
          <w:rFonts w:ascii="Times New Roman" w:hAnsi="Times New Roman" w:cs="Times New Roman"/>
          <w:sz w:val="28"/>
          <w:szCs w:val="28"/>
        </w:rPr>
        <w:t xml:space="preserve">Автор работы подтверждает достоверность самостоятельное выполнение работы и достоверность источников информации. </w:t>
      </w:r>
    </w:p>
    <w:p w:rsidR="004F002A" w:rsidRPr="003D6D57" w:rsidRDefault="004F002A" w:rsidP="004F002A">
      <w:pPr>
        <w:ind w:firstLine="709"/>
        <w:contextualSpacing/>
        <w:jc w:val="center"/>
        <w:rPr>
          <w:rFonts w:ascii="Times New Roman" w:hAnsi="Times New Roman" w:cs="Times New Roman"/>
          <w:b/>
          <w:sz w:val="32"/>
          <w:szCs w:val="32"/>
          <w:lang w:val="be-BY"/>
        </w:rPr>
      </w:pPr>
      <w:r w:rsidRPr="003D6D57">
        <w:rPr>
          <w:rFonts w:ascii="Times New Roman" w:hAnsi="Times New Roman" w:cs="Times New Roman"/>
          <w:b/>
          <w:sz w:val="32"/>
          <w:szCs w:val="32"/>
        </w:rPr>
        <w:lastRenderedPageBreak/>
        <w:t xml:space="preserve">РЭФЕРАТ </w:t>
      </w:r>
      <w:r w:rsidRPr="003D6D57">
        <w:rPr>
          <w:rFonts w:ascii="Times New Roman" w:hAnsi="Times New Roman" w:cs="Times New Roman"/>
          <w:b/>
          <w:sz w:val="32"/>
          <w:szCs w:val="32"/>
          <w:lang w:val="be-BY"/>
        </w:rPr>
        <w:t>ДЫПЛОМНАЙ РАБОТЫ</w:t>
      </w:r>
    </w:p>
    <w:p w:rsidR="004F002A" w:rsidRPr="003D6D57" w:rsidRDefault="004F002A" w:rsidP="004F002A">
      <w:pPr>
        <w:ind w:firstLine="709"/>
        <w:contextualSpacing/>
        <w:jc w:val="center"/>
        <w:rPr>
          <w:rFonts w:ascii="Times New Roman" w:hAnsi="Times New Roman" w:cs="Times New Roman"/>
          <w:b/>
          <w:sz w:val="32"/>
          <w:szCs w:val="32"/>
          <w:lang w:val="be-BY"/>
        </w:rPr>
      </w:pPr>
      <w:r w:rsidRPr="003D6D57">
        <w:rPr>
          <w:rFonts w:ascii="Times New Roman" w:hAnsi="Times New Roman" w:cs="Times New Roman"/>
          <w:b/>
          <w:sz w:val="32"/>
          <w:szCs w:val="32"/>
          <w:lang w:val="be-BY"/>
        </w:rPr>
        <w:t>“Прыярытэтная праблематыка выдання “Мінскі кур’ер”</w:t>
      </w:r>
    </w:p>
    <w:p w:rsidR="004F002A" w:rsidRPr="003D6D57" w:rsidRDefault="004F002A" w:rsidP="004F002A">
      <w:pPr>
        <w:ind w:firstLine="709"/>
        <w:contextualSpacing/>
        <w:jc w:val="center"/>
        <w:rPr>
          <w:rFonts w:ascii="Times New Roman" w:hAnsi="Times New Roman" w:cs="Times New Roman"/>
          <w:b/>
          <w:sz w:val="32"/>
          <w:szCs w:val="32"/>
          <w:lang w:val="be-BY"/>
        </w:rPr>
      </w:pPr>
      <w:r w:rsidRPr="003D6D57">
        <w:rPr>
          <w:rFonts w:ascii="Times New Roman" w:hAnsi="Times New Roman" w:cs="Times New Roman"/>
          <w:b/>
          <w:sz w:val="32"/>
          <w:szCs w:val="32"/>
          <w:lang w:val="be-BY"/>
        </w:rPr>
        <w:t>студэнткі Багель І. С.</w:t>
      </w:r>
    </w:p>
    <w:p w:rsidR="004F002A" w:rsidRPr="003D6D57" w:rsidRDefault="004F002A" w:rsidP="004F002A">
      <w:pPr>
        <w:ind w:firstLine="709"/>
        <w:contextualSpacing/>
        <w:jc w:val="center"/>
        <w:rPr>
          <w:rFonts w:ascii="Times New Roman" w:hAnsi="Times New Roman" w:cs="Times New Roman"/>
          <w:b/>
          <w:sz w:val="32"/>
          <w:szCs w:val="32"/>
          <w:lang w:val="be-BY"/>
        </w:rPr>
      </w:pPr>
    </w:p>
    <w:p w:rsidR="004F002A" w:rsidRPr="003D6D57" w:rsidRDefault="004F002A" w:rsidP="004F002A">
      <w:pPr>
        <w:ind w:firstLine="709"/>
        <w:contextualSpacing/>
        <w:jc w:val="center"/>
        <w:rPr>
          <w:rFonts w:ascii="Times New Roman" w:hAnsi="Times New Roman" w:cs="Times New Roman"/>
          <w:b/>
          <w:sz w:val="32"/>
          <w:szCs w:val="32"/>
          <w:lang w:val="be-BY"/>
        </w:rPr>
      </w:pP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sz w:val="28"/>
          <w:szCs w:val="28"/>
        </w:rPr>
        <w:t>Аб’ём дыпломнай работы</w:t>
      </w:r>
      <w:r>
        <w:rPr>
          <w:rFonts w:ascii="Times New Roman" w:hAnsi="Times New Roman" w:cs="Times New Roman"/>
          <w:sz w:val="28"/>
          <w:szCs w:val="28"/>
        </w:rPr>
        <w:t xml:space="preserve"> (</w:t>
      </w:r>
      <w:r>
        <w:rPr>
          <w:rFonts w:ascii="Times New Roman" w:hAnsi="Times New Roman" w:cs="Times New Roman"/>
          <w:sz w:val="28"/>
          <w:szCs w:val="28"/>
          <w:lang w:val="be-BY"/>
        </w:rPr>
        <w:t>з дадаткамі)</w:t>
      </w:r>
      <w:r w:rsidRPr="003D6D57">
        <w:rPr>
          <w:rFonts w:ascii="Times New Roman" w:hAnsi="Times New Roman" w:cs="Times New Roman"/>
          <w:sz w:val="28"/>
          <w:szCs w:val="28"/>
        </w:rPr>
        <w:t xml:space="preserve"> складае –</w:t>
      </w:r>
      <w:r w:rsidRPr="003D6D57">
        <w:rPr>
          <w:rFonts w:ascii="Times New Roman" w:hAnsi="Times New Roman" w:cs="Times New Roman"/>
          <w:sz w:val="28"/>
          <w:szCs w:val="28"/>
          <w:lang w:val="be-BY"/>
        </w:rPr>
        <w:t xml:space="preserve"> </w:t>
      </w:r>
      <w:r>
        <w:rPr>
          <w:rFonts w:ascii="Times New Roman" w:hAnsi="Times New Roman" w:cs="Times New Roman"/>
          <w:sz w:val="28"/>
          <w:szCs w:val="28"/>
          <w:lang w:val="be-BY"/>
        </w:rPr>
        <w:t>97</w:t>
      </w:r>
      <w:r w:rsidRPr="003D6D57">
        <w:rPr>
          <w:rFonts w:ascii="Times New Roman" w:hAnsi="Times New Roman" w:cs="Times New Roman"/>
          <w:sz w:val="28"/>
          <w:szCs w:val="28"/>
          <w:lang w:val="be-BY"/>
        </w:rPr>
        <w:t xml:space="preserve"> </w:t>
      </w:r>
      <w:r w:rsidRPr="003D6D57">
        <w:rPr>
          <w:rFonts w:ascii="Times New Roman" w:hAnsi="Times New Roman" w:cs="Times New Roman"/>
          <w:sz w:val="28"/>
          <w:szCs w:val="28"/>
        </w:rPr>
        <w:t>старон</w:t>
      </w:r>
      <w:r w:rsidRPr="003D6D57">
        <w:rPr>
          <w:rFonts w:ascii="Times New Roman" w:hAnsi="Times New Roman" w:cs="Times New Roman"/>
          <w:sz w:val="28"/>
          <w:szCs w:val="28"/>
          <w:lang w:val="be-BY"/>
        </w:rPr>
        <w:t>ак</w:t>
      </w:r>
      <w:r w:rsidRPr="003D6D57">
        <w:rPr>
          <w:rFonts w:ascii="Times New Roman" w:hAnsi="Times New Roman" w:cs="Times New Roman"/>
          <w:sz w:val="28"/>
          <w:szCs w:val="28"/>
        </w:rPr>
        <w:t>.</w:t>
      </w:r>
      <w:r w:rsidRPr="003D6D57">
        <w:rPr>
          <w:rFonts w:ascii="Times New Roman" w:hAnsi="Times New Roman" w:cs="Times New Roman"/>
          <w:sz w:val="28"/>
          <w:szCs w:val="28"/>
          <w:lang w:val="be-BY"/>
        </w:rPr>
        <w:t xml:space="preserve"> Колькасць выкарыстаных крыніц – 20 крыніц. </w:t>
      </w: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sz w:val="28"/>
          <w:szCs w:val="28"/>
          <w:lang w:val="be-BY"/>
        </w:rPr>
        <w:t>Ключавыя словы: ПРАБЛЕМАТЫКА СМІ, ГАРАДСКІЯ ВЫДАННІ, СРОДКІ МАСАВАЯ ІНФАРМАЦЫІ, ТЭМАТЫКА ПЕРЫЯДЫЧНЫХ ВЫДАННЯЎ, "МІНСКІ КУР’ЕР".</w:t>
      </w: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b/>
          <w:sz w:val="28"/>
          <w:szCs w:val="28"/>
          <w:lang w:val="be-BY"/>
        </w:rPr>
        <w:t>Аб’ект</w:t>
      </w:r>
      <w:r w:rsidRPr="003D6D57">
        <w:rPr>
          <w:rFonts w:ascii="Times New Roman" w:hAnsi="Times New Roman" w:cs="Times New Roman"/>
          <w:sz w:val="28"/>
          <w:szCs w:val="28"/>
          <w:lang w:val="be-BY"/>
        </w:rPr>
        <w:t xml:space="preserve"> даследвання – грамадска-палітычная гарадская газета “Мінскі кур’ер”.</w:t>
      </w: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b/>
          <w:sz w:val="28"/>
          <w:szCs w:val="28"/>
          <w:lang w:val="be-BY"/>
        </w:rPr>
        <w:t>Прадмет</w:t>
      </w:r>
      <w:r w:rsidRPr="003D6D57">
        <w:rPr>
          <w:rFonts w:ascii="Times New Roman" w:hAnsi="Times New Roman" w:cs="Times New Roman"/>
          <w:sz w:val="28"/>
          <w:szCs w:val="28"/>
          <w:lang w:val="be-BY"/>
        </w:rPr>
        <w:t xml:space="preserve"> даследвання – тэматычная дыферэнцыяцыя грамадска-палітычнай газеты “Мінскі кур’ер” і яе адпаведнасць зарэгістрыраванаму фармату перыядычнага выдання.</w:t>
      </w:r>
    </w:p>
    <w:p w:rsidR="004F002A" w:rsidRPr="003D6D57" w:rsidRDefault="004F002A" w:rsidP="004F002A">
      <w:pPr>
        <w:ind w:firstLine="709"/>
        <w:contextualSpacing/>
        <w:rPr>
          <w:rFonts w:ascii="Times New Roman" w:hAnsi="Times New Roman" w:cs="Times New Roman"/>
          <w:sz w:val="28"/>
          <w:szCs w:val="28"/>
          <w:lang w:val="be-BY"/>
        </w:rPr>
      </w:pPr>
      <w:r w:rsidRPr="003D6D57">
        <w:rPr>
          <w:rFonts w:ascii="Times New Roman" w:hAnsi="Times New Roman" w:cs="Times New Roman"/>
          <w:sz w:val="28"/>
          <w:szCs w:val="28"/>
          <w:lang w:val="be-BY"/>
        </w:rPr>
        <w:t>Мэта даследавання – абазначыць прыярытэтную праблематыку грамадска-палітычнага выдання “Мінскі кур’ер”.</w:t>
      </w:r>
    </w:p>
    <w:p w:rsidR="004F002A" w:rsidRPr="003D6D57" w:rsidRDefault="004F002A" w:rsidP="004F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lang w:val="be-BY" w:eastAsia="ru-RU"/>
        </w:rPr>
      </w:pPr>
      <w:r w:rsidRPr="003D6D57">
        <w:rPr>
          <w:rFonts w:ascii="Times New Roman" w:eastAsia="Times New Roman" w:hAnsi="Times New Roman" w:cs="Times New Roman"/>
          <w:sz w:val="28"/>
          <w:szCs w:val="28"/>
          <w:lang w:val="be-BY" w:eastAsia="ru-RU"/>
        </w:rPr>
        <w:tab/>
        <w:t xml:space="preserve">У адпаведнасці з пастаўленымі мэтамі былі вызначаны наступныя </w:t>
      </w:r>
      <w:r w:rsidRPr="003D6D57">
        <w:rPr>
          <w:rFonts w:ascii="Times New Roman" w:eastAsia="Times New Roman" w:hAnsi="Times New Roman" w:cs="Times New Roman"/>
          <w:b/>
          <w:sz w:val="28"/>
          <w:szCs w:val="28"/>
          <w:lang w:val="be-BY" w:eastAsia="ru-RU"/>
        </w:rPr>
        <w:t>задачы</w:t>
      </w:r>
      <w:r w:rsidRPr="003D6D57">
        <w:rPr>
          <w:rFonts w:ascii="Times New Roman" w:eastAsia="Times New Roman" w:hAnsi="Times New Roman" w:cs="Times New Roman"/>
          <w:sz w:val="28"/>
          <w:szCs w:val="28"/>
          <w:lang w:val="be-BY" w:eastAsia="ru-RU"/>
        </w:rPr>
        <w:t xml:space="preserve"> даследавання:</w:t>
      </w:r>
    </w:p>
    <w:p w:rsidR="004F002A" w:rsidRPr="003D6D57" w:rsidRDefault="004F002A" w:rsidP="004F002A">
      <w:pPr>
        <w:pStyle w:val="HTML"/>
        <w:numPr>
          <w:ilvl w:val="0"/>
          <w:numId w:val="1"/>
        </w:numPr>
        <w:shd w:val="clear" w:color="auto" w:fill="FFFFFF"/>
        <w:spacing w:line="360" w:lineRule="exact"/>
        <w:rPr>
          <w:rFonts w:ascii="Times New Roman" w:hAnsi="Times New Roman" w:cs="Times New Roman"/>
          <w:sz w:val="28"/>
          <w:szCs w:val="28"/>
          <w:lang w:val="be-BY"/>
        </w:rPr>
      </w:pPr>
      <w:r w:rsidRPr="003D6D57">
        <w:rPr>
          <w:rFonts w:ascii="Times New Roman" w:hAnsi="Times New Roman" w:cs="Times New Roman"/>
          <w:sz w:val="28"/>
          <w:szCs w:val="28"/>
          <w:lang w:val="be-BY"/>
        </w:rPr>
        <w:t>Ахарактарызаваць праблемнае поле сучасных друкаваных перыядычных выданняў Рэспублікі Беларусь.</w:t>
      </w:r>
    </w:p>
    <w:p w:rsidR="004F002A" w:rsidRPr="003D6D57" w:rsidRDefault="004F002A" w:rsidP="004F002A">
      <w:pPr>
        <w:pStyle w:val="HTML"/>
        <w:numPr>
          <w:ilvl w:val="0"/>
          <w:numId w:val="1"/>
        </w:numPr>
        <w:shd w:val="clear" w:color="auto" w:fill="FFFFFF"/>
        <w:tabs>
          <w:tab w:val="clear" w:pos="916"/>
          <w:tab w:val="left" w:pos="709"/>
        </w:tabs>
        <w:spacing w:line="360" w:lineRule="exact"/>
        <w:rPr>
          <w:rFonts w:ascii="Times New Roman" w:hAnsi="Times New Roman" w:cs="Times New Roman"/>
          <w:sz w:val="28"/>
          <w:szCs w:val="28"/>
          <w:lang w:val="be-BY"/>
        </w:rPr>
      </w:pPr>
      <w:r w:rsidRPr="003D6D57">
        <w:rPr>
          <w:rFonts w:ascii="Times New Roman" w:hAnsi="Times New Roman" w:cs="Times New Roman"/>
          <w:sz w:val="28"/>
          <w:szCs w:val="28"/>
          <w:lang w:val="be-BY"/>
        </w:rPr>
        <w:t>Высветліць, што ўяўляла сабой газета «Мінскі кур'ер» на працягу свайго існавання.</w:t>
      </w:r>
    </w:p>
    <w:p w:rsidR="004F002A" w:rsidRPr="003D6D57" w:rsidRDefault="004F002A" w:rsidP="004F002A">
      <w:pPr>
        <w:pStyle w:val="HTML"/>
        <w:numPr>
          <w:ilvl w:val="0"/>
          <w:numId w:val="1"/>
        </w:numPr>
        <w:shd w:val="clear" w:color="auto" w:fill="FFFFFF"/>
        <w:spacing w:line="360" w:lineRule="exact"/>
        <w:rPr>
          <w:rFonts w:ascii="Times New Roman" w:hAnsi="Times New Roman" w:cs="Times New Roman"/>
          <w:sz w:val="28"/>
          <w:szCs w:val="28"/>
          <w:lang w:val="be-BY"/>
        </w:rPr>
      </w:pPr>
      <w:r w:rsidRPr="003D6D57">
        <w:rPr>
          <w:rFonts w:ascii="Times New Roman" w:hAnsi="Times New Roman" w:cs="Times New Roman"/>
          <w:sz w:val="28"/>
          <w:szCs w:val="28"/>
          <w:lang w:val="be-BY"/>
        </w:rPr>
        <w:t>Выканаць кантэнт-аналітычнае даследаванне тэматычнага профілю і апісальны аналіз публікацый грамадска-палітычнага выдання «Мінскі кур'ер».</w:t>
      </w:r>
    </w:p>
    <w:p w:rsidR="004F002A" w:rsidRPr="003D6D57" w:rsidRDefault="004F002A" w:rsidP="004F002A">
      <w:pPr>
        <w:pStyle w:val="HTML"/>
        <w:numPr>
          <w:ilvl w:val="0"/>
          <w:numId w:val="1"/>
        </w:numPr>
        <w:shd w:val="clear" w:color="auto" w:fill="FFFFFF"/>
        <w:spacing w:line="360" w:lineRule="exact"/>
        <w:rPr>
          <w:rFonts w:ascii="Times New Roman" w:hAnsi="Times New Roman" w:cs="Times New Roman"/>
          <w:sz w:val="28"/>
          <w:szCs w:val="28"/>
          <w:lang w:val="be-BY"/>
        </w:rPr>
      </w:pPr>
      <w:r w:rsidRPr="003D6D57">
        <w:rPr>
          <w:rFonts w:ascii="Times New Roman" w:hAnsi="Times New Roman" w:cs="Times New Roman"/>
          <w:sz w:val="28"/>
          <w:szCs w:val="28"/>
          <w:lang w:val="be-BY"/>
        </w:rPr>
        <w:t>Ахарактарызаваць асвятленне прыярытэтнай праблематыкі грамадска-палітычнага выдання «Мінскі кур'ер».</w:t>
      </w:r>
    </w:p>
    <w:p w:rsidR="004F002A" w:rsidRPr="003D6D57" w:rsidRDefault="004F002A" w:rsidP="004F002A">
      <w:pPr>
        <w:pStyle w:val="HTML"/>
        <w:shd w:val="clear" w:color="auto" w:fill="FFFFFF"/>
        <w:spacing w:line="360" w:lineRule="exact"/>
        <w:ind w:firstLine="709"/>
        <w:rPr>
          <w:rFonts w:ascii="Times New Roman" w:hAnsi="Times New Roman" w:cs="Times New Roman"/>
          <w:sz w:val="28"/>
          <w:szCs w:val="28"/>
          <w:lang w:val="be-BY"/>
        </w:rPr>
      </w:pPr>
      <w:r w:rsidRPr="003D6D57">
        <w:rPr>
          <w:rFonts w:ascii="Times New Roman" w:hAnsi="Times New Roman" w:cs="Times New Roman"/>
          <w:sz w:val="28"/>
          <w:szCs w:val="28"/>
          <w:lang w:val="be-BY"/>
        </w:rPr>
        <w:t xml:space="preserve">Для вырашэння пастаўленых задач былі выкарыстаны наступныя </w:t>
      </w:r>
      <w:r w:rsidRPr="003D6D57">
        <w:rPr>
          <w:rFonts w:ascii="Times New Roman" w:hAnsi="Times New Roman" w:cs="Times New Roman"/>
          <w:b/>
          <w:sz w:val="28"/>
          <w:szCs w:val="28"/>
          <w:lang w:val="be-BY"/>
        </w:rPr>
        <w:t>метады</w:t>
      </w:r>
      <w:r w:rsidRPr="003D6D57">
        <w:rPr>
          <w:rFonts w:ascii="Times New Roman" w:hAnsi="Times New Roman" w:cs="Times New Roman"/>
          <w:sz w:val="28"/>
          <w:szCs w:val="28"/>
          <w:lang w:val="be-BY"/>
        </w:rPr>
        <w:t xml:space="preserve"> даследавання: падрабязнае вывучэнне навукова-практычнай літаратуры па дадзенай тэме, вывучэнне гісторыі і асаблівасцяў грамадска-палітычнага выдання «Мінскі кур'ер», кантэнт-аналітычнае даследаванне тэматычнага профілю грамадска-палітычнага выдання «Мінскі кур'ер», апісальны аналіз асобных публікацый.</w:t>
      </w:r>
    </w:p>
    <w:p w:rsidR="004F002A" w:rsidRPr="003D6D57" w:rsidRDefault="004F002A" w:rsidP="004F002A">
      <w:pPr>
        <w:pStyle w:val="HTML"/>
        <w:shd w:val="clear" w:color="auto" w:fill="FFFFFF"/>
        <w:spacing w:line="360" w:lineRule="exact"/>
        <w:ind w:firstLine="709"/>
        <w:rPr>
          <w:rFonts w:ascii="Times New Roman" w:hAnsi="Times New Roman" w:cs="Times New Roman"/>
          <w:sz w:val="28"/>
          <w:szCs w:val="28"/>
          <w:lang w:val="be-BY"/>
        </w:rPr>
      </w:pPr>
      <w:r w:rsidRPr="003D6D57">
        <w:rPr>
          <w:rFonts w:ascii="Times New Roman" w:hAnsi="Times New Roman" w:cs="Times New Roman"/>
          <w:sz w:val="28"/>
          <w:szCs w:val="28"/>
          <w:lang w:val="be-BY"/>
        </w:rPr>
        <w:t>Эмпірычнай базай дадзенага даследавання сталі нумары газеты «Мінскі кур'ер» 1908 года і ў перыяд з 2001 па 2017 год і гэтак жа навуковая літаратура наступны аўтараў: Н. А. Зубчонок, О. Г. Слукі, С. В. Говіна. Б. В. Стральцова, Т. І. Фраловай.</w:t>
      </w:r>
    </w:p>
    <w:p w:rsidR="004F002A" w:rsidRPr="003D6D57" w:rsidRDefault="004F002A" w:rsidP="004F002A">
      <w:pPr>
        <w:ind w:firstLine="709"/>
        <w:contextualSpacing/>
        <w:rPr>
          <w:rFonts w:ascii="Times New Roman" w:eastAsia="Times New Roman" w:hAnsi="Times New Roman" w:cs="Times New Roman"/>
          <w:sz w:val="28"/>
          <w:szCs w:val="28"/>
          <w:lang w:val="be-BY" w:eastAsia="ru-RU"/>
        </w:rPr>
      </w:pPr>
      <w:r w:rsidRPr="003D6D57">
        <w:rPr>
          <w:rFonts w:ascii="Times New Roman" w:eastAsia="Times New Roman" w:hAnsi="Times New Roman" w:cs="Times New Roman"/>
          <w:sz w:val="28"/>
          <w:szCs w:val="28"/>
          <w:lang w:val="be-BY" w:eastAsia="ru-RU"/>
        </w:rPr>
        <w:t>Аўтар даследавання пацвярджае пэўнасць самастойнага выкананне працы і дакладнасць крыніц інфармацыі.</w:t>
      </w:r>
    </w:p>
    <w:p w:rsidR="004F002A" w:rsidRPr="003D6D57" w:rsidRDefault="004F002A" w:rsidP="004F002A">
      <w:pPr>
        <w:contextualSpacing/>
        <w:jc w:val="center"/>
        <w:rPr>
          <w:rFonts w:ascii="Times New Roman" w:hAnsi="Times New Roman" w:cs="Times New Roman"/>
          <w:b/>
          <w:sz w:val="32"/>
          <w:szCs w:val="32"/>
          <w:lang w:val="be-BY"/>
        </w:rPr>
      </w:pPr>
      <w:r w:rsidRPr="003D6D57">
        <w:rPr>
          <w:rFonts w:ascii="Times New Roman" w:hAnsi="Times New Roman" w:cs="Times New Roman"/>
          <w:b/>
          <w:sz w:val="32"/>
          <w:szCs w:val="32"/>
          <w:lang w:val="en-US"/>
        </w:rPr>
        <w:lastRenderedPageBreak/>
        <w:t>ABSTRACT</w:t>
      </w:r>
      <w:r w:rsidRPr="003D6D57">
        <w:rPr>
          <w:rFonts w:ascii="Times New Roman" w:hAnsi="Times New Roman" w:cs="Times New Roman"/>
          <w:b/>
          <w:sz w:val="32"/>
          <w:szCs w:val="32"/>
          <w:lang w:val="be-BY"/>
        </w:rPr>
        <w:t xml:space="preserve"> </w:t>
      </w:r>
      <w:r w:rsidRPr="003D6D57">
        <w:rPr>
          <w:rFonts w:ascii="Times New Roman" w:hAnsi="Times New Roman" w:cs="Times New Roman"/>
          <w:b/>
          <w:sz w:val="32"/>
          <w:szCs w:val="32"/>
          <w:lang w:val="en-US"/>
        </w:rPr>
        <w:t>OF</w:t>
      </w:r>
      <w:r w:rsidRPr="003D6D57">
        <w:rPr>
          <w:rFonts w:ascii="Times New Roman" w:hAnsi="Times New Roman" w:cs="Times New Roman"/>
          <w:b/>
          <w:sz w:val="32"/>
          <w:szCs w:val="32"/>
          <w:lang w:val="be-BY"/>
        </w:rPr>
        <w:t xml:space="preserve"> </w:t>
      </w:r>
      <w:r w:rsidRPr="003D6D57">
        <w:rPr>
          <w:rFonts w:ascii="Times New Roman" w:hAnsi="Times New Roman" w:cs="Times New Roman"/>
          <w:b/>
          <w:sz w:val="32"/>
          <w:szCs w:val="32"/>
          <w:lang w:val="en-US"/>
        </w:rPr>
        <w:t>DIPLOMA</w:t>
      </w:r>
      <w:r w:rsidRPr="003D6D57">
        <w:rPr>
          <w:rFonts w:ascii="Times New Roman" w:hAnsi="Times New Roman" w:cs="Times New Roman"/>
          <w:b/>
          <w:sz w:val="32"/>
          <w:szCs w:val="32"/>
          <w:lang w:val="be-BY"/>
        </w:rPr>
        <w:t xml:space="preserve"> </w:t>
      </w:r>
      <w:r w:rsidRPr="003D6D57">
        <w:rPr>
          <w:rFonts w:ascii="Times New Roman" w:hAnsi="Times New Roman" w:cs="Times New Roman"/>
          <w:b/>
          <w:sz w:val="32"/>
          <w:szCs w:val="32"/>
          <w:lang w:val="en-US"/>
        </w:rPr>
        <w:t>WORK</w:t>
      </w:r>
    </w:p>
    <w:p w:rsidR="004F002A" w:rsidRPr="003D6D57" w:rsidRDefault="004F002A" w:rsidP="004F002A">
      <w:pPr>
        <w:contextualSpacing/>
        <w:jc w:val="center"/>
        <w:rPr>
          <w:rFonts w:ascii="Times New Roman" w:hAnsi="Times New Roman" w:cs="Times New Roman"/>
          <w:b/>
          <w:sz w:val="32"/>
          <w:szCs w:val="32"/>
          <w:lang w:val="en-US"/>
        </w:rPr>
      </w:pPr>
      <w:r w:rsidRPr="003D6D57">
        <w:rPr>
          <w:rFonts w:ascii="Times New Roman" w:hAnsi="Times New Roman" w:cs="Times New Roman"/>
          <w:b/>
          <w:sz w:val="32"/>
          <w:szCs w:val="32"/>
          <w:lang w:val="en-US"/>
        </w:rPr>
        <w:t>"</w:t>
      </w:r>
      <w:r w:rsidRPr="003D6D57">
        <w:rPr>
          <w:rFonts w:ascii="Times New Roman" w:hAnsi="Times New Roman" w:cs="Times New Roman"/>
          <w:b/>
          <w:sz w:val="32"/>
          <w:szCs w:val="32"/>
          <w:shd w:val="clear" w:color="auto" w:fill="FFFFFF"/>
          <w:lang w:val="en-US"/>
        </w:rPr>
        <w:t>Priority issues of the newspaper "Minsk courier</w:t>
      </w:r>
      <w:r w:rsidRPr="003D6D57">
        <w:rPr>
          <w:rFonts w:ascii="Times New Roman" w:hAnsi="Times New Roman" w:cs="Times New Roman"/>
          <w:b/>
          <w:sz w:val="32"/>
          <w:szCs w:val="32"/>
          <w:lang w:val="en-US"/>
        </w:rPr>
        <w:t>"</w:t>
      </w:r>
    </w:p>
    <w:p w:rsidR="004F002A" w:rsidRPr="003D6D57" w:rsidRDefault="004F002A" w:rsidP="004F002A">
      <w:pPr>
        <w:contextualSpacing/>
        <w:jc w:val="center"/>
        <w:rPr>
          <w:rFonts w:ascii="Times New Roman" w:hAnsi="Times New Roman" w:cs="Times New Roman"/>
          <w:b/>
          <w:sz w:val="32"/>
          <w:szCs w:val="32"/>
          <w:lang w:val="be-BY"/>
        </w:rPr>
      </w:pPr>
      <w:r w:rsidRPr="003D6D57">
        <w:rPr>
          <w:rFonts w:ascii="Times New Roman" w:hAnsi="Times New Roman" w:cs="Times New Roman"/>
          <w:b/>
          <w:sz w:val="32"/>
          <w:szCs w:val="32"/>
          <w:lang w:val="pl-PL"/>
        </w:rPr>
        <w:t>student Bagel Irina</w:t>
      </w:r>
    </w:p>
    <w:p w:rsidR="004F002A" w:rsidRPr="003D6D57" w:rsidRDefault="004F002A" w:rsidP="004F002A">
      <w:pPr>
        <w:contextualSpacing/>
        <w:jc w:val="center"/>
        <w:rPr>
          <w:rFonts w:ascii="Times New Roman" w:hAnsi="Times New Roman" w:cs="Times New Roman"/>
          <w:b/>
          <w:sz w:val="32"/>
          <w:szCs w:val="32"/>
          <w:lang w:val="be-BY"/>
        </w:rPr>
      </w:pPr>
    </w:p>
    <w:p w:rsidR="004F002A" w:rsidRPr="003D6D57" w:rsidRDefault="004F002A" w:rsidP="004F002A">
      <w:pPr>
        <w:contextualSpacing/>
        <w:jc w:val="center"/>
        <w:rPr>
          <w:rFonts w:ascii="Times New Roman" w:hAnsi="Times New Roman" w:cs="Times New Roman"/>
          <w:b/>
          <w:sz w:val="32"/>
          <w:szCs w:val="32"/>
          <w:lang w:val="be-BY"/>
        </w:rPr>
      </w:pP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The volume of the thesis is - </w:t>
      </w:r>
      <w:r>
        <w:rPr>
          <w:rFonts w:ascii="Times New Roman" w:hAnsi="Times New Roman" w:cs="Times New Roman"/>
          <w:sz w:val="28"/>
          <w:szCs w:val="28"/>
          <w:lang w:val="be-BY"/>
        </w:rPr>
        <w:t>97</w:t>
      </w:r>
      <w:r w:rsidRPr="003D6D57">
        <w:rPr>
          <w:rFonts w:ascii="Times New Roman" w:hAnsi="Times New Roman" w:cs="Times New Roman"/>
          <w:sz w:val="28"/>
          <w:szCs w:val="28"/>
          <w:lang w:val="en-US"/>
        </w:rPr>
        <w:t xml:space="preserve"> pages. Number of sources used – 20.</w:t>
      </w:r>
    </w:p>
    <w:p w:rsidR="004F002A" w:rsidRPr="003D6D57" w:rsidRDefault="004F002A" w:rsidP="004F002A">
      <w:pPr>
        <w:pStyle w:val="HTML"/>
        <w:shd w:val="clear" w:color="auto" w:fill="FFFFFF"/>
        <w:spacing w:line="360" w:lineRule="exact"/>
        <w:ind w:firstLine="709"/>
        <w:rPr>
          <w:rFonts w:ascii="Times New Roman" w:hAnsi="Times New Roman" w:cs="Times New Roman"/>
          <w:sz w:val="28"/>
          <w:szCs w:val="28"/>
          <w:lang w:val="en-US"/>
        </w:rPr>
      </w:pPr>
      <w:r w:rsidRPr="003D6D57">
        <w:rPr>
          <w:rFonts w:ascii="Times New Roman" w:hAnsi="Times New Roman" w:cs="Times New Roman"/>
          <w:sz w:val="28"/>
          <w:szCs w:val="28"/>
          <w:lang w:val="en-US"/>
        </w:rPr>
        <w:t>Key words: THE PROBLEMATICS OF THE MEDIA</w:t>
      </w:r>
      <w:r w:rsidRPr="003D6D57">
        <w:rPr>
          <w:rFonts w:ascii="Times New Roman" w:hAnsi="Times New Roman" w:cs="Times New Roman"/>
          <w:sz w:val="28"/>
          <w:szCs w:val="28"/>
          <w:lang w:val="be-BY"/>
        </w:rPr>
        <w:t xml:space="preserve">, </w:t>
      </w:r>
      <w:r w:rsidRPr="003D6D57">
        <w:rPr>
          <w:rFonts w:ascii="Times New Roman" w:hAnsi="Times New Roman" w:cs="Times New Roman"/>
          <w:sz w:val="28"/>
          <w:szCs w:val="28"/>
          <w:lang w:val="en-US"/>
        </w:rPr>
        <w:t>CITY NEWSPAPERS, MASS MEDIA, SUBJECT MATTER OF PERIODICALS, “MINSKIY KUR'YER.</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The </w:t>
      </w:r>
      <w:r w:rsidRPr="003D6D57">
        <w:rPr>
          <w:rFonts w:ascii="Times New Roman" w:hAnsi="Times New Roman" w:cs="Times New Roman"/>
          <w:b/>
          <w:sz w:val="28"/>
          <w:szCs w:val="28"/>
          <w:lang w:val="en-US"/>
        </w:rPr>
        <w:t>object</w:t>
      </w:r>
      <w:r w:rsidRPr="003D6D57">
        <w:rPr>
          <w:rFonts w:ascii="Times New Roman" w:hAnsi="Times New Roman" w:cs="Times New Roman"/>
          <w:sz w:val="28"/>
          <w:szCs w:val="28"/>
          <w:lang w:val="en-US"/>
        </w:rPr>
        <w:t xml:space="preserve"> of the research is a political newspaper of the city “Minskiy kur’yer”.</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The </w:t>
      </w:r>
      <w:r w:rsidRPr="003D6D57">
        <w:rPr>
          <w:rFonts w:ascii="Times New Roman" w:hAnsi="Times New Roman" w:cs="Times New Roman"/>
          <w:b/>
          <w:sz w:val="28"/>
          <w:szCs w:val="28"/>
          <w:lang w:val="en-US"/>
        </w:rPr>
        <w:t>subject</w:t>
      </w:r>
      <w:r w:rsidRPr="003D6D57">
        <w:rPr>
          <w:rFonts w:ascii="Times New Roman" w:hAnsi="Times New Roman" w:cs="Times New Roman"/>
          <w:sz w:val="28"/>
          <w:szCs w:val="28"/>
          <w:lang w:val="en-US"/>
        </w:rPr>
        <w:t xml:space="preserve"> of the research is the thematic differentiation of the social and political newspaper “Minskiy kur’yer” and its accordance to the registered format of the periodical.</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The </w:t>
      </w:r>
      <w:r w:rsidRPr="003D6D57">
        <w:rPr>
          <w:rFonts w:ascii="Times New Roman" w:hAnsi="Times New Roman" w:cs="Times New Roman"/>
          <w:b/>
          <w:sz w:val="28"/>
          <w:szCs w:val="28"/>
          <w:lang w:val="en-US"/>
        </w:rPr>
        <w:t>goal</w:t>
      </w:r>
      <w:r w:rsidRPr="003D6D57">
        <w:rPr>
          <w:rFonts w:ascii="Times New Roman" w:hAnsi="Times New Roman" w:cs="Times New Roman"/>
          <w:sz w:val="28"/>
          <w:szCs w:val="28"/>
          <w:lang w:val="en-US"/>
        </w:rPr>
        <w:t xml:space="preserve"> of the thesis is to determine the priority problem area of the newspaper “Minskiy kur’yer”.</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For the study were posed these </w:t>
      </w:r>
      <w:r w:rsidRPr="003D6D57">
        <w:rPr>
          <w:rFonts w:ascii="Times New Roman" w:hAnsi="Times New Roman" w:cs="Times New Roman"/>
          <w:b/>
          <w:sz w:val="28"/>
          <w:szCs w:val="28"/>
          <w:lang w:val="en-US"/>
        </w:rPr>
        <w:t>tasks</w:t>
      </w:r>
      <w:r w:rsidRPr="003D6D57">
        <w:rPr>
          <w:rFonts w:ascii="Times New Roman" w:hAnsi="Times New Roman" w:cs="Times New Roman"/>
          <w:sz w:val="28"/>
          <w:szCs w:val="28"/>
          <w:lang w:val="en-US"/>
        </w:rPr>
        <w:t>:</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1. To characterize the problematic field of modern printed periodicals of the Republic of Belarus.</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2. To study the newspaper “Minskiy kur’yer” throughout its existence.</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3. Conduct a content-analytical research of the thematic profile and descriptive analysis of publications of the public-political newspaper “Minskiy kur’yer”.</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4. To characterize the coverage of the priority issues of the public-political newspaper “Minskiy kur’yer”.</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To solve the tasks, were used the research </w:t>
      </w:r>
      <w:r w:rsidRPr="003D6D57">
        <w:rPr>
          <w:rFonts w:ascii="Times New Roman" w:hAnsi="Times New Roman" w:cs="Times New Roman"/>
          <w:b/>
          <w:sz w:val="28"/>
          <w:szCs w:val="28"/>
          <w:lang w:val="en-US"/>
        </w:rPr>
        <w:t>methods</w:t>
      </w:r>
      <w:r w:rsidRPr="003D6D57">
        <w:rPr>
          <w:rFonts w:ascii="Times New Roman" w:hAnsi="Times New Roman" w:cs="Times New Roman"/>
          <w:sz w:val="28"/>
          <w:szCs w:val="28"/>
          <w:lang w:val="en-US"/>
        </w:rPr>
        <w:t>: detailed study of scientific and practical literature on the subject, study of the history and features of the newspaper “Minskiy kur’yer”, content-analytical research of the thematic profile of the newspaper “Minskiy kur’yer”, descriptive analysis of selected Publications.</w:t>
      </w:r>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 xml:space="preserve">The empirical basis of this study was the numbers of the newspaper “Minskiy kur’yer” in 1908 and in the period from 2001 to 2017 and the same scientific literature of the following authors: N. A. Zubchonok, O. G. Sluky, </w:t>
      </w:r>
      <w:proofErr w:type="gramStart"/>
      <w:r w:rsidRPr="003D6D57">
        <w:rPr>
          <w:rFonts w:ascii="Times New Roman" w:hAnsi="Times New Roman" w:cs="Times New Roman"/>
          <w:sz w:val="28"/>
          <w:szCs w:val="28"/>
          <w:lang w:val="en-US"/>
        </w:rPr>
        <w:t>S</w:t>
      </w:r>
      <w:proofErr w:type="gramEnd"/>
      <w:r w:rsidRPr="003D6D57">
        <w:rPr>
          <w:rFonts w:ascii="Times New Roman" w:hAnsi="Times New Roman" w:cs="Times New Roman"/>
          <w:sz w:val="28"/>
          <w:szCs w:val="28"/>
          <w:lang w:val="en-US"/>
        </w:rPr>
        <w:t xml:space="preserve">. V. Govina. B. V. Streltsova, T. </w:t>
      </w:r>
      <w:proofErr w:type="gramStart"/>
      <w:r w:rsidRPr="003D6D57">
        <w:rPr>
          <w:rFonts w:ascii="Times New Roman" w:hAnsi="Times New Roman" w:cs="Times New Roman"/>
          <w:sz w:val="28"/>
          <w:szCs w:val="28"/>
          <w:lang w:val="en-US"/>
        </w:rPr>
        <w:t>I Frolova.</w:t>
      </w:r>
      <w:proofErr w:type="gramEnd"/>
    </w:p>
    <w:p w:rsidR="004F002A" w:rsidRPr="003D6D57" w:rsidRDefault="004F002A" w:rsidP="004F002A">
      <w:pPr>
        <w:ind w:firstLine="709"/>
        <w:contextualSpacing/>
        <w:rPr>
          <w:rFonts w:ascii="Times New Roman" w:hAnsi="Times New Roman" w:cs="Times New Roman"/>
          <w:sz w:val="28"/>
          <w:szCs w:val="28"/>
          <w:lang w:val="en-US"/>
        </w:rPr>
      </w:pPr>
      <w:r w:rsidRPr="003D6D57">
        <w:rPr>
          <w:rFonts w:ascii="Times New Roman" w:hAnsi="Times New Roman" w:cs="Times New Roman"/>
          <w:sz w:val="28"/>
          <w:szCs w:val="28"/>
          <w:lang w:val="en-US"/>
        </w:rPr>
        <w:t>The author of the research confirms the authenticity of the independent work and reliability of information sources.</w:t>
      </w:r>
    </w:p>
    <w:p w:rsidR="005D7773" w:rsidRPr="004F002A" w:rsidRDefault="005D7773">
      <w:pPr>
        <w:rPr>
          <w:lang w:val="en-US"/>
        </w:rPr>
      </w:pPr>
    </w:p>
    <w:sectPr w:rsidR="005D7773" w:rsidRPr="004F002A" w:rsidSect="00D91723">
      <w:pgSz w:w="11906" w:h="16838"/>
      <w:pgMar w:top="1134" w:right="56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B3BF3"/>
    <w:multiLevelType w:val="hybridMultilevel"/>
    <w:tmpl w:val="EB84C890"/>
    <w:lvl w:ilvl="0" w:tplc="DAD6DE2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4F002A"/>
    <w:rsid w:val="003F11EC"/>
    <w:rsid w:val="004F002A"/>
    <w:rsid w:val="005D7773"/>
    <w:rsid w:val="00BE2103"/>
    <w:rsid w:val="00D9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2A"/>
    <w:pPr>
      <w:spacing w:after="0"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002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1</cp:revision>
  <dcterms:created xsi:type="dcterms:W3CDTF">2017-06-19T09:49:00Z</dcterms:created>
  <dcterms:modified xsi:type="dcterms:W3CDTF">2017-06-19T09:51:00Z</dcterms:modified>
</cp:coreProperties>
</file>