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70" w:rsidRPr="00EE4EAA" w:rsidRDefault="00A24C70" w:rsidP="00A24C70">
      <w:pPr>
        <w:spacing w:line="360" w:lineRule="auto"/>
        <w:jc w:val="both"/>
        <w:rPr>
          <w:sz w:val="28"/>
          <w:szCs w:val="28"/>
        </w:rPr>
      </w:pPr>
      <w:bookmarkStart w:id="0" w:name="_GoBack"/>
      <w:bookmarkEnd w:id="0"/>
    </w:p>
    <w:p w:rsidR="00063C02" w:rsidRDefault="00063C02" w:rsidP="00425151">
      <w:pPr>
        <w:spacing w:after="0" w:line="240" w:lineRule="auto"/>
        <w:jc w:val="center"/>
        <w:rPr>
          <w:rFonts w:ascii="Times New Roman" w:hAnsi="Times New Roman"/>
          <w:b/>
          <w:sz w:val="28"/>
          <w:szCs w:val="28"/>
        </w:rPr>
      </w:pPr>
      <w:r w:rsidRPr="00063C02">
        <w:rPr>
          <w:rFonts w:ascii="Times New Roman" w:hAnsi="Times New Roman"/>
          <w:b/>
          <w:sz w:val="28"/>
          <w:szCs w:val="28"/>
        </w:rPr>
        <w:t>РОЛЬ  ПСИХОФИЗИОЛОГИЧЕСКОЙ  АДАПТАЦИИ  СТУДЕНТОВ  В  УЧЕБНОМ  ПРОЦЕССЕ</w:t>
      </w:r>
    </w:p>
    <w:p w:rsidR="00425151" w:rsidRPr="00425151" w:rsidRDefault="00425151" w:rsidP="00425151">
      <w:pPr>
        <w:spacing w:after="0" w:line="240" w:lineRule="auto"/>
        <w:jc w:val="center"/>
        <w:rPr>
          <w:b/>
          <w:sz w:val="32"/>
          <w:szCs w:val="32"/>
        </w:rPr>
      </w:pPr>
    </w:p>
    <w:p w:rsidR="00063C02" w:rsidRPr="00063C02" w:rsidRDefault="00063C02" w:rsidP="00063C02">
      <w:pPr>
        <w:jc w:val="center"/>
        <w:rPr>
          <w:rFonts w:ascii="Times New Roman" w:hAnsi="Times New Roman"/>
          <w:b/>
          <w:sz w:val="28"/>
          <w:szCs w:val="28"/>
        </w:rPr>
      </w:pPr>
      <w:r w:rsidRPr="00063C02">
        <w:rPr>
          <w:rFonts w:ascii="Times New Roman" w:hAnsi="Times New Roman"/>
          <w:b/>
          <w:sz w:val="28"/>
          <w:szCs w:val="28"/>
        </w:rPr>
        <w:t xml:space="preserve">В. И. Дунай, Н. А. </w:t>
      </w:r>
      <w:proofErr w:type="spellStart"/>
      <w:r w:rsidRPr="00063C02">
        <w:rPr>
          <w:rFonts w:ascii="Times New Roman" w:hAnsi="Times New Roman"/>
          <w:b/>
          <w:sz w:val="28"/>
          <w:szCs w:val="28"/>
        </w:rPr>
        <w:t>Шестиловская</w:t>
      </w:r>
      <w:proofErr w:type="spellEnd"/>
    </w:p>
    <w:p w:rsidR="00A24C70" w:rsidRPr="00EE4EAA" w:rsidRDefault="00A24C70" w:rsidP="00A24C70">
      <w:pPr>
        <w:spacing w:after="0" w:line="240" w:lineRule="auto"/>
        <w:jc w:val="both"/>
        <w:rPr>
          <w:rFonts w:ascii="Times New Roman" w:hAnsi="Times New Roman"/>
          <w:sz w:val="28"/>
          <w:szCs w:val="28"/>
        </w:rPr>
      </w:pPr>
    </w:p>
    <w:p w:rsidR="00063C02" w:rsidRPr="00063C02" w:rsidRDefault="00063C02" w:rsidP="00063C02">
      <w:pPr>
        <w:pBdr>
          <w:top w:val="single" w:sz="4" w:space="1" w:color="auto"/>
        </w:pBdr>
        <w:spacing w:after="0" w:line="360" w:lineRule="exact"/>
        <w:ind w:right="567"/>
        <w:contextualSpacing/>
        <w:jc w:val="center"/>
        <w:rPr>
          <w:rFonts w:ascii="Times New Roman" w:hAnsi="Times New Roman"/>
          <w:i/>
          <w:sz w:val="28"/>
          <w:szCs w:val="28"/>
        </w:rPr>
      </w:pPr>
      <w:r w:rsidRPr="00063C02">
        <w:rPr>
          <w:rFonts w:ascii="Times New Roman" w:hAnsi="Times New Roman"/>
          <w:i/>
          <w:sz w:val="28"/>
          <w:szCs w:val="28"/>
        </w:rPr>
        <w:t>Белорусский государственный университет,</w:t>
      </w:r>
    </w:p>
    <w:p w:rsidR="00063C02" w:rsidRPr="00063C02" w:rsidRDefault="00063C02" w:rsidP="00063C02">
      <w:pPr>
        <w:spacing w:after="0" w:line="360" w:lineRule="exact"/>
        <w:contextualSpacing/>
        <w:jc w:val="center"/>
        <w:rPr>
          <w:rFonts w:ascii="Times New Roman" w:hAnsi="Times New Roman"/>
          <w:i/>
          <w:sz w:val="28"/>
          <w:szCs w:val="28"/>
        </w:rPr>
      </w:pPr>
      <w:r w:rsidRPr="00063C02">
        <w:rPr>
          <w:rFonts w:ascii="Times New Roman" w:hAnsi="Times New Roman"/>
          <w:i/>
          <w:sz w:val="28"/>
          <w:szCs w:val="28"/>
        </w:rPr>
        <w:t>Минск, Беларусь</w:t>
      </w:r>
    </w:p>
    <w:p w:rsidR="00063C02" w:rsidRDefault="00063C02" w:rsidP="00063C02">
      <w:pPr>
        <w:spacing w:before="120" w:after="120" w:line="240" w:lineRule="auto"/>
        <w:jc w:val="both"/>
        <w:rPr>
          <w:rFonts w:ascii="Times New Roman" w:hAnsi="Times New Roman"/>
          <w:sz w:val="24"/>
          <w:szCs w:val="24"/>
        </w:rPr>
      </w:pPr>
    </w:p>
    <w:p w:rsidR="00063C02" w:rsidRPr="00063C02" w:rsidRDefault="00063C02" w:rsidP="00063C02">
      <w:pPr>
        <w:spacing w:before="120" w:after="120" w:line="240" w:lineRule="auto"/>
        <w:jc w:val="both"/>
        <w:rPr>
          <w:rFonts w:ascii="Times New Roman" w:hAnsi="Times New Roman"/>
          <w:sz w:val="24"/>
          <w:szCs w:val="24"/>
        </w:rPr>
      </w:pPr>
      <w:r w:rsidRPr="00063C02">
        <w:rPr>
          <w:rFonts w:ascii="Times New Roman" w:hAnsi="Times New Roman"/>
          <w:sz w:val="24"/>
          <w:szCs w:val="24"/>
        </w:rPr>
        <w:t xml:space="preserve">Процесс адаптации студентов к условиям ВУЗа - это процесс приспособления личностных качеств к условиям конкретного вуза и к условиям избранной профессии, и формирования на этой основе новых социально и профессионально значимых качеств. Процесс адаптации проходит следующие стадии: </w:t>
      </w:r>
      <w:proofErr w:type="spellStart"/>
      <w:r w:rsidRPr="00063C02">
        <w:rPr>
          <w:rFonts w:ascii="Times New Roman" w:hAnsi="Times New Roman"/>
          <w:sz w:val="24"/>
          <w:szCs w:val="24"/>
        </w:rPr>
        <w:t>предадаптации</w:t>
      </w:r>
      <w:proofErr w:type="spellEnd"/>
      <w:r w:rsidRPr="00063C02">
        <w:rPr>
          <w:rFonts w:ascii="Times New Roman" w:hAnsi="Times New Roman"/>
          <w:sz w:val="24"/>
          <w:szCs w:val="24"/>
        </w:rPr>
        <w:t xml:space="preserve">, </w:t>
      </w:r>
      <w:proofErr w:type="spellStart"/>
      <w:r w:rsidRPr="00063C02">
        <w:rPr>
          <w:rFonts w:ascii="Times New Roman" w:hAnsi="Times New Roman"/>
          <w:sz w:val="24"/>
          <w:szCs w:val="24"/>
        </w:rPr>
        <w:t>адаптирования</w:t>
      </w:r>
      <w:proofErr w:type="spellEnd"/>
      <w:r w:rsidRPr="00063C02">
        <w:rPr>
          <w:rFonts w:ascii="Times New Roman" w:hAnsi="Times New Roman"/>
          <w:sz w:val="24"/>
          <w:szCs w:val="24"/>
        </w:rPr>
        <w:t xml:space="preserve">, </w:t>
      </w:r>
      <w:proofErr w:type="spellStart"/>
      <w:r w:rsidRPr="00063C02">
        <w:rPr>
          <w:rFonts w:ascii="Times New Roman" w:hAnsi="Times New Roman"/>
          <w:sz w:val="24"/>
          <w:szCs w:val="24"/>
        </w:rPr>
        <w:t>постадаптации</w:t>
      </w:r>
      <w:proofErr w:type="spellEnd"/>
      <w:r w:rsidRPr="00063C02">
        <w:rPr>
          <w:rFonts w:ascii="Times New Roman" w:hAnsi="Times New Roman"/>
          <w:sz w:val="24"/>
          <w:szCs w:val="24"/>
        </w:rPr>
        <w:t xml:space="preserve">. Критериями адаптированной студентов являются отношение к учебе и избранной профессии, вхождению в неформальное профессиональное содружество, эмоциональное состояние, эмоциональный фон, наличие или формирование социально значимых качеств. </w:t>
      </w:r>
      <w:proofErr w:type="gramStart"/>
      <w:r w:rsidRPr="00063C02">
        <w:rPr>
          <w:rFonts w:ascii="Times New Roman" w:hAnsi="Times New Roman"/>
          <w:sz w:val="24"/>
          <w:szCs w:val="24"/>
        </w:rPr>
        <w:t>Процесс адаптации касается всей структуры личности, в результате чего происходят изменения на психофизиологическом, индивидуально-личностном и социальном уровнях.</w:t>
      </w:r>
      <w:proofErr w:type="gramEnd"/>
    </w:p>
    <w:p w:rsidR="00063C02" w:rsidRPr="00063C02" w:rsidRDefault="00063C02" w:rsidP="00063C02">
      <w:pPr>
        <w:spacing w:before="120" w:after="120" w:line="240" w:lineRule="auto"/>
        <w:jc w:val="both"/>
        <w:rPr>
          <w:rFonts w:ascii="Times New Roman" w:hAnsi="Times New Roman"/>
          <w:sz w:val="24"/>
          <w:szCs w:val="24"/>
        </w:rPr>
      </w:pPr>
      <w:r w:rsidRPr="00063C02">
        <w:rPr>
          <w:rFonts w:ascii="Times New Roman" w:hAnsi="Times New Roman"/>
          <w:i/>
          <w:sz w:val="24"/>
          <w:szCs w:val="24"/>
        </w:rPr>
        <w:t>Ключевые слова</w:t>
      </w:r>
      <w:r w:rsidRPr="00063C02">
        <w:rPr>
          <w:rFonts w:ascii="Times New Roman" w:hAnsi="Times New Roman"/>
          <w:sz w:val="24"/>
          <w:szCs w:val="24"/>
        </w:rPr>
        <w:t>: адаптация, виды адаптации в учебной деятельности, особенности психофизиологической адаптации, критерии психофизиологической адаптации.</w:t>
      </w:r>
    </w:p>
    <w:p w:rsidR="00063C02" w:rsidRPr="00063C02" w:rsidRDefault="00063C02" w:rsidP="00063C02">
      <w:pPr>
        <w:spacing w:before="120" w:after="120" w:line="240" w:lineRule="auto"/>
        <w:ind w:firstLine="680"/>
        <w:jc w:val="both"/>
        <w:rPr>
          <w:rFonts w:ascii="Times New Roman" w:hAnsi="Times New Roman"/>
          <w:sz w:val="28"/>
          <w:szCs w:val="28"/>
        </w:rPr>
      </w:pPr>
      <w:r w:rsidRPr="00063C02">
        <w:rPr>
          <w:rFonts w:ascii="Times New Roman" w:hAnsi="Times New Roman"/>
          <w:sz w:val="28"/>
          <w:szCs w:val="28"/>
        </w:rPr>
        <w:t xml:space="preserve">Образовательная среда как часть социально-культурного пространства, включающая  субъектов образовательного процесса, занимает значительное место в жизни студента. Образовательная среда студенческой группы создается индивидом, поскольку каждый студент развивается сообразно своим индивидуальным особенностям и создает собственное пространство вхождения в будущую профессию, свое видение профессиональных и личностных ценностей. </w:t>
      </w:r>
    </w:p>
    <w:p w:rsidR="00063C02" w:rsidRPr="00063C02" w:rsidRDefault="00063C02" w:rsidP="00063C02">
      <w:pPr>
        <w:spacing w:before="120" w:after="120" w:line="240" w:lineRule="auto"/>
        <w:ind w:firstLine="680"/>
        <w:jc w:val="both"/>
        <w:rPr>
          <w:rFonts w:ascii="Times New Roman" w:hAnsi="Times New Roman"/>
          <w:sz w:val="28"/>
          <w:szCs w:val="28"/>
        </w:rPr>
      </w:pPr>
      <w:r w:rsidRPr="00063C02">
        <w:rPr>
          <w:rFonts w:ascii="Times New Roman" w:hAnsi="Times New Roman"/>
          <w:sz w:val="28"/>
          <w:szCs w:val="28"/>
        </w:rPr>
        <w:t>Доказано, что процесс адаптации студентов охватывает все ступени обучения. Успешность обучения студентов, готовность их к профессиональной деятельности определяются эффективностью протекания данного процесса, делают необходимым поиск инновационных способов и приемов, способствующих формированию готовности каждого к профессиональной деятельности, систематическому обучению, через выявление взаимосвязи между уровнями развития их профессионально важных качеств и успешностью овладения ими своей профессией в процессе обучения. Результатом социально-педагогической адаптации студентов является высокий уровень их профессиональной готовности к работе, означающий желание и способность заниматься выбранным видом профессиональной деятельности, а также способность к саморазвитию, в том числе, и к профессиональному развитию [4].</w:t>
      </w:r>
    </w:p>
    <w:p w:rsidR="00063C02" w:rsidRPr="00063C02" w:rsidRDefault="00063C02" w:rsidP="00063C02">
      <w:pPr>
        <w:spacing w:after="0" w:line="240" w:lineRule="auto"/>
        <w:ind w:firstLine="680"/>
        <w:contextualSpacing/>
        <w:jc w:val="both"/>
        <w:rPr>
          <w:rFonts w:ascii="Times New Roman" w:hAnsi="Times New Roman"/>
          <w:sz w:val="28"/>
          <w:szCs w:val="28"/>
        </w:rPr>
      </w:pPr>
      <w:r w:rsidRPr="00063C02">
        <w:rPr>
          <w:rFonts w:ascii="Times New Roman" w:hAnsi="Times New Roman"/>
          <w:sz w:val="28"/>
          <w:szCs w:val="28"/>
        </w:rPr>
        <w:t xml:space="preserve">Специфика адаптации студентов к учебному процессу в ВУЗе обусловливается условием обучения, индивидуальными особенностями </w:t>
      </w:r>
      <w:r w:rsidRPr="00063C02">
        <w:rPr>
          <w:rFonts w:ascii="Times New Roman" w:hAnsi="Times New Roman"/>
          <w:sz w:val="28"/>
          <w:szCs w:val="28"/>
        </w:rPr>
        <w:lastRenderedPageBreak/>
        <w:t>каждого обучаемого и особенностями юношеского возраста. Студенческой молодежью считается социальная группа, представляющую общность людей, характеризующуюся динамичностью, относительной возрастной однородностью, общим учебно-научным видом деятельности, продуктом которой является овладение избранной специальностью и получение высшего образования как главной ценностной ориентации, способствующей адаптации в образовательном процессе.</w:t>
      </w:r>
    </w:p>
    <w:p w:rsidR="00063C02" w:rsidRPr="00063C02" w:rsidRDefault="00063C02" w:rsidP="00063C02">
      <w:pPr>
        <w:spacing w:after="0" w:line="240" w:lineRule="auto"/>
        <w:ind w:firstLine="680"/>
        <w:contextualSpacing/>
        <w:jc w:val="both"/>
        <w:rPr>
          <w:rFonts w:ascii="Times New Roman" w:hAnsi="Times New Roman"/>
          <w:sz w:val="28"/>
          <w:szCs w:val="28"/>
        </w:rPr>
      </w:pPr>
      <w:r w:rsidRPr="00063C02">
        <w:rPr>
          <w:rFonts w:ascii="Times New Roman" w:hAnsi="Times New Roman"/>
          <w:sz w:val="28"/>
          <w:szCs w:val="28"/>
        </w:rPr>
        <w:t>В процессе любой учебной деятельности можно выделить несколько видов адаптации:</w:t>
      </w:r>
    </w:p>
    <w:p w:rsidR="00063C02" w:rsidRPr="00063C02" w:rsidRDefault="00063C02" w:rsidP="00063C02">
      <w:pPr>
        <w:pStyle w:val="a3"/>
        <w:numPr>
          <w:ilvl w:val="0"/>
          <w:numId w:val="2"/>
        </w:numPr>
        <w:tabs>
          <w:tab w:val="left" w:pos="993"/>
        </w:tabs>
        <w:ind w:left="0" w:firstLine="680"/>
        <w:contextualSpacing/>
        <w:jc w:val="both"/>
        <w:rPr>
          <w:rFonts w:ascii="Times New Roman" w:hAnsi="Times New Roman"/>
          <w:sz w:val="28"/>
          <w:szCs w:val="28"/>
          <w:lang w:val="ru-RU"/>
        </w:rPr>
      </w:pPr>
      <w:r w:rsidRPr="00063C02">
        <w:rPr>
          <w:rFonts w:ascii="Times New Roman" w:hAnsi="Times New Roman"/>
          <w:sz w:val="28"/>
          <w:szCs w:val="28"/>
          <w:lang w:val="ru-RU"/>
        </w:rPr>
        <w:t xml:space="preserve">психофизиологическую адаптацию, когда организм привыкает к новым физическим и умственным нагрузкам. </w:t>
      </w:r>
    </w:p>
    <w:p w:rsidR="00063C02" w:rsidRPr="00063C02" w:rsidRDefault="00063C02" w:rsidP="00063C02">
      <w:pPr>
        <w:pStyle w:val="a3"/>
        <w:numPr>
          <w:ilvl w:val="0"/>
          <w:numId w:val="2"/>
        </w:numPr>
        <w:tabs>
          <w:tab w:val="left" w:pos="993"/>
        </w:tabs>
        <w:ind w:left="0" w:firstLine="680"/>
        <w:contextualSpacing/>
        <w:jc w:val="both"/>
        <w:rPr>
          <w:rFonts w:ascii="Times New Roman" w:hAnsi="Times New Roman"/>
          <w:sz w:val="28"/>
          <w:szCs w:val="28"/>
          <w:lang w:val="ru-RU"/>
        </w:rPr>
      </w:pPr>
      <w:r w:rsidRPr="00063C02">
        <w:rPr>
          <w:rFonts w:ascii="Times New Roman" w:hAnsi="Times New Roman"/>
          <w:sz w:val="28"/>
          <w:szCs w:val="28"/>
          <w:lang w:val="ru-RU"/>
        </w:rPr>
        <w:t xml:space="preserve">профессиональную адаптацию как приспособление к характеру, режиму и условиям труда, развитие положительного отношения к профессии. </w:t>
      </w:r>
    </w:p>
    <w:p w:rsidR="00063C02" w:rsidRPr="00063C02" w:rsidRDefault="00063C02" w:rsidP="00063C02">
      <w:pPr>
        <w:pStyle w:val="a3"/>
        <w:numPr>
          <w:ilvl w:val="0"/>
          <w:numId w:val="2"/>
        </w:numPr>
        <w:tabs>
          <w:tab w:val="left" w:pos="993"/>
        </w:tabs>
        <w:ind w:left="0" w:firstLine="680"/>
        <w:contextualSpacing/>
        <w:jc w:val="both"/>
        <w:rPr>
          <w:rFonts w:ascii="Times New Roman" w:hAnsi="Times New Roman"/>
          <w:sz w:val="28"/>
          <w:szCs w:val="28"/>
          <w:lang w:val="ru-RU"/>
        </w:rPr>
      </w:pPr>
      <w:r w:rsidRPr="00063C02">
        <w:rPr>
          <w:rFonts w:ascii="Times New Roman" w:hAnsi="Times New Roman"/>
          <w:sz w:val="28"/>
          <w:szCs w:val="28"/>
          <w:lang w:val="ru-RU"/>
        </w:rPr>
        <w:t>социально-психологическую адаптацию, связанную с вхождением личности в социальное окружение.</w:t>
      </w:r>
    </w:p>
    <w:p w:rsidR="00063C02" w:rsidRPr="00063C02" w:rsidRDefault="00063C02" w:rsidP="00063C02">
      <w:pPr>
        <w:spacing w:after="0" w:line="240" w:lineRule="auto"/>
        <w:ind w:firstLine="680"/>
        <w:contextualSpacing/>
        <w:jc w:val="both"/>
        <w:rPr>
          <w:rFonts w:ascii="Times New Roman" w:hAnsi="Times New Roman"/>
          <w:sz w:val="28"/>
          <w:szCs w:val="28"/>
        </w:rPr>
      </w:pPr>
      <w:r w:rsidRPr="00063C02">
        <w:rPr>
          <w:rFonts w:ascii="Times New Roman" w:hAnsi="Times New Roman"/>
          <w:sz w:val="28"/>
          <w:szCs w:val="28"/>
        </w:rPr>
        <w:t xml:space="preserve">Процесс адаптации студентов к условиям вуза имеет свою динамику. </w:t>
      </w:r>
    </w:p>
    <w:p w:rsidR="00063C02" w:rsidRPr="00063C02" w:rsidRDefault="00063C02" w:rsidP="00063C02">
      <w:pPr>
        <w:spacing w:after="0" w:line="240" w:lineRule="auto"/>
        <w:ind w:firstLine="680"/>
        <w:contextualSpacing/>
        <w:jc w:val="both"/>
        <w:rPr>
          <w:rFonts w:ascii="Times New Roman" w:hAnsi="Times New Roman"/>
          <w:sz w:val="28"/>
          <w:szCs w:val="28"/>
        </w:rPr>
      </w:pPr>
      <w:r w:rsidRPr="00063C02">
        <w:rPr>
          <w:rFonts w:ascii="Times New Roman" w:hAnsi="Times New Roman"/>
          <w:sz w:val="28"/>
          <w:szCs w:val="28"/>
        </w:rPr>
        <w:t xml:space="preserve">Стадия </w:t>
      </w:r>
      <w:proofErr w:type="spellStart"/>
      <w:r w:rsidRPr="00063C02">
        <w:rPr>
          <w:rFonts w:ascii="Times New Roman" w:hAnsi="Times New Roman"/>
          <w:sz w:val="28"/>
          <w:szCs w:val="28"/>
        </w:rPr>
        <w:t>предадаптации</w:t>
      </w:r>
      <w:proofErr w:type="spellEnd"/>
      <w:r w:rsidRPr="00063C02">
        <w:rPr>
          <w:rFonts w:ascii="Times New Roman" w:hAnsi="Times New Roman"/>
          <w:sz w:val="28"/>
          <w:szCs w:val="28"/>
        </w:rPr>
        <w:t xml:space="preserve"> характеризуется состоянием эйфории в самом начале учебы в вузе. Факт поступления в вуз крепит веру молодого человека в собственные силы и способности, порождает надежду на полнокровную и интересную жизнь. Процесс адаптации к вузу - это ломка прежнего социального стереотипа. Однако первокурсники, столкнувшись с отсутствием внимания к себе и опеки, к которой они привыкли со стороны старших, в условиях вуза чувствуют себя дискомфортно. Чаще всего наблюдаются сдвиг в настроении студентов - от захваченности процессом учебы в первые месяцы к скептическому отношению при оценке вузовского режима и системы преподавания. Стремление быть включенным во все аспекты студенческой жизни сообщается с налаживанием быта и самообслуживания, трудностями организации самостоятельной работы. Приблизительно 50% студентов жалуются на недостачу времени. Желание студента учиться, стремление как можно быстрее освоить профессию наталкивается на дидактичный барьер - трудности восприятия сложного материала, неумения работать с первоисточниками и конспектировать лекции. Отсутствие нового круга общения и потеря старых школьных контактов приводят к ощущению одиночества. Большие изменения испытывает психофизиологический уровень: в конце стадии проявляется усталость, раздражительность, недовольство собой и окружающими. </w:t>
      </w:r>
    </w:p>
    <w:p w:rsidR="00063C02" w:rsidRPr="00063C02" w:rsidRDefault="00063C02" w:rsidP="00063C02">
      <w:pPr>
        <w:spacing w:before="120" w:after="120" w:line="240" w:lineRule="auto"/>
        <w:ind w:firstLine="680"/>
        <w:jc w:val="both"/>
        <w:rPr>
          <w:rFonts w:ascii="Times New Roman" w:hAnsi="Times New Roman"/>
          <w:sz w:val="28"/>
          <w:szCs w:val="28"/>
        </w:rPr>
      </w:pPr>
      <w:r w:rsidRPr="00063C02">
        <w:rPr>
          <w:rFonts w:ascii="Times New Roman" w:hAnsi="Times New Roman"/>
          <w:sz w:val="28"/>
          <w:szCs w:val="28"/>
        </w:rPr>
        <w:t xml:space="preserve">Стадия адаптации начинается эффектом "обманутых надежд", разочарования в профессии. Однако в процессе учебы под воздействием интенсивной учебной деятельности происходит освоение новых учебных норм, оценок, способов и приемов самостоятельной работы, учебы новым видам научной деятельности, формируется новое отношение к профессии. Студент приспосабливается к новому типу учебного коллектива, его обычаев и традиций, пытается найти </w:t>
      </w:r>
      <w:proofErr w:type="spellStart"/>
      <w:r w:rsidRPr="00063C02">
        <w:rPr>
          <w:rFonts w:ascii="Times New Roman" w:hAnsi="Times New Roman"/>
          <w:sz w:val="28"/>
          <w:szCs w:val="28"/>
        </w:rPr>
        <w:t>референтную</w:t>
      </w:r>
      <w:proofErr w:type="spellEnd"/>
      <w:r w:rsidRPr="00063C02">
        <w:rPr>
          <w:rFonts w:ascii="Times New Roman" w:hAnsi="Times New Roman"/>
          <w:sz w:val="28"/>
          <w:szCs w:val="28"/>
        </w:rPr>
        <w:t xml:space="preserve"> группу. Приспособления к новым образцам "студенческой" культуры, новых форм использования свободного </w:t>
      </w:r>
      <w:r w:rsidRPr="00063C02">
        <w:rPr>
          <w:rFonts w:ascii="Times New Roman" w:hAnsi="Times New Roman"/>
          <w:sz w:val="28"/>
          <w:szCs w:val="28"/>
        </w:rPr>
        <w:lastRenderedPageBreak/>
        <w:t xml:space="preserve">времени способствуют формированию широких культурных запросов и потребностей, развитию социально значимых качеств личности. </w:t>
      </w:r>
    </w:p>
    <w:p w:rsidR="00063C02" w:rsidRPr="00063C02" w:rsidRDefault="00063C02" w:rsidP="00063C02">
      <w:pPr>
        <w:spacing w:after="0" w:line="240" w:lineRule="auto"/>
        <w:ind w:firstLine="680"/>
        <w:contextualSpacing/>
        <w:jc w:val="both"/>
        <w:rPr>
          <w:rFonts w:ascii="Times New Roman" w:hAnsi="Times New Roman"/>
          <w:sz w:val="28"/>
          <w:szCs w:val="28"/>
        </w:rPr>
      </w:pPr>
      <w:r w:rsidRPr="00063C02">
        <w:rPr>
          <w:rFonts w:ascii="Times New Roman" w:hAnsi="Times New Roman"/>
          <w:sz w:val="28"/>
          <w:szCs w:val="28"/>
        </w:rPr>
        <w:t xml:space="preserve">На стадии </w:t>
      </w:r>
      <w:proofErr w:type="spellStart"/>
      <w:r w:rsidRPr="00063C02">
        <w:rPr>
          <w:rFonts w:ascii="Times New Roman" w:hAnsi="Times New Roman"/>
          <w:sz w:val="28"/>
          <w:szCs w:val="28"/>
        </w:rPr>
        <w:t>постадаптации</w:t>
      </w:r>
      <w:proofErr w:type="spellEnd"/>
      <w:r w:rsidRPr="00063C02">
        <w:rPr>
          <w:rFonts w:ascii="Times New Roman" w:hAnsi="Times New Roman"/>
          <w:sz w:val="28"/>
          <w:szCs w:val="28"/>
        </w:rPr>
        <w:t xml:space="preserve"> окончательно оформляется индивидуальный стиль учебной деятельности, происходит сужение интересов за счет кристаллизации профессиональных интересов, складывается круг общения и происходит определение социальной роли. Начинают интенсивно формироваться профессионально значимые качества личности. Основные изменения здесь происходят на социально-психологическом уровне. Иногда </w:t>
      </w:r>
      <w:proofErr w:type="spellStart"/>
      <w:r w:rsidRPr="00063C02">
        <w:rPr>
          <w:rFonts w:ascii="Times New Roman" w:hAnsi="Times New Roman"/>
          <w:sz w:val="28"/>
          <w:szCs w:val="28"/>
        </w:rPr>
        <w:t>постадаптация</w:t>
      </w:r>
      <w:proofErr w:type="spellEnd"/>
      <w:r w:rsidRPr="00063C02">
        <w:rPr>
          <w:rFonts w:ascii="Times New Roman" w:hAnsi="Times New Roman"/>
          <w:sz w:val="28"/>
          <w:szCs w:val="28"/>
        </w:rPr>
        <w:t xml:space="preserve"> сопровождается процессом </w:t>
      </w:r>
      <w:proofErr w:type="spellStart"/>
      <w:r w:rsidRPr="00063C02">
        <w:rPr>
          <w:rFonts w:ascii="Times New Roman" w:hAnsi="Times New Roman"/>
          <w:sz w:val="28"/>
          <w:szCs w:val="28"/>
        </w:rPr>
        <w:t>переадаптации</w:t>
      </w:r>
      <w:proofErr w:type="spellEnd"/>
      <w:r w:rsidRPr="00063C02">
        <w:rPr>
          <w:rFonts w:ascii="Times New Roman" w:hAnsi="Times New Roman"/>
          <w:sz w:val="28"/>
          <w:szCs w:val="28"/>
        </w:rPr>
        <w:t xml:space="preserve">, то есть применением и ограничением школьными стилями учебы (зубрежка материала, изучения материала на поверхностном уровне и так далее). </w:t>
      </w:r>
      <w:proofErr w:type="gramStart"/>
      <w:r w:rsidRPr="00063C02">
        <w:rPr>
          <w:rFonts w:ascii="Times New Roman" w:hAnsi="Times New Roman"/>
          <w:sz w:val="28"/>
          <w:szCs w:val="28"/>
        </w:rPr>
        <w:t>Отсутствие круга общения, инфантильные поведенческие реакции (слезы при неудачной сдаче отчетности, обвинения окружающие в собственных неудачах и так далее), личностный эгоцентризм приводят до того, что, не найдя новый способ установления контактов, студент включается в новых еще более сложные социальные условия.</w:t>
      </w:r>
      <w:proofErr w:type="gramEnd"/>
      <w:r w:rsidRPr="00063C02">
        <w:rPr>
          <w:rFonts w:ascii="Times New Roman" w:hAnsi="Times New Roman"/>
          <w:sz w:val="28"/>
          <w:szCs w:val="28"/>
        </w:rPr>
        <w:t xml:space="preserve"> В этом случае происходит нарушение процесса адаптации.</w:t>
      </w:r>
    </w:p>
    <w:p w:rsidR="00063C02" w:rsidRPr="00063C02" w:rsidRDefault="00063C02" w:rsidP="00063C02">
      <w:pPr>
        <w:spacing w:after="0" w:line="240" w:lineRule="auto"/>
        <w:ind w:firstLine="680"/>
        <w:contextualSpacing/>
        <w:jc w:val="both"/>
        <w:rPr>
          <w:rFonts w:ascii="Times New Roman" w:hAnsi="Times New Roman"/>
          <w:sz w:val="28"/>
          <w:szCs w:val="28"/>
        </w:rPr>
      </w:pPr>
      <w:r w:rsidRPr="00063C02">
        <w:rPr>
          <w:rFonts w:ascii="Times New Roman" w:hAnsi="Times New Roman"/>
          <w:sz w:val="28"/>
          <w:szCs w:val="28"/>
        </w:rPr>
        <w:t xml:space="preserve">Исследования динамики адаптации студентов к условиям обучения показал, что адаптация будет эффективна при следующих условиях: </w:t>
      </w:r>
    </w:p>
    <w:p w:rsidR="00063C02" w:rsidRPr="00063C02" w:rsidRDefault="00063C02" w:rsidP="00063C02">
      <w:pPr>
        <w:pStyle w:val="a3"/>
        <w:numPr>
          <w:ilvl w:val="0"/>
          <w:numId w:val="4"/>
        </w:numPr>
        <w:ind w:left="0" w:firstLine="680"/>
        <w:contextualSpacing/>
        <w:jc w:val="both"/>
        <w:rPr>
          <w:rFonts w:ascii="Times New Roman" w:hAnsi="Times New Roman"/>
          <w:sz w:val="28"/>
          <w:szCs w:val="28"/>
          <w:lang w:val="ru-RU"/>
        </w:rPr>
      </w:pPr>
      <w:proofErr w:type="gramStart"/>
      <w:r w:rsidRPr="00063C02">
        <w:rPr>
          <w:rFonts w:ascii="Times New Roman" w:hAnsi="Times New Roman"/>
          <w:sz w:val="28"/>
          <w:szCs w:val="28"/>
          <w:lang w:val="ru-RU"/>
        </w:rPr>
        <w:t>знании</w:t>
      </w:r>
      <w:proofErr w:type="gramEnd"/>
      <w:r w:rsidRPr="00063C02">
        <w:rPr>
          <w:rFonts w:ascii="Times New Roman" w:hAnsi="Times New Roman"/>
          <w:sz w:val="28"/>
          <w:szCs w:val="28"/>
          <w:lang w:val="ru-RU"/>
        </w:rPr>
        <w:t xml:space="preserve"> и учете возрастных, индивидуальных особенностей студентов; </w:t>
      </w:r>
    </w:p>
    <w:p w:rsidR="00063C02" w:rsidRPr="00063C02" w:rsidRDefault="00063C02" w:rsidP="00063C02">
      <w:pPr>
        <w:pStyle w:val="a3"/>
        <w:numPr>
          <w:ilvl w:val="0"/>
          <w:numId w:val="4"/>
        </w:numPr>
        <w:ind w:left="0" w:firstLine="680"/>
        <w:contextualSpacing/>
        <w:jc w:val="both"/>
        <w:rPr>
          <w:rFonts w:ascii="Times New Roman" w:hAnsi="Times New Roman"/>
          <w:sz w:val="28"/>
          <w:szCs w:val="28"/>
        </w:rPr>
      </w:pPr>
      <w:proofErr w:type="spellStart"/>
      <w:r w:rsidRPr="00063C02">
        <w:rPr>
          <w:rFonts w:ascii="Times New Roman" w:hAnsi="Times New Roman"/>
          <w:sz w:val="28"/>
          <w:szCs w:val="28"/>
        </w:rPr>
        <w:t>развитии</w:t>
      </w:r>
      <w:proofErr w:type="spellEnd"/>
      <w:r w:rsidRPr="00063C02">
        <w:rPr>
          <w:rFonts w:ascii="Times New Roman" w:hAnsi="Times New Roman"/>
          <w:sz w:val="28"/>
          <w:szCs w:val="28"/>
        </w:rPr>
        <w:t xml:space="preserve"> </w:t>
      </w:r>
      <w:proofErr w:type="spellStart"/>
      <w:r w:rsidRPr="00063C02">
        <w:rPr>
          <w:rFonts w:ascii="Times New Roman" w:hAnsi="Times New Roman"/>
          <w:sz w:val="28"/>
          <w:szCs w:val="28"/>
        </w:rPr>
        <w:t>любви</w:t>
      </w:r>
      <w:proofErr w:type="spellEnd"/>
      <w:r w:rsidRPr="00063C02">
        <w:rPr>
          <w:rFonts w:ascii="Times New Roman" w:hAnsi="Times New Roman"/>
          <w:sz w:val="28"/>
          <w:szCs w:val="28"/>
        </w:rPr>
        <w:t xml:space="preserve"> к </w:t>
      </w:r>
      <w:proofErr w:type="spellStart"/>
      <w:r w:rsidRPr="00063C02">
        <w:rPr>
          <w:rFonts w:ascii="Times New Roman" w:hAnsi="Times New Roman"/>
          <w:sz w:val="28"/>
          <w:szCs w:val="28"/>
        </w:rPr>
        <w:t>профессии</w:t>
      </w:r>
      <w:proofErr w:type="spellEnd"/>
      <w:r w:rsidRPr="00063C02">
        <w:rPr>
          <w:rFonts w:ascii="Times New Roman" w:hAnsi="Times New Roman"/>
          <w:sz w:val="28"/>
          <w:szCs w:val="28"/>
        </w:rPr>
        <w:t xml:space="preserve">; </w:t>
      </w:r>
    </w:p>
    <w:p w:rsidR="00063C02" w:rsidRPr="00063C02" w:rsidRDefault="00063C02" w:rsidP="00063C02">
      <w:pPr>
        <w:pStyle w:val="a3"/>
        <w:numPr>
          <w:ilvl w:val="0"/>
          <w:numId w:val="4"/>
        </w:numPr>
        <w:ind w:left="0" w:firstLine="680"/>
        <w:contextualSpacing/>
        <w:jc w:val="both"/>
        <w:rPr>
          <w:rFonts w:ascii="Times New Roman" w:hAnsi="Times New Roman"/>
          <w:sz w:val="28"/>
          <w:szCs w:val="28"/>
          <w:lang w:val="ru-RU"/>
        </w:rPr>
      </w:pPr>
      <w:proofErr w:type="gramStart"/>
      <w:r w:rsidRPr="00063C02">
        <w:rPr>
          <w:rFonts w:ascii="Times New Roman" w:hAnsi="Times New Roman"/>
          <w:sz w:val="28"/>
          <w:szCs w:val="28"/>
          <w:lang w:val="ru-RU"/>
        </w:rPr>
        <w:t>формировании</w:t>
      </w:r>
      <w:proofErr w:type="gramEnd"/>
      <w:r w:rsidRPr="00063C02">
        <w:rPr>
          <w:rFonts w:ascii="Times New Roman" w:hAnsi="Times New Roman"/>
          <w:sz w:val="28"/>
          <w:szCs w:val="28"/>
          <w:lang w:val="ru-RU"/>
        </w:rPr>
        <w:t xml:space="preserve"> учебных и коммуникативных навыков;</w:t>
      </w:r>
    </w:p>
    <w:p w:rsidR="00063C02" w:rsidRPr="00063C02" w:rsidRDefault="00063C02" w:rsidP="00063C02">
      <w:pPr>
        <w:pStyle w:val="a3"/>
        <w:numPr>
          <w:ilvl w:val="0"/>
          <w:numId w:val="4"/>
        </w:numPr>
        <w:ind w:left="0" w:firstLine="680"/>
        <w:contextualSpacing/>
        <w:jc w:val="both"/>
        <w:rPr>
          <w:rFonts w:ascii="Times New Roman" w:hAnsi="Times New Roman"/>
          <w:sz w:val="28"/>
          <w:szCs w:val="28"/>
          <w:lang w:val="ru-RU"/>
        </w:rPr>
      </w:pPr>
      <w:r w:rsidRPr="00063C02">
        <w:rPr>
          <w:rFonts w:ascii="Times New Roman" w:hAnsi="Times New Roman"/>
          <w:sz w:val="28"/>
          <w:szCs w:val="28"/>
          <w:lang w:val="ru-RU"/>
        </w:rPr>
        <w:t xml:space="preserve">организации учебного процесса с учетом характерных особенностей </w:t>
      </w:r>
      <w:proofErr w:type="spellStart"/>
      <w:r w:rsidRPr="00063C02">
        <w:rPr>
          <w:rFonts w:ascii="Times New Roman" w:hAnsi="Times New Roman"/>
          <w:sz w:val="28"/>
          <w:szCs w:val="28"/>
          <w:lang w:val="ru-RU"/>
        </w:rPr>
        <w:t>дезадаптированных</w:t>
      </w:r>
      <w:proofErr w:type="spellEnd"/>
      <w:r w:rsidRPr="00063C02">
        <w:rPr>
          <w:rFonts w:ascii="Times New Roman" w:hAnsi="Times New Roman"/>
          <w:sz w:val="28"/>
          <w:szCs w:val="28"/>
          <w:lang w:val="ru-RU"/>
        </w:rPr>
        <w:t xml:space="preserve"> студентов; </w:t>
      </w:r>
    </w:p>
    <w:p w:rsidR="00063C02" w:rsidRPr="00063C02" w:rsidRDefault="00063C02" w:rsidP="00063C02">
      <w:pPr>
        <w:pStyle w:val="a3"/>
        <w:numPr>
          <w:ilvl w:val="0"/>
          <w:numId w:val="4"/>
        </w:numPr>
        <w:ind w:left="0" w:firstLine="680"/>
        <w:contextualSpacing/>
        <w:jc w:val="both"/>
        <w:rPr>
          <w:rFonts w:ascii="Times New Roman" w:hAnsi="Times New Roman"/>
          <w:sz w:val="28"/>
          <w:szCs w:val="28"/>
        </w:rPr>
      </w:pPr>
      <w:proofErr w:type="spellStart"/>
      <w:proofErr w:type="gramStart"/>
      <w:r w:rsidRPr="00063C02">
        <w:rPr>
          <w:rFonts w:ascii="Times New Roman" w:hAnsi="Times New Roman"/>
          <w:sz w:val="28"/>
          <w:szCs w:val="28"/>
        </w:rPr>
        <w:t>формировании</w:t>
      </w:r>
      <w:proofErr w:type="spellEnd"/>
      <w:proofErr w:type="gramEnd"/>
      <w:r w:rsidRPr="00063C02">
        <w:rPr>
          <w:rFonts w:ascii="Times New Roman" w:hAnsi="Times New Roman"/>
          <w:sz w:val="28"/>
          <w:szCs w:val="28"/>
        </w:rPr>
        <w:t xml:space="preserve"> </w:t>
      </w:r>
      <w:proofErr w:type="spellStart"/>
      <w:r w:rsidRPr="00063C02">
        <w:rPr>
          <w:rFonts w:ascii="Times New Roman" w:hAnsi="Times New Roman"/>
          <w:sz w:val="28"/>
          <w:szCs w:val="28"/>
        </w:rPr>
        <w:t>продуктивных</w:t>
      </w:r>
      <w:proofErr w:type="spellEnd"/>
      <w:r w:rsidRPr="00063C02">
        <w:rPr>
          <w:rFonts w:ascii="Times New Roman" w:hAnsi="Times New Roman"/>
          <w:sz w:val="28"/>
          <w:szCs w:val="28"/>
        </w:rPr>
        <w:t xml:space="preserve"> </w:t>
      </w:r>
      <w:proofErr w:type="spellStart"/>
      <w:r w:rsidRPr="00063C02">
        <w:rPr>
          <w:rFonts w:ascii="Times New Roman" w:hAnsi="Times New Roman"/>
          <w:sz w:val="28"/>
          <w:szCs w:val="28"/>
        </w:rPr>
        <w:t>ученических</w:t>
      </w:r>
      <w:proofErr w:type="spellEnd"/>
      <w:r w:rsidRPr="00063C02">
        <w:rPr>
          <w:rFonts w:ascii="Times New Roman" w:hAnsi="Times New Roman"/>
          <w:sz w:val="28"/>
          <w:szCs w:val="28"/>
        </w:rPr>
        <w:t xml:space="preserve"> </w:t>
      </w:r>
      <w:proofErr w:type="spellStart"/>
      <w:r w:rsidRPr="00063C02">
        <w:rPr>
          <w:rFonts w:ascii="Times New Roman" w:hAnsi="Times New Roman"/>
          <w:sz w:val="28"/>
          <w:szCs w:val="28"/>
        </w:rPr>
        <w:t>групп</w:t>
      </w:r>
      <w:proofErr w:type="spellEnd"/>
      <w:r w:rsidRPr="00063C02">
        <w:rPr>
          <w:rFonts w:ascii="Times New Roman" w:hAnsi="Times New Roman"/>
          <w:sz w:val="28"/>
          <w:szCs w:val="28"/>
        </w:rPr>
        <w:t xml:space="preserve"> [2].</w:t>
      </w:r>
    </w:p>
    <w:p w:rsidR="00063C02" w:rsidRPr="00063C02" w:rsidRDefault="00063C02" w:rsidP="00063C02">
      <w:pPr>
        <w:spacing w:after="0" w:line="240" w:lineRule="auto"/>
        <w:ind w:firstLine="680"/>
        <w:contextualSpacing/>
        <w:jc w:val="both"/>
        <w:rPr>
          <w:rFonts w:ascii="Times New Roman" w:hAnsi="Times New Roman"/>
          <w:sz w:val="28"/>
          <w:szCs w:val="28"/>
        </w:rPr>
      </w:pPr>
      <w:proofErr w:type="gramStart"/>
      <w:r w:rsidRPr="00063C02">
        <w:rPr>
          <w:rFonts w:ascii="Times New Roman" w:hAnsi="Times New Roman"/>
          <w:sz w:val="28"/>
          <w:szCs w:val="28"/>
        </w:rPr>
        <w:t>Адаптация к вузовским условиям образа жизни, учебы, досуга связана с резким изменением положения личности, однако мнение исследователей относительно сроков адаптации различаются:  ряд авторов рассматривают адаптацию как постоянный процесс, соответственно, процесс адаптации охватывает весь период студенчества [2;4]; другие авторы полагают, что процесс адаптации студентов к учебному процессу охватывает около двух лет;</w:t>
      </w:r>
      <w:proofErr w:type="gramEnd"/>
      <w:r w:rsidRPr="00063C02">
        <w:rPr>
          <w:rFonts w:ascii="Times New Roman" w:hAnsi="Times New Roman"/>
          <w:sz w:val="28"/>
          <w:szCs w:val="28"/>
        </w:rPr>
        <w:t xml:space="preserve"> есть авторы, сокращающие этот срок до начала 3-го учебного семестра, то есть, по сути, один год [3;5].</w:t>
      </w:r>
    </w:p>
    <w:p w:rsidR="00063C02" w:rsidRPr="00063C02" w:rsidRDefault="00063C02" w:rsidP="00063C02">
      <w:pPr>
        <w:spacing w:after="0" w:line="240" w:lineRule="auto"/>
        <w:ind w:firstLine="680"/>
        <w:contextualSpacing/>
        <w:jc w:val="both"/>
        <w:rPr>
          <w:rFonts w:ascii="Times New Roman" w:hAnsi="Times New Roman"/>
          <w:sz w:val="28"/>
          <w:szCs w:val="28"/>
        </w:rPr>
      </w:pPr>
      <w:r w:rsidRPr="00063C02">
        <w:rPr>
          <w:rFonts w:ascii="Times New Roman" w:hAnsi="Times New Roman"/>
          <w:sz w:val="28"/>
          <w:szCs w:val="28"/>
        </w:rPr>
        <w:t xml:space="preserve">Буланова-Топоркова М.В. подразделяет адаптацию студентов в вузе на два компонента: </w:t>
      </w:r>
    </w:p>
    <w:p w:rsidR="00063C02" w:rsidRPr="00063C02" w:rsidRDefault="00063C02" w:rsidP="00063C02">
      <w:pPr>
        <w:tabs>
          <w:tab w:val="left" w:pos="1134"/>
        </w:tabs>
        <w:spacing w:after="0" w:line="240" w:lineRule="auto"/>
        <w:ind w:firstLine="680"/>
        <w:contextualSpacing/>
        <w:jc w:val="both"/>
        <w:rPr>
          <w:rFonts w:ascii="Times New Roman" w:hAnsi="Times New Roman"/>
          <w:sz w:val="28"/>
          <w:szCs w:val="28"/>
        </w:rPr>
      </w:pPr>
      <w:r w:rsidRPr="00063C02">
        <w:rPr>
          <w:rFonts w:ascii="Times New Roman" w:hAnsi="Times New Roman"/>
          <w:sz w:val="28"/>
          <w:szCs w:val="28"/>
        </w:rPr>
        <w:t xml:space="preserve">а) профессиональную адаптацию, под которой понимается приспособление к характеру, содержанию, условиям и организации учебного процесса, выработки навыков самостоятельности в учебном и научном труде; </w:t>
      </w:r>
    </w:p>
    <w:p w:rsidR="00063C02" w:rsidRPr="00063C02" w:rsidRDefault="00063C02" w:rsidP="00063C02">
      <w:pPr>
        <w:spacing w:after="0" w:line="240" w:lineRule="auto"/>
        <w:ind w:firstLine="680"/>
        <w:contextualSpacing/>
        <w:jc w:val="both"/>
        <w:rPr>
          <w:rFonts w:ascii="Times New Roman" w:hAnsi="Times New Roman"/>
          <w:sz w:val="28"/>
          <w:szCs w:val="28"/>
        </w:rPr>
      </w:pPr>
      <w:r w:rsidRPr="00063C02">
        <w:rPr>
          <w:rFonts w:ascii="Times New Roman" w:hAnsi="Times New Roman"/>
          <w:sz w:val="28"/>
          <w:szCs w:val="28"/>
        </w:rPr>
        <w:t xml:space="preserve">б) социально-психологическую адаптацию – приспособление индивида к группе, взаимоотношения с ней, выработка собственного стиля поведения. Психофизиологическая адаптация выступает здесь как часть социально-психологической адаптации [1]. </w:t>
      </w:r>
    </w:p>
    <w:p w:rsidR="00063C02" w:rsidRPr="00063C02" w:rsidRDefault="00063C02" w:rsidP="00063C02">
      <w:pPr>
        <w:spacing w:before="120" w:after="120" w:line="240" w:lineRule="auto"/>
        <w:ind w:firstLine="680"/>
        <w:jc w:val="both"/>
        <w:rPr>
          <w:rFonts w:ascii="Times New Roman" w:hAnsi="Times New Roman"/>
          <w:sz w:val="28"/>
          <w:szCs w:val="28"/>
        </w:rPr>
      </w:pPr>
      <w:r w:rsidRPr="00063C02">
        <w:rPr>
          <w:rFonts w:ascii="Times New Roman" w:hAnsi="Times New Roman"/>
          <w:sz w:val="28"/>
          <w:szCs w:val="28"/>
        </w:rPr>
        <w:lastRenderedPageBreak/>
        <w:t xml:space="preserve">Факторы, которые влияют на процесс адаптации студентов к учебе в высшем учебном заведении можно разделить на две группы: социальные и индивидуально-личностные. </w:t>
      </w:r>
      <w:proofErr w:type="gramStart"/>
      <w:r w:rsidRPr="00063C02">
        <w:rPr>
          <w:rFonts w:ascii="Times New Roman" w:hAnsi="Times New Roman"/>
          <w:sz w:val="28"/>
          <w:szCs w:val="28"/>
        </w:rPr>
        <w:t xml:space="preserve">Социальные факторы, представляющие собой приспособление и вхождение в новые социальные условия, включают макросоциальные факторы (социокультурные условия) и </w:t>
      </w:r>
      <w:proofErr w:type="spellStart"/>
      <w:r w:rsidRPr="00063C02">
        <w:rPr>
          <w:rFonts w:ascii="Times New Roman" w:hAnsi="Times New Roman"/>
          <w:sz w:val="28"/>
          <w:szCs w:val="28"/>
        </w:rPr>
        <w:t>микросоциальные</w:t>
      </w:r>
      <w:proofErr w:type="spellEnd"/>
      <w:r w:rsidRPr="00063C02">
        <w:rPr>
          <w:rFonts w:ascii="Times New Roman" w:hAnsi="Times New Roman"/>
          <w:sz w:val="28"/>
          <w:szCs w:val="28"/>
        </w:rPr>
        <w:t xml:space="preserve"> факторы (семейные факторы, социально-средовые факторы, социально-экологическое происхождение студента, семейное положение студента, сохранение или прерывание контакта со школьными приятелями), а также факторы, которые влияют в системе ВУЗа (новые формы и методы учебной работы, личность преподавателя, общение в студенческой группе и др.).</w:t>
      </w:r>
      <w:proofErr w:type="gramEnd"/>
      <w:r w:rsidRPr="00063C02">
        <w:rPr>
          <w:rFonts w:ascii="Times New Roman" w:hAnsi="Times New Roman"/>
          <w:sz w:val="28"/>
          <w:szCs w:val="28"/>
        </w:rPr>
        <w:t xml:space="preserve"> </w:t>
      </w:r>
      <w:proofErr w:type="gramStart"/>
      <w:r w:rsidRPr="00063C02">
        <w:rPr>
          <w:rFonts w:ascii="Times New Roman" w:hAnsi="Times New Roman"/>
          <w:sz w:val="28"/>
          <w:szCs w:val="28"/>
        </w:rPr>
        <w:t>Индивидуально-личностные (психофизиологические) факторы включают индивидуально-типологические особенности личности студента (тип темперамента, генетические предпосылки адаптационных возможностей, нервно-психическое напряжение, психическое здоровье, интеллектуальное развитие, особенности мотивационной сферы), уровень профессионального интереса, стиль деятельности, личностные изменения, связанные с формированием социально-значимых и профессионально-важных качеств, систему ценностей, профессиональную ментальность, особенности нового студенческого коллектива [2].</w:t>
      </w:r>
      <w:proofErr w:type="gramEnd"/>
    </w:p>
    <w:p w:rsidR="00063C02" w:rsidRPr="00063C02" w:rsidRDefault="00063C02" w:rsidP="00063C02">
      <w:pPr>
        <w:spacing w:before="120" w:after="120" w:line="240" w:lineRule="auto"/>
        <w:ind w:firstLine="680"/>
        <w:jc w:val="both"/>
        <w:rPr>
          <w:rFonts w:ascii="Times New Roman" w:hAnsi="Times New Roman"/>
          <w:sz w:val="28"/>
          <w:szCs w:val="28"/>
        </w:rPr>
      </w:pPr>
      <w:r w:rsidRPr="00063C02">
        <w:rPr>
          <w:rFonts w:ascii="Times New Roman" w:hAnsi="Times New Roman"/>
          <w:sz w:val="28"/>
          <w:szCs w:val="28"/>
        </w:rPr>
        <w:t xml:space="preserve">Цель данной статьи – проанализировать роль психофизиологических (индивидуально-личностных) факторов и определить способы повышения </w:t>
      </w:r>
      <w:proofErr w:type="spellStart"/>
      <w:r w:rsidRPr="00063C02">
        <w:rPr>
          <w:rFonts w:ascii="Times New Roman" w:hAnsi="Times New Roman"/>
          <w:sz w:val="28"/>
          <w:szCs w:val="28"/>
        </w:rPr>
        <w:t>адаптированности</w:t>
      </w:r>
      <w:proofErr w:type="spellEnd"/>
      <w:r w:rsidRPr="00063C02">
        <w:rPr>
          <w:rFonts w:ascii="Times New Roman" w:hAnsi="Times New Roman"/>
          <w:sz w:val="28"/>
          <w:szCs w:val="28"/>
        </w:rPr>
        <w:t xml:space="preserve"> студента в учебном процессе.</w:t>
      </w:r>
    </w:p>
    <w:p w:rsidR="00063C02" w:rsidRPr="00063C02" w:rsidRDefault="00063C02" w:rsidP="00063C02">
      <w:pPr>
        <w:spacing w:before="120" w:after="120" w:line="240" w:lineRule="auto"/>
        <w:ind w:firstLine="680"/>
        <w:jc w:val="both"/>
        <w:rPr>
          <w:rFonts w:ascii="Times New Roman" w:hAnsi="Times New Roman"/>
          <w:sz w:val="28"/>
          <w:szCs w:val="28"/>
        </w:rPr>
      </w:pPr>
      <w:r w:rsidRPr="00063C02">
        <w:rPr>
          <w:rFonts w:ascii="Times New Roman" w:hAnsi="Times New Roman"/>
          <w:sz w:val="28"/>
          <w:szCs w:val="28"/>
        </w:rPr>
        <w:t>На основе индивидуально-личностных особенностей студентов строится система включения их в новые виды деятельности и новый круг общения. Данные особенности обусловливают ход адаптационного процесса и результат адаптации студента. К этой группе можно отнести:</w:t>
      </w:r>
    </w:p>
    <w:p w:rsidR="00063C02" w:rsidRPr="00063C02" w:rsidRDefault="00063C02" w:rsidP="00063C02">
      <w:pPr>
        <w:pStyle w:val="a3"/>
        <w:numPr>
          <w:ilvl w:val="0"/>
          <w:numId w:val="6"/>
        </w:numPr>
        <w:spacing w:before="120" w:after="120"/>
        <w:ind w:left="0" w:firstLine="680"/>
        <w:contextualSpacing/>
        <w:jc w:val="both"/>
        <w:rPr>
          <w:rFonts w:ascii="Times New Roman" w:hAnsi="Times New Roman"/>
          <w:sz w:val="28"/>
          <w:szCs w:val="28"/>
        </w:rPr>
      </w:pPr>
      <w:r w:rsidRPr="00063C02">
        <w:rPr>
          <w:rFonts w:ascii="Times New Roman" w:hAnsi="Times New Roman"/>
          <w:b/>
          <w:sz w:val="28"/>
          <w:szCs w:val="28"/>
          <w:lang w:val="ru-RU"/>
        </w:rPr>
        <w:t>Индивидуально-типологические особенности личности студента.</w:t>
      </w:r>
      <w:r w:rsidRPr="00063C02">
        <w:rPr>
          <w:rFonts w:ascii="Times New Roman" w:hAnsi="Times New Roman"/>
          <w:sz w:val="28"/>
          <w:szCs w:val="28"/>
          <w:lang w:val="ru-RU"/>
        </w:rPr>
        <w:t xml:space="preserve"> </w:t>
      </w:r>
      <w:proofErr w:type="gramStart"/>
      <w:r w:rsidRPr="00063C02">
        <w:rPr>
          <w:rFonts w:ascii="Times New Roman" w:hAnsi="Times New Roman"/>
          <w:sz w:val="28"/>
          <w:szCs w:val="28"/>
          <w:lang w:val="ru-RU"/>
        </w:rPr>
        <w:t>Как отмечают большинство исследователей, для успешной учебы в вузе и овладения профессией необходимый не только крепкий запас знаний, полученные в школе из образовательных предметов, но и наличие у студентов некоторых психофизиологических свойств нервной системы, которые определяются будущей специальностью, за которой студент учится, профессиональной направленностью вуза.</w:t>
      </w:r>
      <w:proofErr w:type="gramEnd"/>
      <w:r w:rsidRPr="00063C02">
        <w:rPr>
          <w:rFonts w:ascii="Times New Roman" w:hAnsi="Times New Roman"/>
          <w:sz w:val="28"/>
          <w:szCs w:val="28"/>
          <w:lang w:val="ru-RU"/>
        </w:rPr>
        <w:t xml:space="preserve"> </w:t>
      </w:r>
      <w:r w:rsidRPr="00063C02">
        <w:rPr>
          <w:rFonts w:ascii="Times New Roman" w:hAnsi="Times New Roman"/>
          <w:sz w:val="28"/>
          <w:szCs w:val="28"/>
        </w:rPr>
        <w:t xml:space="preserve">К </w:t>
      </w:r>
      <w:proofErr w:type="spellStart"/>
      <w:r w:rsidRPr="00063C02">
        <w:rPr>
          <w:rFonts w:ascii="Times New Roman" w:hAnsi="Times New Roman"/>
          <w:sz w:val="28"/>
          <w:szCs w:val="28"/>
        </w:rPr>
        <w:t>данной</w:t>
      </w:r>
      <w:proofErr w:type="spellEnd"/>
      <w:r w:rsidRPr="00063C02">
        <w:rPr>
          <w:rFonts w:ascii="Times New Roman" w:hAnsi="Times New Roman"/>
          <w:sz w:val="28"/>
          <w:szCs w:val="28"/>
        </w:rPr>
        <w:t xml:space="preserve"> </w:t>
      </w:r>
      <w:proofErr w:type="spellStart"/>
      <w:r w:rsidRPr="00063C02">
        <w:rPr>
          <w:rFonts w:ascii="Times New Roman" w:hAnsi="Times New Roman"/>
          <w:sz w:val="28"/>
          <w:szCs w:val="28"/>
        </w:rPr>
        <w:t>подгруппе</w:t>
      </w:r>
      <w:proofErr w:type="spellEnd"/>
      <w:r w:rsidRPr="00063C02">
        <w:rPr>
          <w:rFonts w:ascii="Times New Roman" w:hAnsi="Times New Roman"/>
          <w:sz w:val="28"/>
          <w:szCs w:val="28"/>
        </w:rPr>
        <w:t xml:space="preserve"> </w:t>
      </w:r>
      <w:proofErr w:type="spellStart"/>
      <w:r w:rsidRPr="00063C02">
        <w:rPr>
          <w:rFonts w:ascii="Times New Roman" w:hAnsi="Times New Roman"/>
          <w:sz w:val="28"/>
          <w:szCs w:val="28"/>
        </w:rPr>
        <w:t>были</w:t>
      </w:r>
      <w:proofErr w:type="spellEnd"/>
      <w:r w:rsidRPr="00063C02">
        <w:rPr>
          <w:rFonts w:ascii="Times New Roman" w:hAnsi="Times New Roman"/>
          <w:sz w:val="28"/>
          <w:szCs w:val="28"/>
        </w:rPr>
        <w:t xml:space="preserve"> </w:t>
      </w:r>
      <w:proofErr w:type="spellStart"/>
      <w:r w:rsidRPr="00063C02">
        <w:rPr>
          <w:rFonts w:ascii="Times New Roman" w:hAnsi="Times New Roman"/>
          <w:sz w:val="28"/>
          <w:szCs w:val="28"/>
        </w:rPr>
        <w:t>отнесены</w:t>
      </w:r>
      <w:proofErr w:type="spellEnd"/>
      <w:r w:rsidRPr="00063C02">
        <w:rPr>
          <w:rFonts w:ascii="Times New Roman" w:hAnsi="Times New Roman"/>
          <w:sz w:val="28"/>
          <w:szCs w:val="28"/>
        </w:rPr>
        <w:t xml:space="preserve">: </w:t>
      </w:r>
    </w:p>
    <w:p w:rsidR="00063C02" w:rsidRPr="00063C02" w:rsidRDefault="00063C02" w:rsidP="00063C02">
      <w:pPr>
        <w:spacing w:before="120" w:after="120" w:line="240" w:lineRule="auto"/>
        <w:ind w:firstLine="680"/>
        <w:jc w:val="both"/>
        <w:rPr>
          <w:rFonts w:ascii="Times New Roman" w:hAnsi="Times New Roman"/>
          <w:sz w:val="28"/>
          <w:szCs w:val="28"/>
        </w:rPr>
      </w:pPr>
      <w:r w:rsidRPr="00063C02">
        <w:rPr>
          <w:rFonts w:ascii="Times New Roman" w:hAnsi="Times New Roman"/>
          <w:i/>
          <w:sz w:val="28"/>
          <w:szCs w:val="28"/>
        </w:rPr>
        <w:t>Особенности темперамента</w:t>
      </w:r>
      <w:r w:rsidRPr="00063C02">
        <w:rPr>
          <w:rFonts w:ascii="Times New Roman" w:hAnsi="Times New Roman"/>
          <w:sz w:val="28"/>
          <w:szCs w:val="28"/>
        </w:rPr>
        <w:t xml:space="preserve">. Тип темперамента оказывает влияние на скорость и качество адаптации в учебном процессе. </w:t>
      </w:r>
      <w:proofErr w:type="spellStart"/>
      <w:proofErr w:type="gramStart"/>
      <w:r w:rsidRPr="00063C02">
        <w:rPr>
          <w:rFonts w:ascii="Times New Roman" w:hAnsi="Times New Roman"/>
          <w:sz w:val="28"/>
          <w:szCs w:val="28"/>
        </w:rPr>
        <w:t>В.Г.Молоканов</w:t>
      </w:r>
      <w:proofErr w:type="spellEnd"/>
      <w:r w:rsidRPr="00063C02">
        <w:rPr>
          <w:rFonts w:ascii="Times New Roman" w:hAnsi="Times New Roman"/>
          <w:sz w:val="28"/>
          <w:szCs w:val="28"/>
        </w:rPr>
        <w:t xml:space="preserve"> и </w:t>
      </w:r>
      <w:proofErr w:type="spellStart"/>
      <w:r w:rsidRPr="00063C02">
        <w:rPr>
          <w:rFonts w:ascii="Times New Roman" w:hAnsi="Times New Roman"/>
          <w:sz w:val="28"/>
          <w:szCs w:val="28"/>
        </w:rPr>
        <w:t>И.Ю.Соколова</w:t>
      </w:r>
      <w:proofErr w:type="spellEnd"/>
      <w:r w:rsidRPr="00063C02">
        <w:rPr>
          <w:rFonts w:ascii="Times New Roman" w:hAnsi="Times New Roman"/>
          <w:sz w:val="28"/>
          <w:szCs w:val="28"/>
        </w:rPr>
        <w:t xml:space="preserve"> проанализировали взаимосвязь особенностей нервной системы и академической успеваемости и выявили, что лица со слабой нервной системой более тревожны, не уверены в себе, характеризуются сниженной самооценкой, большей направленностью на задание и взаимные действия; в тоже время лица с сильной нервной системой характеризуются повышенной самооценкой, большей направленностью на себя, уверенностью в себе, менее тревожные;</w:t>
      </w:r>
      <w:proofErr w:type="gramEnd"/>
      <w:r w:rsidRPr="00063C02">
        <w:rPr>
          <w:rFonts w:ascii="Times New Roman" w:hAnsi="Times New Roman"/>
          <w:sz w:val="28"/>
          <w:szCs w:val="28"/>
        </w:rPr>
        <w:t xml:space="preserve"> у них преобладает стремление к личному престижу, </w:t>
      </w:r>
      <w:r w:rsidRPr="00063C02">
        <w:rPr>
          <w:rFonts w:ascii="Times New Roman" w:hAnsi="Times New Roman"/>
          <w:sz w:val="28"/>
          <w:szCs w:val="28"/>
        </w:rPr>
        <w:lastRenderedPageBreak/>
        <w:t>первенству, к удовлетворению своих амбиций, по сравнению со студентами, которые имеют слабую нервную систему.</w:t>
      </w:r>
    </w:p>
    <w:p w:rsidR="00063C02" w:rsidRPr="00063C02" w:rsidRDefault="00063C02" w:rsidP="00063C02">
      <w:pPr>
        <w:spacing w:before="120" w:after="120" w:line="240" w:lineRule="auto"/>
        <w:ind w:firstLine="680"/>
        <w:jc w:val="both"/>
        <w:rPr>
          <w:rFonts w:ascii="Times New Roman" w:hAnsi="Times New Roman"/>
          <w:sz w:val="28"/>
          <w:szCs w:val="28"/>
        </w:rPr>
      </w:pPr>
      <w:r w:rsidRPr="00063C02">
        <w:rPr>
          <w:rFonts w:ascii="Times New Roman" w:hAnsi="Times New Roman"/>
          <w:i/>
          <w:sz w:val="28"/>
          <w:szCs w:val="28"/>
        </w:rPr>
        <w:t>Генетические предпосылки</w:t>
      </w:r>
      <w:r w:rsidRPr="00063C02">
        <w:rPr>
          <w:rFonts w:ascii="Times New Roman" w:hAnsi="Times New Roman"/>
          <w:sz w:val="28"/>
          <w:szCs w:val="28"/>
        </w:rPr>
        <w:t xml:space="preserve"> </w:t>
      </w:r>
      <w:r w:rsidRPr="00063C02">
        <w:rPr>
          <w:rFonts w:ascii="Times New Roman" w:hAnsi="Times New Roman"/>
          <w:i/>
          <w:sz w:val="28"/>
          <w:szCs w:val="28"/>
        </w:rPr>
        <w:t>адаптационных возможностей</w:t>
      </w:r>
      <w:r w:rsidRPr="00063C02">
        <w:rPr>
          <w:rFonts w:ascii="Times New Roman" w:hAnsi="Times New Roman"/>
          <w:sz w:val="28"/>
          <w:szCs w:val="28"/>
        </w:rPr>
        <w:t>. Исследования показали, что при решении проблем профессиональной адаптации ведущая роль принадлежит нейропсихическим и психологическим качествам, поведение является высшей формой активной адаптации к разнообразным социальным и экологическим условиям [2].</w:t>
      </w:r>
    </w:p>
    <w:p w:rsidR="00063C02" w:rsidRPr="00063C02" w:rsidRDefault="00063C02" w:rsidP="00063C02">
      <w:pPr>
        <w:spacing w:before="120" w:after="120" w:line="240" w:lineRule="auto"/>
        <w:ind w:firstLine="680"/>
        <w:jc w:val="both"/>
        <w:rPr>
          <w:rFonts w:ascii="Times New Roman" w:hAnsi="Times New Roman"/>
          <w:sz w:val="28"/>
          <w:szCs w:val="28"/>
        </w:rPr>
      </w:pPr>
      <w:r w:rsidRPr="00063C02">
        <w:rPr>
          <w:rFonts w:ascii="Times New Roman" w:hAnsi="Times New Roman"/>
          <w:i/>
          <w:sz w:val="28"/>
          <w:szCs w:val="28"/>
        </w:rPr>
        <w:t>Нервно-психическое напряжение</w:t>
      </w:r>
      <w:r w:rsidRPr="00063C02">
        <w:rPr>
          <w:rFonts w:ascii="Times New Roman" w:hAnsi="Times New Roman"/>
          <w:sz w:val="28"/>
          <w:szCs w:val="28"/>
        </w:rPr>
        <w:t xml:space="preserve">. Психическое состояние выступает как системная реакция адаптации, которая гибко изменяет активность человека в соответствии с изменениями </w:t>
      </w:r>
      <w:proofErr w:type="gramStart"/>
      <w:r w:rsidRPr="00063C02">
        <w:rPr>
          <w:rFonts w:ascii="Times New Roman" w:hAnsi="Times New Roman"/>
          <w:sz w:val="28"/>
          <w:szCs w:val="28"/>
        </w:rPr>
        <w:t>в</w:t>
      </w:r>
      <w:proofErr w:type="gramEnd"/>
      <w:r w:rsidRPr="00063C02">
        <w:rPr>
          <w:rFonts w:ascii="Times New Roman" w:hAnsi="Times New Roman"/>
          <w:sz w:val="28"/>
          <w:szCs w:val="28"/>
        </w:rPr>
        <w:t xml:space="preserve"> </w:t>
      </w:r>
      <w:proofErr w:type="gramStart"/>
      <w:r w:rsidRPr="00063C02">
        <w:rPr>
          <w:rFonts w:ascii="Times New Roman" w:hAnsi="Times New Roman"/>
          <w:sz w:val="28"/>
          <w:szCs w:val="28"/>
        </w:rPr>
        <w:t>окружающим</w:t>
      </w:r>
      <w:proofErr w:type="gramEnd"/>
      <w:r w:rsidRPr="00063C02">
        <w:rPr>
          <w:rFonts w:ascii="Times New Roman" w:hAnsi="Times New Roman"/>
          <w:sz w:val="28"/>
          <w:szCs w:val="28"/>
        </w:rPr>
        <w:t xml:space="preserve"> среде. Нервно-психическое напряжение является видом состояния, фактором высокоэффективной деятельности и сохранения нервно-психического здоровья человека. </w:t>
      </w:r>
      <w:proofErr w:type="spellStart"/>
      <w:r w:rsidRPr="00063C02">
        <w:rPr>
          <w:rFonts w:ascii="Times New Roman" w:hAnsi="Times New Roman"/>
          <w:sz w:val="28"/>
          <w:szCs w:val="28"/>
        </w:rPr>
        <w:t>В.И.Натаров</w:t>
      </w:r>
      <w:proofErr w:type="spellEnd"/>
      <w:r w:rsidRPr="00063C02">
        <w:rPr>
          <w:rFonts w:ascii="Times New Roman" w:hAnsi="Times New Roman"/>
          <w:sz w:val="28"/>
          <w:szCs w:val="28"/>
        </w:rPr>
        <w:t xml:space="preserve">, </w:t>
      </w:r>
      <w:proofErr w:type="spellStart"/>
      <w:r w:rsidRPr="00063C02">
        <w:rPr>
          <w:rFonts w:ascii="Times New Roman" w:hAnsi="Times New Roman"/>
          <w:sz w:val="28"/>
          <w:szCs w:val="28"/>
        </w:rPr>
        <w:t>Т.О.Немчин</w:t>
      </w:r>
      <w:proofErr w:type="spellEnd"/>
      <w:r w:rsidRPr="00063C02">
        <w:rPr>
          <w:rFonts w:ascii="Times New Roman" w:hAnsi="Times New Roman"/>
          <w:sz w:val="28"/>
          <w:szCs w:val="28"/>
        </w:rPr>
        <w:t xml:space="preserve"> обстоятельно описали поведение студентов в состоянии НПН: </w:t>
      </w:r>
      <w:proofErr w:type="spellStart"/>
      <w:r w:rsidRPr="00063C02">
        <w:rPr>
          <w:rFonts w:ascii="Times New Roman" w:hAnsi="Times New Roman"/>
          <w:sz w:val="28"/>
          <w:szCs w:val="28"/>
        </w:rPr>
        <w:t>детензивное</w:t>
      </w:r>
      <w:proofErr w:type="spellEnd"/>
      <w:r w:rsidRPr="00063C02">
        <w:rPr>
          <w:rFonts w:ascii="Times New Roman" w:hAnsi="Times New Roman"/>
          <w:sz w:val="28"/>
          <w:szCs w:val="28"/>
        </w:rPr>
        <w:t xml:space="preserve">, интенсивное и экстенсивное. </w:t>
      </w:r>
      <w:proofErr w:type="spellStart"/>
      <w:r w:rsidRPr="00063C02">
        <w:rPr>
          <w:rFonts w:ascii="Times New Roman" w:hAnsi="Times New Roman"/>
          <w:sz w:val="28"/>
          <w:szCs w:val="28"/>
        </w:rPr>
        <w:t>Детензивное</w:t>
      </w:r>
      <w:proofErr w:type="spellEnd"/>
      <w:r w:rsidRPr="00063C02">
        <w:rPr>
          <w:rFonts w:ascii="Times New Roman" w:hAnsi="Times New Roman"/>
          <w:sz w:val="28"/>
          <w:szCs w:val="28"/>
        </w:rPr>
        <w:t xml:space="preserve"> напряжение не сопровождается какими-то существенными изменениями в психической деятельности человека и в функционировании ее соматических систем. Это связано с заниженной оценкой субъектом сложности ситуации или слабостью или отсутствием мотивации к деятельности и достижению цели и свидетельствует о слабой включенности субъекта в объективно сложную ситуацию. При </w:t>
      </w:r>
      <w:proofErr w:type="gramStart"/>
      <w:r w:rsidRPr="00063C02">
        <w:rPr>
          <w:rFonts w:ascii="Times New Roman" w:hAnsi="Times New Roman"/>
          <w:sz w:val="28"/>
          <w:szCs w:val="28"/>
        </w:rPr>
        <w:t>интенсивном</w:t>
      </w:r>
      <w:proofErr w:type="gramEnd"/>
      <w:r w:rsidRPr="00063C02">
        <w:rPr>
          <w:rFonts w:ascii="Times New Roman" w:hAnsi="Times New Roman"/>
          <w:sz w:val="28"/>
          <w:szCs w:val="28"/>
        </w:rPr>
        <w:t xml:space="preserve"> НПН у человека наблюдается значительное повышение уровня информационно энергетических процессов. При этом четко выражена мотивация к достижению цели, заинтересованность в самом процессе деятельности, адекватно оцениваются сложность ситуации и трудности на пути к достижению цели. </w:t>
      </w:r>
      <w:proofErr w:type="gramStart"/>
      <w:r w:rsidRPr="00063C02">
        <w:rPr>
          <w:rFonts w:ascii="Times New Roman" w:hAnsi="Times New Roman"/>
          <w:sz w:val="28"/>
          <w:szCs w:val="28"/>
        </w:rPr>
        <w:t>Экстенсивное</w:t>
      </w:r>
      <w:proofErr w:type="gramEnd"/>
      <w:r w:rsidRPr="00063C02">
        <w:rPr>
          <w:rFonts w:ascii="Times New Roman" w:hAnsi="Times New Roman"/>
          <w:sz w:val="28"/>
          <w:szCs w:val="28"/>
        </w:rPr>
        <w:t xml:space="preserve"> НПН сопровождается переживанием психического дискомфорта, лихорадочным стремлением достичь цели без четкого представления о конкретных способах ее достижения. Также </w:t>
      </w:r>
      <w:proofErr w:type="spellStart"/>
      <w:r w:rsidRPr="00063C02">
        <w:rPr>
          <w:rFonts w:ascii="Times New Roman" w:hAnsi="Times New Roman"/>
          <w:sz w:val="28"/>
          <w:szCs w:val="28"/>
        </w:rPr>
        <w:t>В.И.Натаров</w:t>
      </w:r>
      <w:proofErr w:type="spellEnd"/>
      <w:r w:rsidRPr="00063C02">
        <w:rPr>
          <w:rFonts w:ascii="Times New Roman" w:hAnsi="Times New Roman"/>
          <w:sz w:val="28"/>
          <w:szCs w:val="28"/>
        </w:rPr>
        <w:t xml:space="preserve"> установил взаимосвязь НПН с учебной мотивацией у студентов-заочников. Показатель уровня нервно-психического напряжения у студентов, которые успешно </w:t>
      </w:r>
      <w:proofErr w:type="gramStart"/>
      <w:r w:rsidRPr="00063C02">
        <w:rPr>
          <w:rFonts w:ascii="Times New Roman" w:hAnsi="Times New Roman"/>
          <w:sz w:val="28"/>
          <w:szCs w:val="28"/>
        </w:rPr>
        <w:t>учатся</w:t>
      </w:r>
      <w:proofErr w:type="gramEnd"/>
      <w:r w:rsidRPr="00063C02">
        <w:rPr>
          <w:rFonts w:ascii="Times New Roman" w:hAnsi="Times New Roman"/>
          <w:sz w:val="28"/>
          <w:szCs w:val="28"/>
        </w:rPr>
        <w:t xml:space="preserve"> свидетельствовало об исчерпанности потенциалов системы адаптации студентов-заочников. О перенапряжении свидетельствует прямая корреляционная связь между избыточным уровнем нервно-психического напряжения и ориентацией учебной мотивации на познание.</w:t>
      </w:r>
    </w:p>
    <w:p w:rsidR="00063C02" w:rsidRPr="00063C02" w:rsidRDefault="00063C02" w:rsidP="00063C02">
      <w:pPr>
        <w:spacing w:before="120" w:after="120" w:line="240" w:lineRule="auto"/>
        <w:ind w:firstLine="680"/>
        <w:jc w:val="both"/>
        <w:rPr>
          <w:rFonts w:ascii="Times New Roman" w:hAnsi="Times New Roman"/>
          <w:sz w:val="28"/>
          <w:szCs w:val="28"/>
        </w:rPr>
      </w:pPr>
      <w:r w:rsidRPr="00063C02">
        <w:rPr>
          <w:rFonts w:ascii="Times New Roman" w:hAnsi="Times New Roman"/>
          <w:i/>
          <w:sz w:val="28"/>
          <w:szCs w:val="28"/>
        </w:rPr>
        <w:t>Психическое здоровье</w:t>
      </w:r>
      <w:r w:rsidRPr="00063C02">
        <w:rPr>
          <w:rFonts w:ascii="Times New Roman" w:hAnsi="Times New Roman"/>
          <w:sz w:val="28"/>
          <w:szCs w:val="28"/>
        </w:rPr>
        <w:t xml:space="preserve">. Исследуя показатели психического здоровья у американских и российских студентов, </w:t>
      </w:r>
      <w:proofErr w:type="spellStart"/>
      <w:r w:rsidRPr="00063C02">
        <w:rPr>
          <w:rFonts w:ascii="Times New Roman" w:hAnsi="Times New Roman"/>
          <w:sz w:val="28"/>
          <w:szCs w:val="28"/>
        </w:rPr>
        <w:t>В.И.Чирков</w:t>
      </w:r>
      <w:proofErr w:type="spellEnd"/>
      <w:r w:rsidRPr="00063C02">
        <w:rPr>
          <w:rFonts w:ascii="Times New Roman" w:hAnsi="Times New Roman"/>
          <w:sz w:val="28"/>
          <w:szCs w:val="28"/>
        </w:rPr>
        <w:t xml:space="preserve">, </w:t>
      </w:r>
      <w:proofErr w:type="spellStart"/>
      <w:r w:rsidRPr="00063C02">
        <w:rPr>
          <w:rFonts w:ascii="Times New Roman" w:hAnsi="Times New Roman"/>
          <w:sz w:val="28"/>
          <w:szCs w:val="28"/>
        </w:rPr>
        <w:t>Е.Л.Дилси</w:t>
      </w:r>
      <w:proofErr w:type="spellEnd"/>
      <w:r w:rsidRPr="00063C02">
        <w:rPr>
          <w:rFonts w:ascii="Times New Roman" w:hAnsi="Times New Roman"/>
          <w:sz w:val="28"/>
          <w:szCs w:val="28"/>
        </w:rPr>
        <w:t xml:space="preserve"> обнаружили относительно универсальную закономерность: чем сильнее человек ориентирован на внутренние стремления в противовес внешним, тем лучше у него показатели психического здоровья.</w:t>
      </w:r>
    </w:p>
    <w:p w:rsidR="00063C02" w:rsidRPr="00063C02" w:rsidRDefault="00063C02" w:rsidP="00063C02">
      <w:pPr>
        <w:spacing w:before="120" w:after="120" w:line="240" w:lineRule="auto"/>
        <w:ind w:firstLine="680"/>
        <w:jc w:val="both"/>
        <w:rPr>
          <w:rFonts w:ascii="Times New Roman" w:hAnsi="Times New Roman"/>
          <w:sz w:val="28"/>
          <w:szCs w:val="28"/>
        </w:rPr>
      </w:pPr>
      <w:r w:rsidRPr="00063C02">
        <w:rPr>
          <w:rFonts w:ascii="Times New Roman" w:hAnsi="Times New Roman"/>
          <w:i/>
          <w:sz w:val="28"/>
          <w:szCs w:val="28"/>
        </w:rPr>
        <w:t>Интеллектуальное развитие</w:t>
      </w:r>
      <w:r w:rsidRPr="00063C02">
        <w:rPr>
          <w:rFonts w:ascii="Times New Roman" w:hAnsi="Times New Roman"/>
          <w:sz w:val="28"/>
          <w:szCs w:val="28"/>
        </w:rPr>
        <w:t xml:space="preserve">. </w:t>
      </w:r>
      <w:proofErr w:type="spellStart"/>
      <w:r w:rsidRPr="00063C02">
        <w:rPr>
          <w:rFonts w:ascii="Times New Roman" w:hAnsi="Times New Roman"/>
          <w:sz w:val="28"/>
          <w:szCs w:val="28"/>
        </w:rPr>
        <w:t>В.О.Якунин</w:t>
      </w:r>
      <w:proofErr w:type="spellEnd"/>
      <w:r w:rsidRPr="00063C02">
        <w:rPr>
          <w:rFonts w:ascii="Times New Roman" w:hAnsi="Times New Roman"/>
          <w:sz w:val="28"/>
          <w:szCs w:val="28"/>
        </w:rPr>
        <w:t xml:space="preserve"> отмечает, что для успешной учебы в вузе необходим достаточно высокий уровень интеллектуального развития, в частности восприятия, представления, памяти, мышления, широты познавательных интересов, уровня владения определенным кругом логических операций и так далее [2].</w:t>
      </w:r>
    </w:p>
    <w:p w:rsidR="00063C02" w:rsidRPr="00063C02" w:rsidRDefault="00063C02" w:rsidP="00063C02">
      <w:pPr>
        <w:spacing w:before="120" w:after="120" w:line="240" w:lineRule="auto"/>
        <w:ind w:firstLine="680"/>
        <w:jc w:val="both"/>
        <w:rPr>
          <w:rFonts w:ascii="Times New Roman" w:hAnsi="Times New Roman"/>
          <w:sz w:val="28"/>
          <w:szCs w:val="28"/>
        </w:rPr>
      </w:pPr>
      <w:r w:rsidRPr="00063C02">
        <w:rPr>
          <w:rFonts w:ascii="Times New Roman" w:hAnsi="Times New Roman"/>
          <w:sz w:val="28"/>
          <w:szCs w:val="28"/>
        </w:rPr>
        <w:lastRenderedPageBreak/>
        <w:t>У студентов с высоким уровнем интеллекта, как отмечается исследователями, процесс адаптации протекает более трудно сравнительно со студентами, которые имеют средний и низкий интеллект. У них отмечаются трудности, связанные с самоорганизацией, эмоциональная нестабильность, у них чаще наблюдается возникновение дидактичного барьера. На старших курсах отмечено, что интеллектуальный уровень у них не изменяется.</w:t>
      </w:r>
    </w:p>
    <w:p w:rsidR="00063C02" w:rsidRPr="00063C02" w:rsidRDefault="00063C02" w:rsidP="00063C02">
      <w:pPr>
        <w:spacing w:before="120" w:after="120" w:line="240" w:lineRule="auto"/>
        <w:ind w:firstLine="680"/>
        <w:jc w:val="both"/>
        <w:rPr>
          <w:rFonts w:ascii="Times New Roman" w:hAnsi="Times New Roman"/>
          <w:sz w:val="28"/>
          <w:szCs w:val="28"/>
        </w:rPr>
      </w:pPr>
      <w:r w:rsidRPr="00063C02">
        <w:rPr>
          <w:rFonts w:ascii="Times New Roman" w:hAnsi="Times New Roman"/>
          <w:sz w:val="28"/>
          <w:szCs w:val="28"/>
        </w:rPr>
        <w:t>Специалистами на основе сравнительного анализа были обнаружены различия в требованиях, предъявляемых к интеллекту студентов, которые учатся на разных специальностях. Например, гуманитарий должен отмечаться широтой познавательных интересов, эрудированностью, хорошее владеть языком, иметь богатый словарный запас, уметь правильно использовать его, точно соотносить конкретные и абстрактные понятия и иметь в целом высокоразвитое абстрактное мышление.</w:t>
      </w:r>
    </w:p>
    <w:p w:rsidR="00063C02" w:rsidRPr="00063C02" w:rsidRDefault="00063C02" w:rsidP="00063C02">
      <w:pPr>
        <w:spacing w:before="120" w:after="120" w:line="240" w:lineRule="auto"/>
        <w:ind w:firstLine="680"/>
        <w:jc w:val="both"/>
        <w:rPr>
          <w:rFonts w:ascii="Times New Roman" w:hAnsi="Times New Roman"/>
          <w:sz w:val="28"/>
          <w:szCs w:val="28"/>
        </w:rPr>
      </w:pPr>
      <w:r w:rsidRPr="00063C02">
        <w:rPr>
          <w:rFonts w:ascii="Times New Roman" w:hAnsi="Times New Roman"/>
          <w:i/>
          <w:sz w:val="28"/>
          <w:szCs w:val="28"/>
        </w:rPr>
        <w:t>Особенности мотивационной сферы</w:t>
      </w:r>
      <w:r w:rsidRPr="00063C02">
        <w:rPr>
          <w:rFonts w:ascii="Times New Roman" w:hAnsi="Times New Roman"/>
          <w:sz w:val="28"/>
          <w:szCs w:val="28"/>
        </w:rPr>
        <w:t xml:space="preserve">. Эффективность процесса формирования личности может быть разной в зависимости от мотивации. В результате проведенного исследования </w:t>
      </w:r>
      <w:proofErr w:type="spellStart"/>
      <w:r w:rsidRPr="00063C02">
        <w:rPr>
          <w:rFonts w:ascii="Times New Roman" w:hAnsi="Times New Roman"/>
          <w:sz w:val="28"/>
          <w:szCs w:val="28"/>
        </w:rPr>
        <w:t>Р.Р.Бибрих</w:t>
      </w:r>
      <w:proofErr w:type="spellEnd"/>
      <w:r w:rsidRPr="00063C02">
        <w:rPr>
          <w:rFonts w:ascii="Times New Roman" w:hAnsi="Times New Roman"/>
          <w:sz w:val="28"/>
          <w:szCs w:val="28"/>
        </w:rPr>
        <w:t xml:space="preserve"> и </w:t>
      </w:r>
      <w:proofErr w:type="spellStart"/>
      <w:r w:rsidRPr="00063C02">
        <w:rPr>
          <w:rFonts w:ascii="Times New Roman" w:hAnsi="Times New Roman"/>
          <w:sz w:val="28"/>
          <w:szCs w:val="28"/>
        </w:rPr>
        <w:t>И.О.Васильев</w:t>
      </w:r>
      <w:proofErr w:type="spellEnd"/>
      <w:r w:rsidRPr="00063C02">
        <w:rPr>
          <w:rFonts w:ascii="Times New Roman" w:hAnsi="Times New Roman"/>
          <w:sz w:val="28"/>
          <w:szCs w:val="28"/>
        </w:rPr>
        <w:t xml:space="preserve"> пришли к выводу, что "в процессе адаптации к вузу происходит не простое приспособление старой структуры учебных мотивов и системы целей к новым требованиям, но их коренная перестройка. Структура целей в начальный период адаптации дестабилизирована. Это оказывается в отсутствии концентрации целей, в появлении множества неопределенных целей, в </w:t>
      </w:r>
      <w:proofErr w:type="spellStart"/>
      <w:r w:rsidRPr="00063C02">
        <w:rPr>
          <w:rFonts w:ascii="Times New Roman" w:hAnsi="Times New Roman"/>
          <w:sz w:val="28"/>
          <w:szCs w:val="28"/>
        </w:rPr>
        <w:t>неразработанности</w:t>
      </w:r>
      <w:proofErr w:type="spellEnd"/>
      <w:r w:rsidRPr="00063C02">
        <w:rPr>
          <w:rFonts w:ascii="Times New Roman" w:hAnsi="Times New Roman"/>
          <w:sz w:val="28"/>
          <w:szCs w:val="28"/>
        </w:rPr>
        <w:t xml:space="preserve"> отдельных общих целей. В процессе перестройки находится и структура мотивов. Широкие социальные, познавательные и профессиональные мотивы, что оказываются у подавляющего большинства студентов, чаще всего как бы находятся в латентном состоянии, еще не превратились </w:t>
      </w:r>
      <w:proofErr w:type="gramStart"/>
      <w:r w:rsidRPr="00063C02">
        <w:rPr>
          <w:rFonts w:ascii="Times New Roman" w:hAnsi="Times New Roman"/>
          <w:sz w:val="28"/>
          <w:szCs w:val="28"/>
        </w:rPr>
        <w:t>в</w:t>
      </w:r>
      <w:proofErr w:type="gramEnd"/>
      <w:r w:rsidRPr="00063C02">
        <w:rPr>
          <w:rFonts w:ascii="Times New Roman" w:hAnsi="Times New Roman"/>
          <w:sz w:val="28"/>
          <w:szCs w:val="28"/>
        </w:rPr>
        <w:t xml:space="preserve"> реально действующие". Последующий анализ динамики учебной мотивации, проведенный </w:t>
      </w:r>
      <w:proofErr w:type="spellStart"/>
      <w:r w:rsidRPr="00063C02">
        <w:rPr>
          <w:rFonts w:ascii="Times New Roman" w:hAnsi="Times New Roman"/>
          <w:sz w:val="28"/>
          <w:szCs w:val="28"/>
        </w:rPr>
        <w:t>В.А.Якуниным</w:t>
      </w:r>
      <w:proofErr w:type="spellEnd"/>
      <w:r w:rsidRPr="00063C02">
        <w:rPr>
          <w:rFonts w:ascii="Times New Roman" w:hAnsi="Times New Roman"/>
          <w:sz w:val="28"/>
          <w:szCs w:val="28"/>
        </w:rPr>
        <w:t>, позволил установить, что она обычно все снижается от курса к курсу. При анализе динамики в структуре учебной мотивации было обнаружено, что на всех курсах ведущее место занимают профессиональные мотивы, мотивы социальной идентификации и утилитарные. На младших курсах отношения к профессии влияет на активность и результативность учебной деятельности в основном опосредствовано, то есть через профессиональную и познавательную мотивацию, а на старших курсах оно прямо связано с эффективностью учебной деятельности. Таким образом, отношение к избранной профессии влияет на ход и результат процесса адаптации [2].</w:t>
      </w:r>
    </w:p>
    <w:p w:rsidR="00063C02" w:rsidRPr="00063C02" w:rsidRDefault="00063C02" w:rsidP="00063C02">
      <w:pPr>
        <w:pStyle w:val="a3"/>
        <w:numPr>
          <w:ilvl w:val="0"/>
          <w:numId w:val="6"/>
        </w:numPr>
        <w:spacing w:before="120" w:after="120"/>
        <w:ind w:left="0" w:firstLine="680"/>
        <w:contextualSpacing/>
        <w:jc w:val="both"/>
        <w:rPr>
          <w:rFonts w:ascii="Times New Roman" w:hAnsi="Times New Roman"/>
          <w:sz w:val="28"/>
          <w:szCs w:val="28"/>
          <w:lang w:val="ru-RU"/>
        </w:rPr>
      </w:pPr>
      <w:r w:rsidRPr="00063C02">
        <w:rPr>
          <w:rFonts w:ascii="Times New Roman" w:hAnsi="Times New Roman"/>
          <w:b/>
          <w:sz w:val="28"/>
          <w:szCs w:val="28"/>
          <w:lang w:val="ru-RU"/>
        </w:rPr>
        <w:t>Профессиональный интерес</w:t>
      </w:r>
      <w:r w:rsidRPr="00063C02">
        <w:rPr>
          <w:rFonts w:ascii="Times New Roman" w:hAnsi="Times New Roman"/>
          <w:sz w:val="28"/>
          <w:szCs w:val="28"/>
          <w:lang w:val="ru-RU"/>
        </w:rPr>
        <w:t xml:space="preserve">. Профессиональный интерес –  это сложное личностное образование, которое возникло в процессе профессионального самоопределения и являет собой мотивировано субъективное отношение к конкретной профессиональной деятельности, которое осознается и переживается личностью. Профессиональный интерес содержит в себе следующие компоненты: эмоциональный, мотивационный, интеллектуальный, волевой. Низкая удовлетворенность профессией в </w:t>
      </w:r>
      <w:r w:rsidRPr="00063C02">
        <w:rPr>
          <w:rFonts w:ascii="Times New Roman" w:hAnsi="Times New Roman"/>
          <w:sz w:val="28"/>
          <w:szCs w:val="28"/>
          <w:lang w:val="ru-RU"/>
        </w:rPr>
        <w:lastRenderedPageBreak/>
        <w:t>процессе профессиональной учебы вероятнее всего приводит к ее освоению на поверхностном уровне. А это, в свою очередь, вызывает психические перегрузки даже при умеренно напряженной профессиональной деятельности. По данным социологического исследования приблизительно 93,6% первокурсников довольны выбором профессии, до 2 курса удовлетворенность падает до 72,2%. Разочарование в избранной профессии, которая возникает в процессе учебы, в большинстве случаев связанное с тем, что студенты первого курса не имеют достаточно полного представления о своей профессии [2].</w:t>
      </w:r>
    </w:p>
    <w:p w:rsidR="00063C02" w:rsidRPr="00063C02" w:rsidRDefault="00063C02" w:rsidP="00063C02">
      <w:pPr>
        <w:pStyle w:val="a3"/>
        <w:numPr>
          <w:ilvl w:val="0"/>
          <w:numId w:val="6"/>
        </w:numPr>
        <w:spacing w:before="120" w:after="120"/>
        <w:ind w:left="0" w:firstLine="680"/>
        <w:contextualSpacing/>
        <w:jc w:val="both"/>
        <w:rPr>
          <w:rFonts w:ascii="Times New Roman" w:hAnsi="Times New Roman"/>
          <w:sz w:val="28"/>
          <w:szCs w:val="28"/>
          <w:lang w:val="ru-RU"/>
        </w:rPr>
      </w:pPr>
      <w:r w:rsidRPr="00063C02">
        <w:rPr>
          <w:rFonts w:ascii="Times New Roman" w:hAnsi="Times New Roman"/>
          <w:b/>
          <w:sz w:val="28"/>
          <w:szCs w:val="28"/>
          <w:lang w:val="ru-RU"/>
        </w:rPr>
        <w:t>Стиль деятельности.</w:t>
      </w:r>
      <w:r w:rsidRPr="00063C02">
        <w:rPr>
          <w:rFonts w:ascii="Times New Roman" w:hAnsi="Times New Roman"/>
          <w:sz w:val="28"/>
          <w:szCs w:val="28"/>
          <w:lang w:val="ru-RU"/>
        </w:rPr>
        <w:t xml:space="preserve"> Переход от учебы в средней школе к учебе в вузе характеризуется резким изменением условий, в которых осуществляется деятельность. Беспрестанно изменяется учебный материал, состав преподавателей, происходит изменение окружающей обстановки в аудитории, учебном заведении, по месту жительства и так далее Соответственно, чем быстрее первокурсник выработает свой индивидуальный стиль учебно-профессиональной деятельности, тем более легко будет осуществляться процесс адаптации к новой учебной ситуации. Следовательно, от индивидуального стиля учебно-профессиональной деятельности зависит характер не только протекания процесса адаптации, но и его следствия, в дальнейшем – профессионального становления специалиста. </w:t>
      </w:r>
    </w:p>
    <w:p w:rsidR="00063C02" w:rsidRPr="00063C02" w:rsidRDefault="00063C02" w:rsidP="00063C02">
      <w:pPr>
        <w:pStyle w:val="a3"/>
        <w:numPr>
          <w:ilvl w:val="0"/>
          <w:numId w:val="6"/>
        </w:numPr>
        <w:spacing w:before="120" w:after="120"/>
        <w:ind w:left="0" w:firstLine="680"/>
        <w:contextualSpacing/>
        <w:jc w:val="both"/>
        <w:rPr>
          <w:rFonts w:ascii="Times New Roman" w:hAnsi="Times New Roman"/>
          <w:sz w:val="28"/>
          <w:szCs w:val="28"/>
          <w:lang w:val="ru-RU"/>
        </w:rPr>
      </w:pPr>
      <w:r w:rsidRPr="00063C02">
        <w:rPr>
          <w:rFonts w:ascii="Times New Roman" w:hAnsi="Times New Roman"/>
          <w:b/>
          <w:sz w:val="28"/>
          <w:szCs w:val="28"/>
          <w:lang w:val="ru-RU"/>
        </w:rPr>
        <w:t>Личностные изменения, связанные с формированием социально-значимых и профессионально-важных качеств</w:t>
      </w:r>
      <w:r w:rsidRPr="00063C02">
        <w:rPr>
          <w:rFonts w:ascii="Times New Roman" w:hAnsi="Times New Roman"/>
          <w:sz w:val="28"/>
          <w:szCs w:val="28"/>
          <w:lang w:val="ru-RU"/>
        </w:rPr>
        <w:t>. Личностная перестройка, вызванная жизненным событием, захватывает всю систему "Я" человека. Формируются качества личности, связанные с изменением системы ценностей и обусловливают становление профессионально важных качеств.</w:t>
      </w:r>
    </w:p>
    <w:p w:rsidR="00063C02" w:rsidRPr="00063C02" w:rsidRDefault="00063C02" w:rsidP="00063C02">
      <w:pPr>
        <w:spacing w:before="120" w:after="120" w:line="240" w:lineRule="auto"/>
        <w:ind w:firstLine="680"/>
        <w:jc w:val="both"/>
        <w:rPr>
          <w:rFonts w:ascii="Times New Roman" w:hAnsi="Times New Roman"/>
          <w:sz w:val="28"/>
          <w:szCs w:val="28"/>
        </w:rPr>
      </w:pPr>
      <w:r w:rsidRPr="00063C02">
        <w:rPr>
          <w:rFonts w:ascii="Times New Roman" w:hAnsi="Times New Roman"/>
          <w:sz w:val="28"/>
          <w:szCs w:val="28"/>
        </w:rPr>
        <w:t xml:space="preserve">Профессиональные качества личности определяют производительность деятельности. Каждая профессия имеет свой состав профессионально важных качеств, вместе с тем можно выделить качества, которые "эксплуатируются" в ряде сложных профессий или в большой группе </w:t>
      </w:r>
      <w:proofErr w:type="spellStart"/>
      <w:r w:rsidRPr="00063C02">
        <w:rPr>
          <w:rFonts w:ascii="Times New Roman" w:hAnsi="Times New Roman"/>
          <w:sz w:val="28"/>
          <w:szCs w:val="28"/>
        </w:rPr>
        <w:t>разнопрофильных</w:t>
      </w:r>
      <w:proofErr w:type="spellEnd"/>
      <w:r w:rsidRPr="00063C02">
        <w:rPr>
          <w:rFonts w:ascii="Times New Roman" w:hAnsi="Times New Roman"/>
          <w:sz w:val="28"/>
          <w:szCs w:val="28"/>
        </w:rPr>
        <w:t xml:space="preserve"> профессий. Их называют </w:t>
      </w:r>
      <w:proofErr w:type="spellStart"/>
      <w:r w:rsidRPr="00063C02">
        <w:rPr>
          <w:rFonts w:ascii="Times New Roman" w:hAnsi="Times New Roman"/>
          <w:sz w:val="28"/>
          <w:szCs w:val="28"/>
        </w:rPr>
        <w:t>экстрафункциональными</w:t>
      </w:r>
      <w:proofErr w:type="spellEnd"/>
      <w:r w:rsidRPr="00063C02">
        <w:rPr>
          <w:rFonts w:ascii="Times New Roman" w:hAnsi="Times New Roman"/>
          <w:sz w:val="28"/>
          <w:szCs w:val="28"/>
        </w:rPr>
        <w:t xml:space="preserve"> или ключевыми для квалификации. Следовательно, формирование профессионально важных качеств может способствовать самораскрытию личности в процессе адаптации и обусловливать активный характер процесса адаптации [4].</w:t>
      </w:r>
    </w:p>
    <w:p w:rsidR="00063C02" w:rsidRPr="00063C02" w:rsidRDefault="00063C02" w:rsidP="00063C02">
      <w:pPr>
        <w:pStyle w:val="a3"/>
        <w:numPr>
          <w:ilvl w:val="0"/>
          <w:numId w:val="6"/>
        </w:numPr>
        <w:spacing w:before="120" w:after="120"/>
        <w:ind w:left="0" w:firstLine="680"/>
        <w:contextualSpacing/>
        <w:jc w:val="both"/>
        <w:rPr>
          <w:rFonts w:ascii="Times New Roman" w:hAnsi="Times New Roman"/>
          <w:sz w:val="28"/>
          <w:szCs w:val="28"/>
          <w:lang w:val="ru-RU"/>
        </w:rPr>
      </w:pPr>
      <w:r w:rsidRPr="00063C02">
        <w:rPr>
          <w:rFonts w:ascii="Times New Roman" w:hAnsi="Times New Roman"/>
          <w:b/>
          <w:sz w:val="28"/>
          <w:szCs w:val="28"/>
          <w:lang w:val="ru-RU"/>
        </w:rPr>
        <w:t xml:space="preserve">Система ценностей. </w:t>
      </w:r>
      <w:r w:rsidRPr="00063C02">
        <w:rPr>
          <w:rFonts w:ascii="Times New Roman" w:hAnsi="Times New Roman"/>
          <w:sz w:val="28"/>
          <w:szCs w:val="28"/>
          <w:lang w:val="ru-RU"/>
        </w:rPr>
        <w:t>Очутившись в новых социальных условиях, студент чувствует неуверенность в своих силах, неясность жизненных целей, у него возникает новая ценностная система. От того, какие ценностные ориентиры будут избраны, зависит следующая форма психологической регуляции. Построение новой ценностной системы, совсем не означает ее коренной перестройки. Личностная форма профессионального становления, которое включает у себя ценностные ориентации, начинает изменяться под воздействием перестройки ценностной системы.</w:t>
      </w:r>
    </w:p>
    <w:p w:rsidR="00063C02" w:rsidRPr="00063C02" w:rsidRDefault="00063C02" w:rsidP="00063C02">
      <w:pPr>
        <w:spacing w:before="120" w:after="120" w:line="240" w:lineRule="auto"/>
        <w:ind w:firstLine="680"/>
        <w:jc w:val="both"/>
        <w:rPr>
          <w:rFonts w:ascii="Times New Roman" w:hAnsi="Times New Roman"/>
          <w:sz w:val="28"/>
          <w:szCs w:val="28"/>
        </w:rPr>
      </w:pPr>
      <w:r w:rsidRPr="00063C02">
        <w:rPr>
          <w:rFonts w:ascii="Times New Roman" w:hAnsi="Times New Roman"/>
          <w:sz w:val="28"/>
          <w:szCs w:val="28"/>
        </w:rPr>
        <w:lastRenderedPageBreak/>
        <w:t xml:space="preserve">Как показывает исследование </w:t>
      </w:r>
      <w:proofErr w:type="spellStart"/>
      <w:r w:rsidRPr="00063C02">
        <w:rPr>
          <w:rFonts w:ascii="Times New Roman" w:hAnsi="Times New Roman"/>
          <w:sz w:val="28"/>
          <w:szCs w:val="28"/>
        </w:rPr>
        <w:t>Л.Б.Юнековой</w:t>
      </w:r>
      <w:proofErr w:type="spellEnd"/>
      <w:r w:rsidRPr="00063C02">
        <w:rPr>
          <w:rFonts w:ascii="Times New Roman" w:hAnsi="Times New Roman"/>
          <w:sz w:val="28"/>
          <w:szCs w:val="28"/>
        </w:rPr>
        <w:t>, ценностями в студенческом возрасте является: любовь и семья, красивые и верные друзья, интересна работа, здоровье, социальная активность, возможность творчества. Данная структура ценностей сохраняется как одна из доминирующих тем всего периода учебы в вузе [2]. Таким образом, сформированная система доминирующих ценностей становится стойкой и типичной для студентов.</w:t>
      </w:r>
    </w:p>
    <w:p w:rsidR="00063C02" w:rsidRPr="00063C02" w:rsidRDefault="00063C02" w:rsidP="00063C02">
      <w:pPr>
        <w:pStyle w:val="a3"/>
        <w:numPr>
          <w:ilvl w:val="0"/>
          <w:numId w:val="6"/>
        </w:numPr>
        <w:spacing w:before="120" w:after="120"/>
        <w:ind w:left="0" w:firstLine="680"/>
        <w:contextualSpacing/>
        <w:jc w:val="both"/>
        <w:rPr>
          <w:rFonts w:ascii="Times New Roman" w:hAnsi="Times New Roman"/>
          <w:sz w:val="28"/>
          <w:szCs w:val="28"/>
          <w:lang w:val="ru-RU"/>
        </w:rPr>
      </w:pPr>
      <w:r w:rsidRPr="00063C02">
        <w:rPr>
          <w:rFonts w:ascii="Times New Roman" w:hAnsi="Times New Roman"/>
          <w:b/>
          <w:sz w:val="28"/>
          <w:szCs w:val="28"/>
          <w:lang w:val="ru-RU"/>
        </w:rPr>
        <w:t xml:space="preserve">Профессиональная ментальность. </w:t>
      </w:r>
      <w:r w:rsidRPr="00063C02">
        <w:rPr>
          <w:rFonts w:ascii="Times New Roman" w:hAnsi="Times New Roman"/>
          <w:sz w:val="28"/>
          <w:szCs w:val="28"/>
          <w:lang w:val="ru-RU"/>
        </w:rPr>
        <w:t xml:space="preserve">Профессиональная ментальность, представляет собой комплекс глубинных, часто неосознанных и </w:t>
      </w:r>
      <w:proofErr w:type="spellStart"/>
      <w:r w:rsidRPr="00063C02">
        <w:rPr>
          <w:rFonts w:ascii="Times New Roman" w:hAnsi="Times New Roman"/>
          <w:sz w:val="28"/>
          <w:szCs w:val="28"/>
          <w:lang w:val="ru-RU"/>
        </w:rPr>
        <w:t>неотрефлексированных</w:t>
      </w:r>
      <w:proofErr w:type="spellEnd"/>
      <w:r w:rsidRPr="00063C02">
        <w:rPr>
          <w:rFonts w:ascii="Times New Roman" w:hAnsi="Times New Roman"/>
          <w:sz w:val="28"/>
          <w:szCs w:val="28"/>
          <w:lang w:val="ru-RU"/>
        </w:rPr>
        <w:t xml:space="preserve"> личностных особенностей, которые отражают отношение человека к миру и определяют выбор того или другого способа поведения в повседневных жизненных ситуациях.</w:t>
      </w:r>
    </w:p>
    <w:p w:rsidR="00063C02" w:rsidRPr="00063C02" w:rsidRDefault="00063C02" w:rsidP="00063C02">
      <w:pPr>
        <w:pStyle w:val="a3"/>
        <w:numPr>
          <w:ilvl w:val="0"/>
          <w:numId w:val="6"/>
        </w:numPr>
        <w:spacing w:before="120" w:after="120"/>
        <w:ind w:left="0" w:firstLine="680"/>
        <w:contextualSpacing/>
        <w:jc w:val="both"/>
        <w:rPr>
          <w:rFonts w:ascii="Times New Roman" w:hAnsi="Times New Roman"/>
          <w:sz w:val="28"/>
          <w:szCs w:val="28"/>
          <w:lang w:val="ru-RU"/>
        </w:rPr>
      </w:pPr>
      <w:r w:rsidRPr="00063C02">
        <w:rPr>
          <w:rFonts w:ascii="Times New Roman" w:hAnsi="Times New Roman"/>
          <w:b/>
          <w:sz w:val="28"/>
          <w:szCs w:val="28"/>
          <w:lang w:val="ru-RU"/>
        </w:rPr>
        <w:t>Особенности нового студенческого коллектива.</w:t>
      </w:r>
      <w:r w:rsidRPr="00063C02">
        <w:rPr>
          <w:rFonts w:ascii="Times New Roman" w:hAnsi="Times New Roman"/>
          <w:sz w:val="28"/>
          <w:szCs w:val="28"/>
          <w:lang w:val="ru-RU"/>
        </w:rPr>
        <w:t xml:space="preserve"> Процесс адаптации, как мы уже отмечали, касается всех сфер жизни студента. Поэтому важным фактором, который влияет на процесс адаптации к вузу и реализуется в общении, является готовность личности к восприятию влияний коллектива. </w:t>
      </w:r>
      <w:proofErr w:type="spellStart"/>
      <w:r w:rsidRPr="00063C02">
        <w:rPr>
          <w:rFonts w:ascii="Times New Roman" w:hAnsi="Times New Roman"/>
          <w:sz w:val="28"/>
          <w:szCs w:val="28"/>
          <w:lang w:val="ru-RU"/>
        </w:rPr>
        <w:t>С.Б.Каверин</w:t>
      </w:r>
      <w:proofErr w:type="spellEnd"/>
      <w:r w:rsidRPr="00063C02">
        <w:rPr>
          <w:rFonts w:ascii="Times New Roman" w:hAnsi="Times New Roman"/>
          <w:sz w:val="28"/>
          <w:szCs w:val="28"/>
          <w:lang w:val="ru-RU"/>
        </w:rPr>
        <w:t xml:space="preserve"> обнаружил три типа студентов с разной степенью готовности к коллективным влияниям. Первый тип составляют студенты с полным и безоговорочным принятием создаваемых в коллективе отношений. </w:t>
      </w:r>
      <w:proofErr w:type="gramStart"/>
      <w:r w:rsidRPr="00063C02">
        <w:rPr>
          <w:rFonts w:ascii="Times New Roman" w:hAnsi="Times New Roman"/>
          <w:sz w:val="28"/>
          <w:szCs w:val="28"/>
          <w:lang w:val="ru-RU"/>
        </w:rPr>
        <w:t>Вторую группу образуют студенты, которые "принимают условия" коллектива в одном виде деятельности, например, в учебной, и не принимают их в других, например, в сфере быта, где они остаются изолированными одиночками.</w:t>
      </w:r>
      <w:proofErr w:type="gramEnd"/>
      <w:r w:rsidRPr="00063C02">
        <w:rPr>
          <w:rFonts w:ascii="Times New Roman" w:hAnsi="Times New Roman"/>
          <w:sz w:val="28"/>
          <w:szCs w:val="28"/>
          <w:lang w:val="ru-RU"/>
        </w:rPr>
        <w:t xml:space="preserve"> В третью группу входят студенты, которые не принимают и не обнаруживают коллективистскую направленность ни в одном виде деятельности. Соответственно, студенты первой группы быстрее адаптируются в студенческой среде, чем студенты третьей группы. Возможно также, что готовность личности к восприятию влияний коллектива взаимосвязана с  длительностью адаптационного периода [2]. </w:t>
      </w:r>
    </w:p>
    <w:p w:rsidR="00063C02" w:rsidRPr="00063C02" w:rsidRDefault="00063C02" w:rsidP="00063C02">
      <w:pPr>
        <w:spacing w:before="120" w:after="120" w:line="240" w:lineRule="auto"/>
        <w:ind w:firstLine="680"/>
        <w:jc w:val="both"/>
        <w:rPr>
          <w:rFonts w:ascii="Times New Roman" w:hAnsi="Times New Roman"/>
          <w:sz w:val="28"/>
          <w:szCs w:val="28"/>
        </w:rPr>
      </w:pPr>
      <w:r w:rsidRPr="00063C02">
        <w:rPr>
          <w:rFonts w:ascii="Times New Roman" w:hAnsi="Times New Roman"/>
          <w:sz w:val="28"/>
          <w:szCs w:val="28"/>
        </w:rPr>
        <w:t>Определяя наиболее значимые показатели, можно считать, что как критерии адаптированной выступают состояние умственной работоспособности как интегральной характеристики адаптации первокурсников, а также отношение к учебе и избранной профессии, вхождение в студенческое содружество, эмоциональное настроение, наличие или формирование социально и профессионально значимых качеств [4].</w:t>
      </w:r>
    </w:p>
    <w:p w:rsidR="00063C02" w:rsidRPr="00063C02" w:rsidRDefault="00063C02" w:rsidP="00063C02">
      <w:pPr>
        <w:pStyle w:val="a3"/>
        <w:numPr>
          <w:ilvl w:val="0"/>
          <w:numId w:val="7"/>
        </w:numPr>
        <w:spacing w:before="120" w:after="120"/>
        <w:ind w:left="0" w:firstLine="680"/>
        <w:contextualSpacing/>
        <w:jc w:val="both"/>
        <w:rPr>
          <w:rFonts w:ascii="Times New Roman" w:hAnsi="Times New Roman"/>
          <w:sz w:val="28"/>
          <w:szCs w:val="28"/>
          <w:lang w:val="ru-RU"/>
        </w:rPr>
      </w:pPr>
      <w:r w:rsidRPr="00063C02">
        <w:rPr>
          <w:rFonts w:ascii="Times New Roman" w:hAnsi="Times New Roman"/>
          <w:sz w:val="28"/>
          <w:szCs w:val="28"/>
          <w:lang w:val="ru-RU"/>
        </w:rPr>
        <w:t xml:space="preserve">Отношение к учебе и избранной профессии. В противовес школе, в вузе общеобразовательные учебные задания становятся профессионально ориентированными. С самого начала занятий преподавание строится на допущении личностно заинтересованного отношения к материалу. Школьная работа "на оценку" заменяется деятельностью из профессионального самообразования. Нередко полноценное восприятие лекций, участие в семинарах, практических занятиях требуют от студентов большой эрудиции, сформированных умений. Таким образом, для реализации собственного личностного потенциала студенту необходимо не только изменить отношение к учебе, но и произвести свой собственный стиль учебно-профессиональной деятельности. Большое влияние при этом исправляет </w:t>
      </w:r>
      <w:r w:rsidRPr="00063C02">
        <w:rPr>
          <w:rFonts w:ascii="Times New Roman" w:hAnsi="Times New Roman"/>
          <w:sz w:val="28"/>
          <w:szCs w:val="28"/>
          <w:lang w:val="ru-RU"/>
        </w:rPr>
        <w:lastRenderedPageBreak/>
        <w:t xml:space="preserve">отношение к избранной профессии. Если выбор профессии неудачный, он не отвечает ни способностям, ни устремлениям личности, адаптация не будет оптимальной. </w:t>
      </w:r>
    </w:p>
    <w:p w:rsidR="00063C02" w:rsidRPr="00063C02" w:rsidRDefault="00063C02" w:rsidP="00063C02">
      <w:pPr>
        <w:pStyle w:val="a3"/>
        <w:numPr>
          <w:ilvl w:val="0"/>
          <w:numId w:val="7"/>
        </w:numPr>
        <w:spacing w:before="120" w:after="120"/>
        <w:ind w:left="0" w:firstLine="680"/>
        <w:contextualSpacing/>
        <w:jc w:val="both"/>
        <w:rPr>
          <w:rFonts w:ascii="Times New Roman" w:hAnsi="Times New Roman"/>
          <w:sz w:val="28"/>
          <w:szCs w:val="28"/>
          <w:lang w:val="ru-RU"/>
        </w:rPr>
      </w:pPr>
      <w:r w:rsidRPr="00063C02">
        <w:rPr>
          <w:rFonts w:ascii="Times New Roman" w:hAnsi="Times New Roman"/>
          <w:sz w:val="28"/>
          <w:szCs w:val="28"/>
          <w:lang w:val="ru-RU"/>
        </w:rPr>
        <w:t xml:space="preserve">Вхождение в студенческое содружество. Полноценная учеба и творческий рост студента, </w:t>
      </w:r>
      <w:proofErr w:type="gramStart"/>
      <w:r w:rsidRPr="00063C02">
        <w:rPr>
          <w:rFonts w:ascii="Times New Roman" w:hAnsi="Times New Roman"/>
          <w:sz w:val="28"/>
          <w:szCs w:val="28"/>
          <w:lang w:val="ru-RU"/>
        </w:rPr>
        <w:t>невозможны</w:t>
      </w:r>
      <w:proofErr w:type="gramEnd"/>
      <w:r w:rsidRPr="00063C02">
        <w:rPr>
          <w:rFonts w:ascii="Times New Roman" w:hAnsi="Times New Roman"/>
          <w:sz w:val="28"/>
          <w:szCs w:val="28"/>
          <w:lang w:val="ru-RU"/>
        </w:rPr>
        <w:t xml:space="preserve"> вне партнерских, коллективных отношений с однокурсниками и преподавателями. </w:t>
      </w:r>
    </w:p>
    <w:p w:rsidR="00063C02" w:rsidRPr="00063C02" w:rsidRDefault="00063C02" w:rsidP="00063C02">
      <w:pPr>
        <w:pStyle w:val="a3"/>
        <w:numPr>
          <w:ilvl w:val="0"/>
          <w:numId w:val="7"/>
        </w:numPr>
        <w:spacing w:before="120" w:after="120"/>
        <w:ind w:left="0" w:firstLine="680"/>
        <w:contextualSpacing/>
        <w:jc w:val="both"/>
        <w:rPr>
          <w:rFonts w:ascii="Times New Roman" w:hAnsi="Times New Roman"/>
          <w:sz w:val="28"/>
          <w:szCs w:val="28"/>
          <w:lang w:val="ru-RU"/>
        </w:rPr>
      </w:pPr>
      <w:r w:rsidRPr="00063C02">
        <w:rPr>
          <w:rFonts w:ascii="Times New Roman" w:hAnsi="Times New Roman"/>
          <w:sz w:val="28"/>
          <w:szCs w:val="28"/>
          <w:lang w:val="ru-RU"/>
        </w:rPr>
        <w:t xml:space="preserve">Эмоциональное настроение, которое влияет на эмоциональный фон. Психическое состояние, как известно, является одной из центральных ланок познавательных процессов. Он обусловливает возникновение и образование отдельных черт личности и профессионально значимых качеств. </w:t>
      </w:r>
    </w:p>
    <w:p w:rsidR="00063C02" w:rsidRPr="00063C02" w:rsidRDefault="00063C02" w:rsidP="00E06F19">
      <w:pPr>
        <w:pStyle w:val="a3"/>
        <w:numPr>
          <w:ilvl w:val="0"/>
          <w:numId w:val="7"/>
        </w:numPr>
        <w:ind w:left="0" w:firstLine="680"/>
        <w:contextualSpacing/>
        <w:jc w:val="both"/>
        <w:rPr>
          <w:rFonts w:ascii="Times New Roman" w:hAnsi="Times New Roman"/>
          <w:sz w:val="28"/>
          <w:szCs w:val="28"/>
          <w:lang w:val="ru-RU"/>
        </w:rPr>
      </w:pPr>
      <w:r w:rsidRPr="00063C02">
        <w:rPr>
          <w:rFonts w:ascii="Times New Roman" w:hAnsi="Times New Roman"/>
          <w:sz w:val="28"/>
          <w:szCs w:val="28"/>
          <w:lang w:val="ru-RU"/>
        </w:rPr>
        <w:t>Наличие или формирование социально и профессионально значимых качеств. На этой основе начинают формироваться социально и профессионально значимые качества, наличие или отсутствие которых может служить показателем успеваемости адаптации.</w:t>
      </w:r>
    </w:p>
    <w:p w:rsidR="00063C02" w:rsidRPr="00063C02" w:rsidRDefault="00063C02" w:rsidP="00E06F19">
      <w:pPr>
        <w:spacing w:after="0" w:line="240" w:lineRule="auto"/>
        <w:ind w:firstLine="680"/>
        <w:contextualSpacing/>
        <w:jc w:val="both"/>
        <w:rPr>
          <w:rFonts w:ascii="Times New Roman" w:hAnsi="Times New Roman"/>
          <w:sz w:val="28"/>
          <w:szCs w:val="28"/>
        </w:rPr>
      </w:pPr>
      <w:r w:rsidRPr="00063C02">
        <w:rPr>
          <w:rFonts w:ascii="Times New Roman" w:hAnsi="Times New Roman"/>
          <w:sz w:val="28"/>
          <w:szCs w:val="28"/>
        </w:rPr>
        <w:t>Для повышения уровня психофизиологической адаптации студента в учебном процессе можно применить:</w:t>
      </w:r>
    </w:p>
    <w:p w:rsidR="00063C02" w:rsidRPr="00063C02" w:rsidRDefault="00063C02" w:rsidP="00E06F19">
      <w:pPr>
        <w:pStyle w:val="a3"/>
        <w:numPr>
          <w:ilvl w:val="0"/>
          <w:numId w:val="3"/>
        </w:numPr>
        <w:tabs>
          <w:tab w:val="left" w:pos="993"/>
        </w:tabs>
        <w:ind w:left="0" w:firstLine="680"/>
        <w:contextualSpacing/>
        <w:jc w:val="both"/>
        <w:rPr>
          <w:rFonts w:ascii="Times New Roman" w:hAnsi="Times New Roman"/>
          <w:sz w:val="28"/>
          <w:szCs w:val="28"/>
          <w:lang w:val="ru-RU"/>
        </w:rPr>
      </w:pPr>
      <w:r w:rsidRPr="00063C02">
        <w:rPr>
          <w:rFonts w:ascii="Times New Roman" w:hAnsi="Times New Roman"/>
          <w:sz w:val="28"/>
          <w:szCs w:val="28"/>
          <w:lang w:val="ru-RU"/>
        </w:rPr>
        <w:t>психолого-педагогическую диагностику: изучение личности студента, его потребностей, интересов с целью оказания помощи в саморазвитии и самоопределении;</w:t>
      </w:r>
    </w:p>
    <w:p w:rsidR="00063C02" w:rsidRPr="00063C02" w:rsidRDefault="00063C02" w:rsidP="00E06F19">
      <w:pPr>
        <w:pStyle w:val="a3"/>
        <w:numPr>
          <w:ilvl w:val="0"/>
          <w:numId w:val="3"/>
        </w:numPr>
        <w:tabs>
          <w:tab w:val="left" w:pos="993"/>
        </w:tabs>
        <w:ind w:left="0" w:firstLine="680"/>
        <w:contextualSpacing/>
        <w:jc w:val="both"/>
        <w:rPr>
          <w:rFonts w:ascii="Times New Roman" w:hAnsi="Times New Roman"/>
          <w:sz w:val="28"/>
          <w:szCs w:val="28"/>
          <w:lang w:val="ru-RU"/>
        </w:rPr>
      </w:pPr>
      <w:r w:rsidRPr="00063C02">
        <w:rPr>
          <w:rFonts w:ascii="Times New Roman" w:hAnsi="Times New Roman"/>
          <w:sz w:val="28"/>
          <w:szCs w:val="28"/>
          <w:lang w:val="ru-RU"/>
        </w:rPr>
        <w:t>психолого-педагогическое сопровождение адаптационного периода студентов-первокурсников;</w:t>
      </w:r>
    </w:p>
    <w:p w:rsidR="00063C02" w:rsidRPr="00063C02" w:rsidRDefault="00063C02" w:rsidP="00E06F19">
      <w:pPr>
        <w:pStyle w:val="a3"/>
        <w:numPr>
          <w:ilvl w:val="0"/>
          <w:numId w:val="3"/>
        </w:numPr>
        <w:tabs>
          <w:tab w:val="left" w:pos="993"/>
        </w:tabs>
        <w:ind w:left="0" w:firstLine="680"/>
        <w:contextualSpacing/>
        <w:jc w:val="both"/>
        <w:rPr>
          <w:rFonts w:ascii="Times New Roman" w:hAnsi="Times New Roman"/>
          <w:sz w:val="28"/>
          <w:szCs w:val="28"/>
          <w:lang w:val="ru-RU"/>
        </w:rPr>
      </w:pPr>
      <w:r w:rsidRPr="00063C02">
        <w:rPr>
          <w:rFonts w:ascii="Times New Roman" w:hAnsi="Times New Roman"/>
          <w:sz w:val="28"/>
          <w:szCs w:val="28"/>
          <w:lang w:val="ru-RU"/>
        </w:rPr>
        <w:t>тренинги по развитию коммуникативных умений  и навыков;</w:t>
      </w:r>
    </w:p>
    <w:p w:rsidR="00063C02" w:rsidRPr="00063C02" w:rsidRDefault="00063C02" w:rsidP="00E06F19">
      <w:pPr>
        <w:pStyle w:val="a3"/>
        <w:numPr>
          <w:ilvl w:val="0"/>
          <w:numId w:val="3"/>
        </w:numPr>
        <w:tabs>
          <w:tab w:val="left" w:pos="993"/>
        </w:tabs>
        <w:ind w:left="0" w:firstLine="680"/>
        <w:contextualSpacing/>
        <w:jc w:val="both"/>
        <w:rPr>
          <w:rFonts w:ascii="Times New Roman" w:hAnsi="Times New Roman"/>
          <w:sz w:val="28"/>
          <w:szCs w:val="28"/>
          <w:lang w:val="ru-RU"/>
        </w:rPr>
      </w:pPr>
      <w:r w:rsidRPr="00063C02">
        <w:rPr>
          <w:rFonts w:ascii="Times New Roman" w:hAnsi="Times New Roman"/>
          <w:sz w:val="28"/>
          <w:szCs w:val="28"/>
          <w:lang w:val="ru-RU"/>
        </w:rPr>
        <w:t>работу по созданию благоприятной атмосферы в студенческом коллективе как условии социального развития учащихся;</w:t>
      </w:r>
    </w:p>
    <w:p w:rsidR="00063C02" w:rsidRPr="00063C02" w:rsidRDefault="00063C02" w:rsidP="00B64CEE">
      <w:pPr>
        <w:pStyle w:val="a3"/>
        <w:numPr>
          <w:ilvl w:val="0"/>
          <w:numId w:val="3"/>
        </w:numPr>
        <w:tabs>
          <w:tab w:val="left" w:pos="993"/>
        </w:tabs>
        <w:ind w:left="0" w:firstLine="680"/>
        <w:contextualSpacing/>
        <w:jc w:val="both"/>
        <w:rPr>
          <w:rFonts w:ascii="Times New Roman" w:hAnsi="Times New Roman"/>
          <w:sz w:val="28"/>
          <w:szCs w:val="28"/>
          <w:lang w:val="ru-RU"/>
        </w:rPr>
      </w:pPr>
      <w:r w:rsidRPr="00063C02">
        <w:rPr>
          <w:rFonts w:ascii="Times New Roman" w:hAnsi="Times New Roman"/>
          <w:sz w:val="28"/>
          <w:szCs w:val="28"/>
          <w:lang w:val="ru-RU"/>
        </w:rPr>
        <w:t>работу по развитию культуры учебного труда, организация и руководство процессом овладения профессиональными знаниями по избранной специальности</w:t>
      </w:r>
    </w:p>
    <w:p w:rsidR="00063C02" w:rsidRPr="00063C02" w:rsidRDefault="00063C02" w:rsidP="00B64CEE">
      <w:pPr>
        <w:pStyle w:val="a3"/>
        <w:numPr>
          <w:ilvl w:val="0"/>
          <w:numId w:val="3"/>
        </w:numPr>
        <w:tabs>
          <w:tab w:val="left" w:pos="993"/>
        </w:tabs>
        <w:ind w:left="0" w:firstLine="680"/>
        <w:contextualSpacing/>
        <w:jc w:val="both"/>
        <w:rPr>
          <w:rFonts w:ascii="Times New Roman" w:hAnsi="Times New Roman"/>
          <w:sz w:val="28"/>
          <w:szCs w:val="28"/>
          <w:lang w:val="ru-RU"/>
        </w:rPr>
      </w:pPr>
      <w:r w:rsidRPr="00063C02">
        <w:rPr>
          <w:rFonts w:ascii="Times New Roman" w:hAnsi="Times New Roman"/>
          <w:sz w:val="28"/>
          <w:szCs w:val="28"/>
          <w:lang w:val="ru-RU"/>
        </w:rPr>
        <w:t>помощь в развитии мотивационной, интеллектуальной, эмоционально-волевой и профессиональной сфер личности [5].</w:t>
      </w:r>
    </w:p>
    <w:p w:rsidR="00063C02" w:rsidRPr="00063C02" w:rsidRDefault="00063C02" w:rsidP="00B64CEE">
      <w:pPr>
        <w:tabs>
          <w:tab w:val="left" w:pos="993"/>
        </w:tabs>
        <w:spacing w:after="0" w:line="240" w:lineRule="auto"/>
        <w:ind w:firstLine="680"/>
        <w:contextualSpacing/>
        <w:jc w:val="both"/>
        <w:rPr>
          <w:rFonts w:ascii="Times New Roman" w:hAnsi="Times New Roman"/>
          <w:sz w:val="28"/>
          <w:szCs w:val="28"/>
        </w:rPr>
      </w:pPr>
      <w:proofErr w:type="gramStart"/>
      <w:r w:rsidRPr="00063C02">
        <w:rPr>
          <w:rFonts w:ascii="Times New Roman" w:hAnsi="Times New Roman"/>
          <w:sz w:val="28"/>
          <w:szCs w:val="28"/>
        </w:rPr>
        <w:t>Таким образом, большинство авторов выделяют психофизиологическую адаптацию в качестве основополагающей для успешной адаптации студента в учебном процессе.</w:t>
      </w:r>
      <w:proofErr w:type="gramEnd"/>
      <w:r w:rsidRPr="00063C02">
        <w:rPr>
          <w:rFonts w:ascii="Times New Roman" w:hAnsi="Times New Roman"/>
          <w:sz w:val="28"/>
          <w:szCs w:val="28"/>
        </w:rPr>
        <w:t xml:space="preserve"> Особенности адаптационной перестройки, в первую очередь, связаны с психофизиологическими свойствами студента, однако социальные условия и качества личности студента также имеют значение.</w:t>
      </w:r>
    </w:p>
    <w:p w:rsidR="00063C02" w:rsidRPr="00E06F19" w:rsidRDefault="00063C02" w:rsidP="00063C02">
      <w:pPr>
        <w:spacing w:before="240" w:after="120"/>
        <w:jc w:val="center"/>
        <w:rPr>
          <w:rFonts w:ascii="Times New Roman" w:eastAsia="SimSun" w:hAnsi="Times New Roman"/>
          <w:b/>
          <w:sz w:val="24"/>
          <w:szCs w:val="24"/>
        </w:rPr>
      </w:pPr>
      <w:r w:rsidRPr="00E06F19">
        <w:rPr>
          <w:rFonts w:ascii="Times New Roman" w:eastAsia="SimSun" w:hAnsi="Times New Roman"/>
          <w:b/>
          <w:sz w:val="24"/>
          <w:szCs w:val="24"/>
        </w:rPr>
        <w:t>ЛИТЕРАТУРА</w:t>
      </w:r>
    </w:p>
    <w:p w:rsidR="00063C02" w:rsidRPr="00E06F19" w:rsidRDefault="00063C02" w:rsidP="00E06F19">
      <w:pPr>
        <w:pStyle w:val="a3"/>
        <w:numPr>
          <w:ilvl w:val="0"/>
          <w:numId w:val="5"/>
        </w:numPr>
        <w:tabs>
          <w:tab w:val="left" w:pos="993"/>
        </w:tabs>
        <w:ind w:left="0" w:firstLine="567"/>
        <w:jc w:val="both"/>
        <w:rPr>
          <w:rFonts w:ascii="Times New Roman" w:hAnsi="Times New Roman"/>
        </w:rPr>
      </w:pPr>
      <w:r w:rsidRPr="00E06F19">
        <w:rPr>
          <w:rFonts w:ascii="Times New Roman" w:hAnsi="Times New Roman"/>
          <w:lang w:val="ru-RU"/>
        </w:rPr>
        <w:t>Педагогика и психология высшей школы: Учебное пособие / М. В. Буланова-Топоркова [и др.]</w:t>
      </w:r>
      <w:proofErr w:type="gramStart"/>
      <w:r w:rsidRPr="00E06F19">
        <w:rPr>
          <w:rFonts w:ascii="Times New Roman" w:hAnsi="Times New Roman"/>
          <w:lang w:val="ru-RU"/>
        </w:rPr>
        <w:t xml:space="preserve"> ;</w:t>
      </w:r>
      <w:proofErr w:type="gramEnd"/>
      <w:r w:rsidRPr="00E06F19">
        <w:rPr>
          <w:rFonts w:ascii="Times New Roman" w:hAnsi="Times New Roman"/>
          <w:lang w:val="ru-RU"/>
        </w:rPr>
        <w:t xml:space="preserve"> под ред. </w:t>
      </w:r>
      <w:r w:rsidRPr="00E06F19">
        <w:rPr>
          <w:rFonts w:ascii="Times New Roman" w:hAnsi="Times New Roman"/>
        </w:rPr>
        <w:t xml:space="preserve">М. В. </w:t>
      </w:r>
      <w:proofErr w:type="spellStart"/>
      <w:r w:rsidRPr="00E06F19">
        <w:rPr>
          <w:rFonts w:ascii="Times New Roman" w:hAnsi="Times New Roman"/>
        </w:rPr>
        <w:t>Булановой-Топорковой</w:t>
      </w:r>
      <w:proofErr w:type="spellEnd"/>
      <w:r w:rsidRPr="00E06F19">
        <w:rPr>
          <w:rFonts w:ascii="Times New Roman" w:hAnsi="Times New Roman"/>
        </w:rPr>
        <w:t xml:space="preserve">.– </w:t>
      </w:r>
      <w:proofErr w:type="spellStart"/>
      <w:r w:rsidRPr="00E06F19">
        <w:rPr>
          <w:rFonts w:ascii="Times New Roman" w:hAnsi="Times New Roman"/>
        </w:rPr>
        <w:t>Ростов-на-Дону</w:t>
      </w:r>
      <w:proofErr w:type="spellEnd"/>
      <w:r w:rsidRPr="00E06F19">
        <w:rPr>
          <w:rFonts w:ascii="Times New Roman" w:hAnsi="Times New Roman"/>
        </w:rPr>
        <w:t xml:space="preserve">: </w:t>
      </w:r>
      <w:proofErr w:type="spellStart"/>
      <w:r w:rsidRPr="00E06F19">
        <w:rPr>
          <w:rFonts w:ascii="Times New Roman" w:hAnsi="Times New Roman"/>
        </w:rPr>
        <w:t>Феникс</w:t>
      </w:r>
      <w:proofErr w:type="spellEnd"/>
      <w:r w:rsidRPr="00E06F19">
        <w:rPr>
          <w:rFonts w:ascii="Times New Roman" w:hAnsi="Times New Roman"/>
        </w:rPr>
        <w:t>, 2002. – 544 с.</w:t>
      </w:r>
    </w:p>
    <w:p w:rsidR="00063C02" w:rsidRPr="00E06F19" w:rsidRDefault="00063C02" w:rsidP="00E06F19">
      <w:pPr>
        <w:pStyle w:val="a3"/>
        <w:numPr>
          <w:ilvl w:val="0"/>
          <w:numId w:val="5"/>
        </w:numPr>
        <w:tabs>
          <w:tab w:val="left" w:pos="993"/>
        </w:tabs>
        <w:ind w:left="0" w:firstLine="567"/>
        <w:jc w:val="both"/>
        <w:rPr>
          <w:rFonts w:ascii="Times New Roman" w:hAnsi="Times New Roman"/>
        </w:rPr>
      </w:pPr>
      <w:r w:rsidRPr="00E06F19">
        <w:rPr>
          <w:rFonts w:ascii="Times New Roman" w:hAnsi="Times New Roman"/>
          <w:lang w:val="ru-RU"/>
        </w:rPr>
        <w:t xml:space="preserve">Ткаченко, Т. Е. Адаптация к </w:t>
      </w:r>
      <w:proofErr w:type="spellStart"/>
      <w:r w:rsidRPr="00E06F19">
        <w:rPr>
          <w:rFonts w:ascii="Times New Roman" w:hAnsi="Times New Roman"/>
          <w:lang w:val="ru-RU"/>
        </w:rPr>
        <w:t>учебно</w:t>
      </w:r>
      <w:proofErr w:type="spellEnd"/>
      <w:r w:rsidRPr="00E06F19">
        <w:rPr>
          <w:rFonts w:ascii="Times New Roman" w:hAnsi="Times New Roman"/>
          <w:lang w:val="ru-RU"/>
        </w:rPr>
        <w:t xml:space="preserve">–исследовательской деятельности молодежи в учебных учреждениях в процессе получения базовой специальности / Т. Е. Ткаченко, С. В. Ткаченко // Современные проблемы науки и образования.– </w:t>
      </w:r>
      <w:r w:rsidRPr="00E06F19">
        <w:rPr>
          <w:rFonts w:ascii="Times New Roman" w:hAnsi="Times New Roman"/>
        </w:rPr>
        <w:t>2009. – № 2 – С. 87-88.</w:t>
      </w:r>
    </w:p>
    <w:p w:rsidR="00063C02" w:rsidRPr="00E06F19" w:rsidRDefault="00063C02" w:rsidP="00E06F19">
      <w:pPr>
        <w:pStyle w:val="a3"/>
        <w:numPr>
          <w:ilvl w:val="0"/>
          <w:numId w:val="5"/>
        </w:numPr>
        <w:tabs>
          <w:tab w:val="left" w:pos="993"/>
        </w:tabs>
        <w:ind w:left="0" w:firstLine="567"/>
        <w:jc w:val="both"/>
        <w:rPr>
          <w:rFonts w:ascii="Times New Roman" w:hAnsi="Times New Roman"/>
        </w:rPr>
      </w:pPr>
      <w:r w:rsidRPr="00E06F19">
        <w:rPr>
          <w:rFonts w:ascii="Times New Roman" w:hAnsi="Times New Roman"/>
          <w:lang w:val="ru-RU"/>
        </w:rPr>
        <w:t>Гришанов, Л</w:t>
      </w:r>
      <w:proofErr w:type="gramStart"/>
      <w:r w:rsidRPr="00E06F19">
        <w:rPr>
          <w:rFonts w:ascii="Times New Roman" w:hAnsi="Times New Roman"/>
          <w:lang w:val="ru-RU"/>
        </w:rPr>
        <w:t xml:space="preserve"> .</w:t>
      </w:r>
      <w:proofErr w:type="gramEnd"/>
      <w:r w:rsidRPr="00E06F19">
        <w:rPr>
          <w:rFonts w:ascii="Times New Roman" w:hAnsi="Times New Roman"/>
          <w:lang w:val="ru-RU"/>
        </w:rPr>
        <w:t xml:space="preserve">К. Социологические проблемы адаптации студентов младших курсов / Л. К. Гришанов, В.Д. </w:t>
      </w:r>
      <w:proofErr w:type="spellStart"/>
      <w:r w:rsidRPr="00E06F19">
        <w:rPr>
          <w:rFonts w:ascii="Times New Roman" w:hAnsi="Times New Roman"/>
          <w:lang w:val="ru-RU"/>
        </w:rPr>
        <w:t>Цуркан</w:t>
      </w:r>
      <w:proofErr w:type="spellEnd"/>
      <w:r w:rsidRPr="00E06F19">
        <w:rPr>
          <w:rFonts w:ascii="Times New Roman" w:hAnsi="Times New Roman"/>
          <w:lang w:val="ru-RU"/>
        </w:rPr>
        <w:t xml:space="preserve"> // Психолого-педагогические аспекты адаптации </w:t>
      </w:r>
      <w:r w:rsidRPr="00E06F19">
        <w:rPr>
          <w:rFonts w:ascii="Times New Roman" w:hAnsi="Times New Roman"/>
          <w:lang w:val="ru-RU"/>
        </w:rPr>
        <w:lastRenderedPageBreak/>
        <w:t xml:space="preserve">студентов к учебному процессу в вузе: сб. </w:t>
      </w:r>
      <w:proofErr w:type="spellStart"/>
      <w:r w:rsidRPr="00E06F19">
        <w:rPr>
          <w:rFonts w:ascii="Times New Roman" w:hAnsi="Times New Roman"/>
          <w:lang w:val="ru-RU"/>
        </w:rPr>
        <w:t>научн</w:t>
      </w:r>
      <w:proofErr w:type="spellEnd"/>
      <w:r w:rsidRPr="00E06F19">
        <w:rPr>
          <w:rFonts w:ascii="Times New Roman" w:hAnsi="Times New Roman"/>
          <w:lang w:val="ru-RU"/>
        </w:rPr>
        <w:t xml:space="preserve">. трудов.– </w:t>
      </w:r>
      <w:proofErr w:type="spellStart"/>
      <w:r w:rsidRPr="00E06F19">
        <w:rPr>
          <w:rFonts w:ascii="Times New Roman" w:hAnsi="Times New Roman"/>
        </w:rPr>
        <w:t>Кишинев</w:t>
      </w:r>
      <w:proofErr w:type="spellEnd"/>
      <w:r w:rsidRPr="00E06F19">
        <w:rPr>
          <w:rFonts w:ascii="Times New Roman" w:hAnsi="Times New Roman"/>
        </w:rPr>
        <w:t xml:space="preserve">: </w:t>
      </w:r>
      <w:proofErr w:type="spellStart"/>
      <w:r w:rsidRPr="00E06F19">
        <w:rPr>
          <w:rFonts w:ascii="Times New Roman" w:hAnsi="Times New Roman"/>
        </w:rPr>
        <w:t>Изд-во</w:t>
      </w:r>
      <w:proofErr w:type="spellEnd"/>
      <w:r w:rsidRPr="00E06F19">
        <w:rPr>
          <w:rFonts w:ascii="Times New Roman" w:hAnsi="Times New Roman"/>
        </w:rPr>
        <w:t xml:space="preserve"> </w:t>
      </w:r>
      <w:proofErr w:type="spellStart"/>
      <w:r w:rsidRPr="00E06F19">
        <w:rPr>
          <w:rFonts w:ascii="Times New Roman" w:hAnsi="Times New Roman"/>
        </w:rPr>
        <w:t>Кишин</w:t>
      </w:r>
      <w:proofErr w:type="spellEnd"/>
      <w:r w:rsidRPr="00E06F19">
        <w:rPr>
          <w:rFonts w:ascii="Times New Roman" w:hAnsi="Times New Roman"/>
        </w:rPr>
        <w:t xml:space="preserve">. </w:t>
      </w:r>
      <w:proofErr w:type="spellStart"/>
      <w:r w:rsidRPr="00E06F19">
        <w:rPr>
          <w:rFonts w:ascii="Times New Roman" w:hAnsi="Times New Roman"/>
        </w:rPr>
        <w:t>госуд</w:t>
      </w:r>
      <w:proofErr w:type="spellEnd"/>
      <w:r w:rsidRPr="00E06F19">
        <w:rPr>
          <w:rFonts w:ascii="Times New Roman" w:hAnsi="Times New Roman"/>
        </w:rPr>
        <w:t xml:space="preserve">. </w:t>
      </w:r>
      <w:proofErr w:type="spellStart"/>
      <w:proofErr w:type="gramStart"/>
      <w:r w:rsidRPr="00E06F19">
        <w:rPr>
          <w:rFonts w:ascii="Times New Roman" w:hAnsi="Times New Roman"/>
        </w:rPr>
        <w:t>ун-та</w:t>
      </w:r>
      <w:proofErr w:type="spellEnd"/>
      <w:proofErr w:type="gramEnd"/>
      <w:r w:rsidRPr="00E06F19">
        <w:rPr>
          <w:rFonts w:ascii="Times New Roman" w:hAnsi="Times New Roman"/>
        </w:rPr>
        <w:t xml:space="preserve">, 1990. </w:t>
      </w:r>
      <w:proofErr w:type="gramStart"/>
      <w:r w:rsidRPr="00E06F19">
        <w:rPr>
          <w:rFonts w:ascii="Times New Roman" w:hAnsi="Times New Roman"/>
        </w:rPr>
        <w:t>–  С</w:t>
      </w:r>
      <w:proofErr w:type="gramEnd"/>
      <w:r w:rsidRPr="00E06F19">
        <w:rPr>
          <w:rFonts w:ascii="Times New Roman" w:hAnsi="Times New Roman"/>
        </w:rPr>
        <w:t>. 3-17.</w:t>
      </w:r>
    </w:p>
    <w:p w:rsidR="00063C02" w:rsidRPr="00E06F19" w:rsidRDefault="00063C02" w:rsidP="00E06F19">
      <w:pPr>
        <w:pStyle w:val="a3"/>
        <w:numPr>
          <w:ilvl w:val="0"/>
          <w:numId w:val="5"/>
        </w:numPr>
        <w:tabs>
          <w:tab w:val="left" w:pos="993"/>
        </w:tabs>
        <w:ind w:left="0" w:firstLine="567"/>
        <w:jc w:val="both"/>
        <w:rPr>
          <w:rFonts w:ascii="Times New Roman" w:hAnsi="Times New Roman"/>
        </w:rPr>
      </w:pPr>
      <w:proofErr w:type="spellStart"/>
      <w:r w:rsidRPr="00E06F19">
        <w:rPr>
          <w:rFonts w:ascii="Times New Roman" w:hAnsi="Times New Roman"/>
          <w:lang w:val="ru-RU"/>
        </w:rPr>
        <w:t>Зеер</w:t>
      </w:r>
      <w:proofErr w:type="spellEnd"/>
      <w:r w:rsidRPr="00E06F19">
        <w:rPr>
          <w:rFonts w:ascii="Times New Roman" w:hAnsi="Times New Roman"/>
          <w:lang w:val="ru-RU"/>
        </w:rPr>
        <w:t xml:space="preserve">, Э. Ф. Профессионально-образовательное пространство личности / Э. Ф. </w:t>
      </w:r>
      <w:proofErr w:type="spellStart"/>
      <w:r w:rsidRPr="00E06F19">
        <w:rPr>
          <w:rFonts w:ascii="Times New Roman" w:hAnsi="Times New Roman"/>
          <w:lang w:val="ru-RU"/>
        </w:rPr>
        <w:t>Зеер</w:t>
      </w:r>
      <w:proofErr w:type="spellEnd"/>
      <w:r w:rsidRPr="00E06F19">
        <w:rPr>
          <w:rFonts w:ascii="Times New Roman" w:hAnsi="Times New Roman"/>
          <w:lang w:val="ru-RU"/>
        </w:rPr>
        <w:t xml:space="preserve"> // Рос. гос. проф</w:t>
      </w:r>
      <w:proofErr w:type="gramStart"/>
      <w:r w:rsidRPr="00E06F19">
        <w:rPr>
          <w:rFonts w:ascii="Times New Roman" w:hAnsi="Times New Roman"/>
          <w:lang w:val="ru-RU"/>
        </w:rPr>
        <w:t>.-</w:t>
      </w:r>
      <w:proofErr w:type="spellStart"/>
      <w:proofErr w:type="gramEnd"/>
      <w:r w:rsidRPr="00E06F19">
        <w:rPr>
          <w:rFonts w:ascii="Times New Roman" w:hAnsi="Times New Roman"/>
          <w:lang w:val="ru-RU"/>
        </w:rPr>
        <w:t>пед.ун</w:t>
      </w:r>
      <w:proofErr w:type="spellEnd"/>
      <w:r w:rsidRPr="00E06F19">
        <w:rPr>
          <w:rFonts w:ascii="Times New Roman" w:hAnsi="Times New Roman"/>
          <w:lang w:val="ru-RU"/>
        </w:rPr>
        <w:t xml:space="preserve">-т; </w:t>
      </w:r>
      <w:proofErr w:type="spellStart"/>
      <w:r w:rsidRPr="00E06F19">
        <w:rPr>
          <w:rFonts w:ascii="Times New Roman" w:hAnsi="Times New Roman"/>
          <w:lang w:val="ru-RU"/>
        </w:rPr>
        <w:t>Нижнетагил</w:t>
      </w:r>
      <w:proofErr w:type="spellEnd"/>
      <w:r w:rsidRPr="00E06F19">
        <w:rPr>
          <w:rFonts w:ascii="Times New Roman" w:hAnsi="Times New Roman"/>
          <w:lang w:val="ru-RU"/>
        </w:rPr>
        <w:t xml:space="preserve">. гос. проф. колледж им. </w:t>
      </w:r>
      <w:r w:rsidRPr="00E06F19">
        <w:rPr>
          <w:rFonts w:ascii="Times New Roman" w:hAnsi="Times New Roman"/>
        </w:rPr>
        <w:t xml:space="preserve">Н.А. </w:t>
      </w:r>
      <w:proofErr w:type="spellStart"/>
      <w:r w:rsidRPr="00E06F19">
        <w:rPr>
          <w:rFonts w:ascii="Times New Roman" w:hAnsi="Times New Roman"/>
        </w:rPr>
        <w:t>Демидова</w:t>
      </w:r>
      <w:proofErr w:type="spellEnd"/>
      <w:r w:rsidRPr="00E06F19">
        <w:rPr>
          <w:rFonts w:ascii="Times New Roman" w:hAnsi="Times New Roman"/>
        </w:rPr>
        <w:t xml:space="preserve">.– </w:t>
      </w:r>
      <w:proofErr w:type="spellStart"/>
      <w:r w:rsidRPr="00E06F19">
        <w:rPr>
          <w:rFonts w:ascii="Times New Roman" w:hAnsi="Times New Roman"/>
        </w:rPr>
        <w:t>Екатеринбург</w:t>
      </w:r>
      <w:proofErr w:type="spellEnd"/>
      <w:r w:rsidRPr="00E06F19">
        <w:rPr>
          <w:rFonts w:ascii="Times New Roman" w:hAnsi="Times New Roman"/>
        </w:rPr>
        <w:t>, 2002. – 126 с.</w:t>
      </w:r>
    </w:p>
    <w:p w:rsidR="00063C02" w:rsidRPr="00E06F19" w:rsidRDefault="00063C02" w:rsidP="00E06F19">
      <w:pPr>
        <w:pStyle w:val="a3"/>
        <w:numPr>
          <w:ilvl w:val="0"/>
          <w:numId w:val="5"/>
        </w:numPr>
        <w:tabs>
          <w:tab w:val="left" w:pos="993"/>
        </w:tabs>
        <w:ind w:left="0" w:firstLine="567"/>
        <w:jc w:val="both"/>
        <w:rPr>
          <w:rFonts w:ascii="Times New Roman" w:hAnsi="Times New Roman"/>
          <w:lang w:val="ru-RU"/>
        </w:rPr>
      </w:pPr>
      <w:r w:rsidRPr="00E06F19">
        <w:rPr>
          <w:rFonts w:ascii="Times New Roman" w:hAnsi="Times New Roman"/>
          <w:lang w:val="ru-RU"/>
        </w:rPr>
        <w:t>Розум, С. И. Психология социализации и социальной адаптации человека / С. И. Розум. – СПб</w:t>
      </w:r>
      <w:proofErr w:type="gramStart"/>
      <w:r w:rsidRPr="00E06F19">
        <w:rPr>
          <w:rFonts w:ascii="Times New Roman" w:hAnsi="Times New Roman"/>
          <w:lang w:val="ru-RU"/>
        </w:rPr>
        <w:t xml:space="preserve">.: </w:t>
      </w:r>
      <w:proofErr w:type="gramEnd"/>
      <w:r w:rsidRPr="00E06F19">
        <w:rPr>
          <w:rFonts w:ascii="Times New Roman" w:hAnsi="Times New Roman"/>
          <w:lang w:val="ru-RU"/>
        </w:rPr>
        <w:t>Речь, 2007. – 365с.</w:t>
      </w:r>
    </w:p>
    <w:p w:rsidR="00A24C70" w:rsidRPr="00EE4EAA" w:rsidRDefault="00A24C70" w:rsidP="00A24C70">
      <w:pPr>
        <w:rPr>
          <w:sz w:val="28"/>
          <w:szCs w:val="28"/>
        </w:rPr>
      </w:pPr>
    </w:p>
    <w:sectPr w:rsidR="00A24C70" w:rsidRPr="00EE4E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11D45"/>
    <w:multiLevelType w:val="hybridMultilevel"/>
    <w:tmpl w:val="49107DCE"/>
    <w:lvl w:ilvl="0" w:tplc="DFCE900C">
      <w:start w:val="1"/>
      <w:numFmt w:val="decimal"/>
      <w:lvlText w:val="%1."/>
      <w:lvlJc w:val="left"/>
      <w:pPr>
        <w:ind w:left="1745" w:hanging="106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F62D54"/>
    <w:multiLevelType w:val="hybridMultilevel"/>
    <w:tmpl w:val="4FD05C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BCF2360"/>
    <w:multiLevelType w:val="hybridMultilevel"/>
    <w:tmpl w:val="8DE657BC"/>
    <w:lvl w:ilvl="0" w:tplc="2DEABE1C">
      <w:start w:val="1"/>
      <w:numFmt w:val="decimal"/>
      <w:lvlText w:val="%1."/>
      <w:lvlJc w:val="left"/>
      <w:pPr>
        <w:ind w:left="2320" w:hanging="9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
    <w:nsid w:val="62D60619"/>
    <w:multiLevelType w:val="hybridMultilevel"/>
    <w:tmpl w:val="4BA67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7E6CF6"/>
    <w:multiLevelType w:val="hybridMultilevel"/>
    <w:tmpl w:val="B4720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87129A"/>
    <w:multiLevelType w:val="hybridMultilevel"/>
    <w:tmpl w:val="B08803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7417553E"/>
    <w:multiLevelType w:val="hybridMultilevel"/>
    <w:tmpl w:val="DB7E0C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D61"/>
    <w:rsid w:val="000158F7"/>
    <w:rsid w:val="00021CDA"/>
    <w:rsid w:val="0002514A"/>
    <w:rsid w:val="00063C02"/>
    <w:rsid w:val="000A6A4A"/>
    <w:rsid w:val="00425151"/>
    <w:rsid w:val="0057314C"/>
    <w:rsid w:val="00896B65"/>
    <w:rsid w:val="00951D61"/>
    <w:rsid w:val="00A24C70"/>
    <w:rsid w:val="00A32EB8"/>
    <w:rsid w:val="00A73069"/>
    <w:rsid w:val="00B64CEE"/>
    <w:rsid w:val="00BE435C"/>
    <w:rsid w:val="00CC54C8"/>
    <w:rsid w:val="00D43B5D"/>
    <w:rsid w:val="00E06F19"/>
    <w:rsid w:val="00EE4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4C8"/>
    <w:pPr>
      <w:spacing w:after="0" w:line="240" w:lineRule="auto"/>
      <w:ind w:left="720"/>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4C8"/>
    <w:pPr>
      <w:spacing w:after="0" w:line="240" w:lineRule="auto"/>
      <w:ind w:left="72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3667</Words>
  <Characters>20903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dc:creator>
  <cp:lastModifiedBy>User</cp:lastModifiedBy>
  <cp:revision>11</cp:revision>
  <cp:lastPrinted>2015-03-23T09:32:00Z</cp:lastPrinted>
  <dcterms:created xsi:type="dcterms:W3CDTF">2016-02-14T11:14:00Z</dcterms:created>
  <dcterms:modified xsi:type="dcterms:W3CDTF">2016-02-17T17:42:00Z</dcterms:modified>
</cp:coreProperties>
</file>