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16" w:rsidRPr="00D26E93" w:rsidRDefault="001A5816" w:rsidP="001A5816">
      <w:pPr>
        <w:spacing w:line="288" w:lineRule="auto"/>
        <w:jc w:val="center"/>
        <w:rPr>
          <w:sz w:val="28"/>
          <w:szCs w:val="28"/>
        </w:rPr>
      </w:pPr>
      <w:r w:rsidRPr="00D26E93">
        <w:rPr>
          <w:sz w:val="28"/>
          <w:szCs w:val="28"/>
        </w:rPr>
        <w:t>БЕЛОРУССКИЙ ГОСУДАРСТВЕННЫЙ УНИВЕРСИТЕТ</w:t>
      </w:r>
    </w:p>
    <w:p w:rsidR="001A5816" w:rsidRPr="00D26E93" w:rsidRDefault="001A5816" w:rsidP="001A5816">
      <w:pPr>
        <w:spacing w:line="288" w:lineRule="auto"/>
        <w:jc w:val="center"/>
        <w:rPr>
          <w:sz w:val="18"/>
          <w:szCs w:val="18"/>
        </w:rPr>
      </w:pPr>
    </w:p>
    <w:p w:rsidR="001A5816" w:rsidRPr="00D26E93" w:rsidRDefault="001A5816" w:rsidP="001A5816">
      <w:pPr>
        <w:spacing w:line="288" w:lineRule="auto"/>
        <w:jc w:val="center"/>
        <w:rPr>
          <w:b/>
          <w:sz w:val="36"/>
          <w:szCs w:val="36"/>
        </w:rPr>
      </w:pPr>
    </w:p>
    <w:p w:rsidR="001A5816" w:rsidRPr="00D26E93" w:rsidRDefault="001A5816" w:rsidP="001A5816">
      <w:pPr>
        <w:ind w:left="3958"/>
        <w:rPr>
          <w:b/>
          <w:sz w:val="28"/>
          <w:szCs w:val="28"/>
        </w:rPr>
      </w:pPr>
      <w:r w:rsidRPr="00D26E93">
        <w:rPr>
          <w:b/>
          <w:sz w:val="28"/>
          <w:szCs w:val="28"/>
        </w:rPr>
        <w:t>УТВЕРЖДАЮ</w:t>
      </w:r>
    </w:p>
    <w:p w:rsidR="001A5816" w:rsidRPr="00D26E93" w:rsidRDefault="001A5816" w:rsidP="001A5816">
      <w:pPr>
        <w:pStyle w:val="a3"/>
        <w:ind w:left="1416"/>
        <w:rPr>
          <w:i w:val="0"/>
          <w:sz w:val="28"/>
          <w:szCs w:val="28"/>
        </w:rPr>
      </w:pPr>
      <w:r w:rsidRPr="00D26E93">
        <w:rPr>
          <w:i w:val="0"/>
          <w:sz w:val="28"/>
          <w:szCs w:val="28"/>
        </w:rPr>
        <w:t xml:space="preserve">           Проректор по учебной работе</w:t>
      </w:r>
    </w:p>
    <w:p w:rsidR="001A5816" w:rsidRPr="00D26E93" w:rsidRDefault="001A5816" w:rsidP="001A5816">
      <w:pPr>
        <w:pStyle w:val="2"/>
        <w:spacing w:line="240" w:lineRule="auto"/>
        <w:ind w:left="0"/>
        <w:rPr>
          <w:rFonts w:ascii="Times New Roman" w:hAnsi="Times New Roman"/>
          <w:sz w:val="18"/>
          <w:szCs w:val="18"/>
        </w:rPr>
      </w:pPr>
    </w:p>
    <w:p w:rsidR="001A5816" w:rsidRPr="00D26E93" w:rsidRDefault="001A5816" w:rsidP="001A5816">
      <w:pPr>
        <w:ind w:left="3958"/>
        <w:rPr>
          <w:sz w:val="28"/>
          <w:szCs w:val="28"/>
        </w:rPr>
      </w:pPr>
      <w:r w:rsidRPr="00D26E93">
        <w:rPr>
          <w:sz w:val="28"/>
          <w:szCs w:val="28"/>
        </w:rPr>
        <w:t xml:space="preserve">________________  </w:t>
      </w:r>
      <w:r w:rsidRPr="00D26E93">
        <w:rPr>
          <w:sz w:val="28"/>
          <w:szCs w:val="28"/>
          <w:u w:val="single"/>
        </w:rPr>
        <w:t xml:space="preserve">А.Л. </w:t>
      </w:r>
      <w:proofErr w:type="spellStart"/>
      <w:r w:rsidRPr="00D26E93">
        <w:rPr>
          <w:sz w:val="28"/>
          <w:szCs w:val="28"/>
          <w:u w:val="single"/>
        </w:rPr>
        <w:t>Толстик</w:t>
      </w:r>
      <w:proofErr w:type="spellEnd"/>
    </w:p>
    <w:p w:rsidR="001A5816" w:rsidRPr="00FB741B" w:rsidRDefault="001A5816" w:rsidP="00FB741B">
      <w:pPr>
        <w:ind w:left="3958"/>
        <w:rPr>
          <w:sz w:val="28"/>
          <w:szCs w:val="28"/>
        </w:rPr>
      </w:pPr>
      <w:r w:rsidRPr="00D26E93">
        <w:rPr>
          <w:sz w:val="28"/>
          <w:szCs w:val="28"/>
        </w:rPr>
        <w:t>________________  _____________</w:t>
      </w:r>
    </w:p>
    <w:p w:rsidR="001A5816" w:rsidRPr="00D26E93" w:rsidRDefault="001A5816" w:rsidP="001A5816">
      <w:pPr>
        <w:ind w:left="3958"/>
        <w:rPr>
          <w:sz w:val="28"/>
          <w:szCs w:val="28"/>
        </w:rPr>
      </w:pPr>
      <w:r w:rsidRPr="00D26E93">
        <w:rPr>
          <w:sz w:val="28"/>
          <w:szCs w:val="28"/>
        </w:rPr>
        <w:t xml:space="preserve">Регистрационный № </w:t>
      </w:r>
      <w:r w:rsidR="00FB213E">
        <w:rPr>
          <w:sz w:val="28"/>
          <w:szCs w:val="28"/>
        </w:rPr>
        <w:t>У</w:t>
      </w:r>
      <w:proofErr w:type="gramStart"/>
      <w:r w:rsidR="00FB213E">
        <w:rPr>
          <w:sz w:val="28"/>
          <w:szCs w:val="28"/>
        </w:rPr>
        <w:t>Д-</w:t>
      </w:r>
      <w:proofErr w:type="gramEnd"/>
      <w:r w:rsidRPr="00D26E93">
        <w:rPr>
          <w:sz w:val="28"/>
          <w:szCs w:val="28"/>
        </w:rPr>
        <w:t xml:space="preserve">    ______/уч. </w:t>
      </w:r>
    </w:p>
    <w:p w:rsidR="001A5816" w:rsidRPr="00D26E93" w:rsidRDefault="001A5816" w:rsidP="001A5816">
      <w:pPr>
        <w:spacing w:before="480" w:line="288" w:lineRule="auto"/>
        <w:jc w:val="center"/>
        <w:rPr>
          <w:b/>
          <w:sz w:val="28"/>
          <w:szCs w:val="28"/>
        </w:rPr>
      </w:pPr>
    </w:p>
    <w:p w:rsidR="001A5816" w:rsidRDefault="001A5816" w:rsidP="001A5816">
      <w:pPr>
        <w:spacing w:before="480" w:line="288" w:lineRule="auto"/>
        <w:jc w:val="center"/>
        <w:rPr>
          <w:b/>
          <w:sz w:val="28"/>
          <w:szCs w:val="28"/>
        </w:rPr>
      </w:pPr>
    </w:p>
    <w:p w:rsidR="001A5816" w:rsidRPr="00D26E93" w:rsidRDefault="001A5816" w:rsidP="001A5816">
      <w:pPr>
        <w:spacing w:before="480" w:line="288" w:lineRule="auto"/>
        <w:jc w:val="center"/>
        <w:rPr>
          <w:b/>
          <w:sz w:val="28"/>
          <w:szCs w:val="28"/>
        </w:rPr>
      </w:pPr>
    </w:p>
    <w:p w:rsidR="001A5816" w:rsidRPr="00D26E93" w:rsidRDefault="001A5816" w:rsidP="001A5816">
      <w:pPr>
        <w:spacing w:after="240" w:line="288" w:lineRule="auto"/>
        <w:jc w:val="center"/>
        <w:rPr>
          <w:b/>
          <w:sz w:val="18"/>
          <w:szCs w:val="18"/>
        </w:rPr>
      </w:pPr>
      <w:r>
        <w:rPr>
          <w:b/>
          <w:bCs/>
          <w:sz w:val="28"/>
        </w:rPr>
        <w:t>ГЕОСИСТЕМНЫЕ ИЗМЕНЕНИЯ И УСТОЙЧИВОСТЬ БИОСФЕРЫ</w:t>
      </w:r>
    </w:p>
    <w:p w:rsidR="006A7CD8" w:rsidRPr="00D26E93" w:rsidRDefault="006A7CD8" w:rsidP="006A7CD8">
      <w:pPr>
        <w:spacing w:line="288" w:lineRule="auto"/>
        <w:jc w:val="center"/>
        <w:rPr>
          <w:b/>
          <w:sz w:val="18"/>
          <w:szCs w:val="18"/>
        </w:rPr>
      </w:pPr>
    </w:p>
    <w:p w:rsidR="006A7CD8" w:rsidRDefault="006A7CD8" w:rsidP="006A7CD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D8566C">
        <w:rPr>
          <w:b/>
          <w:sz w:val="28"/>
          <w:szCs w:val="28"/>
        </w:rPr>
        <w:t xml:space="preserve">чебная </w:t>
      </w:r>
      <w:r>
        <w:rPr>
          <w:b/>
          <w:sz w:val="28"/>
          <w:szCs w:val="28"/>
        </w:rPr>
        <w:t xml:space="preserve"> </w:t>
      </w:r>
      <w:r w:rsidRPr="00D8566C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 учреждения высшего  образования </w:t>
      </w:r>
    </w:p>
    <w:p w:rsidR="006A7CD8" w:rsidRPr="00D8566C" w:rsidRDefault="006A7CD8" w:rsidP="006A7CD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учебной дисциплине  для</w:t>
      </w:r>
      <w:r w:rsidRPr="00D856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8566C">
        <w:rPr>
          <w:b/>
          <w:sz w:val="28"/>
          <w:szCs w:val="28"/>
        </w:rPr>
        <w:t xml:space="preserve">специальности: </w:t>
      </w:r>
    </w:p>
    <w:p w:rsidR="006A7CD8" w:rsidRDefault="006A7CD8" w:rsidP="006A7CD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8566C">
        <w:rPr>
          <w:b/>
          <w:sz w:val="28"/>
          <w:szCs w:val="28"/>
        </w:rPr>
        <w:t>1-31 02 01</w:t>
      </w:r>
      <w:r>
        <w:rPr>
          <w:b/>
          <w:sz w:val="28"/>
          <w:szCs w:val="28"/>
        </w:rPr>
        <w:t xml:space="preserve"> </w:t>
      </w:r>
      <w:r w:rsidRPr="00D8566C">
        <w:rPr>
          <w:b/>
          <w:sz w:val="28"/>
          <w:szCs w:val="28"/>
        </w:rPr>
        <w:t xml:space="preserve"> География</w:t>
      </w:r>
      <w:r>
        <w:rPr>
          <w:b/>
          <w:sz w:val="28"/>
          <w:szCs w:val="28"/>
        </w:rPr>
        <w:t xml:space="preserve"> (по направлениям)</w:t>
      </w:r>
    </w:p>
    <w:p w:rsidR="006A7CD8" w:rsidRPr="006E0789" w:rsidRDefault="006A7CD8" w:rsidP="006A7CD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E0789">
        <w:rPr>
          <w:b/>
          <w:sz w:val="28"/>
          <w:szCs w:val="28"/>
        </w:rPr>
        <w:t>направления специальности</w:t>
      </w:r>
    </w:p>
    <w:p w:rsidR="006A7CD8" w:rsidRPr="006E0789" w:rsidRDefault="006A7CD8" w:rsidP="006A7CD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1-31 0</w:t>
      </w:r>
      <w:r w:rsidRPr="006E0789">
        <w:rPr>
          <w:b/>
          <w:sz w:val="28"/>
          <w:szCs w:val="28"/>
        </w:rPr>
        <w:t>2 01</w:t>
      </w:r>
      <w:r>
        <w:rPr>
          <w:b/>
          <w:sz w:val="28"/>
          <w:szCs w:val="28"/>
        </w:rPr>
        <w:t>-02</w:t>
      </w:r>
      <w:r w:rsidRPr="006E0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География</w:t>
      </w:r>
      <w:r w:rsidRPr="006E0789">
        <w:rPr>
          <w:b/>
          <w:sz w:val="28"/>
          <w:szCs w:val="28"/>
        </w:rPr>
        <w:t xml:space="preserve"> (научно-</w:t>
      </w:r>
      <w:r>
        <w:rPr>
          <w:b/>
          <w:sz w:val="28"/>
          <w:szCs w:val="28"/>
        </w:rPr>
        <w:t>педагогическая</w:t>
      </w:r>
      <w:r w:rsidRPr="006E0789">
        <w:rPr>
          <w:b/>
          <w:sz w:val="28"/>
          <w:szCs w:val="28"/>
        </w:rPr>
        <w:t xml:space="preserve"> деятельность)</w:t>
      </w:r>
    </w:p>
    <w:p w:rsidR="001A5816" w:rsidRPr="00D26E93" w:rsidRDefault="001A5816" w:rsidP="001A5816">
      <w:pPr>
        <w:ind w:left="708" w:firstLine="708"/>
        <w:rPr>
          <w:b/>
          <w:sz w:val="18"/>
          <w:szCs w:val="18"/>
        </w:rPr>
      </w:pPr>
    </w:p>
    <w:p w:rsidR="001A5816" w:rsidRPr="00D26E93" w:rsidRDefault="001A5816" w:rsidP="001A5816">
      <w:pPr>
        <w:widowControl w:val="0"/>
      </w:pPr>
    </w:p>
    <w:p w:rsidR="001A5816" w:rsidRPr="00D26E93" w:rsidRDefault="001A5816" w:rsidP="001A5816">
      <w:pPr>
        <w:widowControl w:val="0"/>
        <w:rPr>
          <w:sz w:val="28"/>
          <w:szCs w:val="28"/>
        </w:rPr>
      </w:pPr>
    </w:p>
    <w:p w:rsidR="001A5816" w:rsidRPr="00D26E93" w:rsidRDefault="001A5816" w:rsidP="001A5816">
      <w:pPr>
        <w:widowControl w:val="0"/>
        <w:rPr>
          <w:sz w:val="28"/>
          <w:szCs w:val="28"/>
        </w:rPr>
      </w:pPr>
    </w:p>
    <w:p w:rsidR="001A5816" w:rsidRPr="00D26E93" w:rsidRDefault="001A5816" w:rsidP="001A5816">
      <w:pPr>
        <w:widowControl w:val="0"/>
        <w:jc w:val="center"/>
        <w:rPr>
          <w:sz w:val="28"/>
          <w:szCs w:val="28"/>
        </w:rPr>
      </w:pPr>
    </w:p>
    <w:p w:rsidR="001A5816" w:rsidRPr="00D26E93" w:rsidRDefault="001A5816" w:rsidP="001A5816">
      <w:pPr>
        <w:widowControl w:val="0"/>
        <w:jc w:val="center"/>
        <w:rPr>
          <w:sz w:val="28"/>
          <w:szCs w:val="28"/>
        </w:rPr>
      </w:pPr>
    </w:p>
    <w:p w:rsidR="001A5816" w:rsidRPr="00D26E93" w:rsidRDefault="001A5816" w:rsidP="001A5816">
      <w:pPr>
        <w:widowControl w:val="0"/>
        <w:jc w:val="center"/>
        <w:rPr>
          <w:sz w:val="28"/>
          <w:szCs w:val="28"/>
        </w:rPr>
      </w:pPr>
    </w:p>
    <w:p w:rsidR="001A5816" w:rsidRPr="00D26E93" w:rsidRDefault="001A5816" w:rsidP="006A7CD8">
      <w:pPr>
        <w:widowControl w:val="0"/>
        <w:rPr>
          <w:sz w:val="28"/>
          <w:szCs w:val="28"/>
        </w:rPr>
      </w:pPr>
    </w:p>
    <w:p w:rsidR="001A5816" w:rsidRPr="00D26E93" w:rsidRDefault="001A5816" w:rsidP="001A5816">
      <w:pPr>
        <w:widowControl w:val="0"/>
        <w:jc w:val="center"/>
        <w:rPr>
          <w:sz w:val="28"/>
          <w:szCs w:val="28"/>
        </w:rPr>
      </w:pPr>
    </w:p>
    <w:p w:rsidR="001A5816" w:rsidRPr="00D26E93" w:rsidRDefault="001A5816" w:rsidP="001A5816">
      <w:pPr>
        <w:widowControl w:val="0"/>
        <w:jc w:val="center"/>
        <w:rPr>
          <w:sz w:val="28"/>
          <w:szCs w:val="28"/>
        </w:rPr>
      </w:pPr>
    </w:p>
    <w:p w:rsidR="001A5816" w:rsidRPr="00D26E93" w:rsidRDefault="001A5816" w:rsidP="001A5816">
      <w:pPr>
        <w:widowControl w:val="0"/>
        <w:jc w:val="center"/>
        <w:rPr>
          <w:sz w:val="28"/>
          <w:szCs w:val="28"/>
        </w:rPr>
      </w:pPr>
    </w:p>
    <w:p w:rsidR="001A5816" w:rsidRPr="00D26E93" w:rsidRDefault="001A5816" w:rsidP="001A5816">
      <w:pPr>
        <w:widowControl w:val="0"/>
        <w:jc w:val="center"/>
        <w:rPr>
          <w:sz w:val="28"/>
          <w:szCs w:val="28"/>
        </w:rPr>
      </w:pPr>
    </w:p>
    <w:p w:rsidR="001A5816" w:rsidRPr="00D26E93" w:rsidRDefault="001A5816" w:rsidP="001A5816">
      <w:pPr>
        <w:widowControl w:val="0"/>
        <w:jc w:val="center"/>
        <w:rPr>
          <w:sz w:val="28"/>
          <w:szCs w:val="28"/>
        </w:rPr>
      </w:pPr>
    </w:p>
    <w:p w:rsidR="001A5816" w:rsidRPr="00D26E93" w:rsidRDefault="001A5816" w:rsidP="001A5816">
      <w:pPr>
        <w:widowControl w:val="0"/>
        <w:rPr>
          <w:sz w:val="28"/>
          <w:szCs w:val="28"/>
        </w:rPr>
      </w:pPr>
    </w:p>
    <w:p w:rsidR="001A5816" w:rsidRPr="00D26E93" w:rsidRDefault="001A5816" w:rsidP="001A5816">
      <w:pPr>
        <w:widowControl w:val="0"/>
        <w:jc w:val="center"/>
        <w:rPr>
          <w:sz w:val="28"/>
          <w:szCs w:val="28"/>
        </w:rPr>
      </w:pPr>
    </w:p>
    <w:p w:rsidR="001A5816" w:rsidRPr="00D26E93" w:rsidRDefault="001A5816" w:rsidP="001A5816">
      <w:pPr>
        <w:widowControl w:val="0"/>
        <w:rPr>
          <w:sz w:val="28"/>
          <w:szCs w:val="28"/>
        </w:rPr>
      </w:pPr>
    </w:p>
    <w:p w:rsidR="001A5816" w:rsidRPr="00D26E93" w:rsidRDefault="001A5816" w:rsidP="001A5816">
      <w:pPr>
        <w:widowControl w:val="0"/>
        <w:rPr>
          <w:sz w:val="28"/>
          <w:szCs w:val="28"/>
        </w:rPr>
      </w:pPr>
    </w:p>
    <w:p w:rsidR="001A5816" w:rsidRPr="00D26E93" w:rsidRDefault="001A5816" w:rsidP="001A5816">
      <w:pPr>
        <w:widowControl w:val="0"/>
        <w:jc w:val="center"/>
        <w:rPr>
          <w:sz w:val="28"/>
          <w:szCs w:val="28"/>
        </w:rPr>
      </w:pPr>
      <w:r w:rsidRPr="00D26E93">
        <w:rPr>
          <w:sz w:val="28"/>
          <w:szCs w:val="28"/>
        </w:rPr>
        <w:t>2015</w:t>
      </w:r>
      <w:r w:rsidRPr="00D26E93">
        <w:rPr>
          <w:sz w:val="28"/>
          <w:szCs w:val="28"/>
          <w:lang w:val="be-BY"/>
        </w:rPr>
        <w:t>г.</w:t>
      </w:r>
    </w:p>
    <w:p w:rsidR="00FB741B" w:rsidRDefault="00FB741B">
      <w:pPr>
        <w:spacing w:after="160" w:line="259" w:lineRule="auto"/>
        <w:rPr>
          <w:rFonts w:eastAsia="Calibri"/>
          <w:sz w:val="28"/>
          <w:szCs w:val="28"/>
          <w:lang w:val="be-BY" w:eastAsia="en-US"/>
        </w:rPr>
      </w:pPr>
      <w:r>
        <w:rPr>
          <w:rFonts w:eastAsia="Calibri"/>
          <w:sz w:val="28"/>
          <w:szCs w:val="28"/>
          <w:lang w:val="be-BY" w:eastAsia="en-US"/>
        </w:rPr>
        <w:br w:type="page"/>
      </w:r>
    </w:p>
    <w:p w:rsidR="00FB213E" w:rsidRPr="00892D37" w:rsidRDefault="00FB213E" w:rsidP="00FB213E">
      <w:pPr>
        <w:jc w:val="both"/>
        <w:rPr>
          <w:sz w:val="28"/>
          <w:szCs w:val="28"/>
        </w:rPr>
      </w:pPr>
      <w:r w:rsidRPr="00093F34">
        <w:rPr>
          <w:rFonts w:eastAsia="Calibri"/>
          <w:sz w:val="28"/>
          <w:szCs w:val="28"/>
          <w:lang w:val="be-BY" w:eastAsia="en-US"/>
        </w:rPr>
        <w:lastRenderedPageBreak/>
        <w:t>Учебная</w:t>
      </w:r>
      <w:r w:rsidRPr="00093F34">
        <w:rPr>
          <w:rFonts w:eastAsia="Calibri"/>
          <w:sz w:val="28"/>
          <w:szCs w:val="28"/>
          <w:lang w:eastAsia="en-US"/>
        </w:rPr>
        <w:t xml:space="preserve"> программа составлена на основе </w:t>
      </w:r>
      <w:r>
        <w:rPr>
          <w:rFonts w:eastAsia="Calibri"/>
          <w:sz w:val="28"/>
          <w:szCs w:val="28"/>
          <w:lang w:eastAsia="en-US"/>
        </w:rPr>
        <w:t xml:space="preserve">образовательного стандарта ОСВО 1-31 02 01 – 2013 </w:t>
      </w:r>
      <w:r w:rsidRPr="00093F34">
        <w:rPr>
          <w:sz w:val="28"/>
          <w:szCs w:val="28"/>
        </w:rPr>
        <w:t>по спе</w:t>
      </w:r>
      <w:r>
        <w:rPr>
          <w:sz w:val="28"/>
          <w:szCs w:val="28"/>
        </w:rPr>
        <w:t>циальности 1-31 02 01 География (по направлениям) и</w:t>
      </w:r>
      <w:r w:rsidRPr="00093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учебным планом УВО </w:t>
      </w:r>
      <w:r>
        <w:rPr>
          <w:sz w:val="28"/>
          <w:szCs w:val="28"/>
          <w:lang w:val="en-US"/>
        </w:rPr>
        <w:t>G</w:t>
      </w:r>
      <w:r w:rsidRPr="00995449">
        <w:rPr>
          <w:sz w:val="28"/>
          <w:szCs w:val="28"/>
          <w:lang w:val="be-BY"/>
        </w:rPr>
        <w:t xml:space="preserve"> 31-151</w:t>
      </w:r>
      <w:r>
        <w:rPr>
          <w:sz w:val="28"/>
          <w:szCs w:val="28"/>
          <w:lang w:val="be-BY"/>
        </w:rPr>
        <w:t>/уч., утвержденного 30.05.2013</w:t>
      </w:r>
    </w:p>
    <w:p w:rsidR="001A5816" w:rsidRPr="00FB213E" w:rsidRDefault="001A5816" w:rsidP="001A5816">
      <w:pPr>
        <w:jc w:val="both"/>
        <w:rPr>
          <w:color w:val="FF0000"/>
          <w:sz w:val="28"/>
          <w:szCs w:val="28"/>
          <w:highlight w:val="green"/>
        </w:rPr>
      </w:pPr>
    </w:p>
    <w:p w:rsidR="001A5816" w:rsidRPr="007C1208" w:rsidRDefault="001A5816" w:rsidP="001A5816">
      <w:pPr>
        <w:jc w:val="both"/>
        <w:rPr>
          <w:b/>
          <w:caps/>
          <w:sz w:val="28"/>
          <w:szCs w:val="28"/>
          <w:highlight w:val="green"/>
        </w:rPr>
      </w:pPr>
    </w:p>
    <w:p w:rsidR="001A5816" w:rsidRPr="007C1208" w:rsidRDefault="001A5816" w:rsidP="001A5816">
      <w:pPr>
        <w:jc w:val="both"/>
        <w:rPr>
          <w:b/>
          <w:caps/>
          <w:sz w:val="28"/>
          <w:szCs w:val="28"/>
          <w:highlight w:val="green"/>
        </w:rPr>
      </w:pPr>
    </w:p>
    <w:p w:rsidR="001A5816" w:rsidRPr="00D26E93" w:rsidRDefault="001A5816" w:rsidP="001A5816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Составитель</w:t>
      </w:r>
      <w:r w:rsidRPr="00D26E93">
        <w:rPr>
          <w:b/>
          <w:caps/>
          <w:sz w:val="28"/>
          <w:szCs w:val="28"/>
        </w:rPr>
        <w:t>:</w:t>
      </w:r>
    </w:p>
    <w:p w:rsidR="001A5816" w:rsidRPr="00633E81" w:rsidRDefault="001A5816" w:rsidP="001A5816">
      <w:pPr>
        <w:widowControl w:val="0"/>
        <w:jc w:val="both"/>
        <w:rPr>
          <w:sz w:val="28"/>
          <w:szCs w:val="28"/>
        </w:rPr>
      </w:pPr>
      <w:r w:rsidRPr="00D26E93">
        <w:rPr>
          <w:sz w:val="28"/>
          <w:szCs w:val="28"/>
          <w:lang w:val="be-BY"/>
        </w:rPr>
        <w:t xml:space="preserve">В.В. Махнач – старший преподаватель кафедры </w:t>
      </w:r>
      <w:r w:rsidRPr="00D26E93">
        <w:rPr>
          <w:sz w:val="28"/>
          <w:szCs w:val="28"/>
        </w:rPr>
        <w:t>физической географии</w:t>
      </w:r>
      <w:r w:rsidRPr="00633E81">
        <w:rPr>
          <w:sz w:val="28"/>
          <w:szCs w:val="28"/>
        </w:rPr>
        <w:t xml:space="preserve"> мира и образовательных технологий</w:t>
      </w:r>
      <w:r>
        <w:rPr>
          <w:sz w:val="28"/>
          <w:szCs w:val="28"/>
        </w:rPr>
        <w:t xml:space="preserve"> Белорусского государственного университета географического факультета</w:t>
      </w:r>
      <w:r w:rsidRPr="00633E81">
        <w:rPr>
          <w:sz w:val="28"/>
          <w:szCs w:val="28"/>
          <w:lang w:val="be-BY"/>
        </w:rPr>
        <w:t>, старший преподаватель.</w:t>
      </w:r>
    </w:p>
    <w:p w:rsidR="001A5816" w:rsidRPr="00D26E93" w:rsidRDefault="001A5816" w:rsidP="001A5816">
      <w:pPr>
        <w:widowControl w:val="0"/>
        <w:ind w:firstLine="567"/>
        <w:rPr>
          <w:sz w:val="18"/>
          <w:szCs w:val="18"/>
        </w:rPr>
      </w:pPr>
      <w:r w:rsidRPr="00D26E93">
        <w:rPr>
          <w:sz w:val="18"/>
          <w:szCs w:val="18"/>
        </w:rPr>
        <w:tab/>
      </w:r>
      <w:r w:rsidRPr="00D26E93">
        <w:rPr>
          <w:sz w:val="18"/>
          <w:szCs w:val="18"/>
        </w:rPr>
        <w:tab/>
      </w:r>
      <w:r w:rsidRPr="00D26E93">
        <w:rPr>
          <w:sz w:val="18"/>
          <w:szCs w:val="18"/>
        </w:rPr>
        <w:tab/>
      </w:r>
      <w:r w:rsidRPr="00D26E93">
        <w:rPr>
          <w:sz w:val="18"/>
          <w:szCs w:val="18"/>
          <w:lang w:val="be-BY"/>
        </w:rPr>
        <w:tab/>
      </w:r>
      <w:r w:rsidRPr="00D26E93">
        <w:rPr>
          <w:sz w:val="18"/>
          <w:szCs w:val="18"/>
        </w:rPr>
        <w:t xml:space="preserve">        </w:t>
      </w:r>
    </w:p>
    <w:p w:rsidR="001A5816" w:rsidRPr="00D26E93" w:rsidRDefault="001A5816" w:rsidP="001A5816">
      <w:pPr>
        <w:widowControl w:val="0"/>
        <w:ind w:firstLine="567"/>
        <w:rPr>
          <w:sz w:val="28"/>
          <w:szCs w:val="28"/>
        </w:rPr>
      </w:pPr>
    </w:p>
    <w:p w:rsidR="001A5816" w:rsidRPr="00D26E93" w:rsidRDefault="001A5816" w:rsidP="001A5816">
      <w:pPr>
        <w:widowControl w:val="0"/>
        <w:ind w:firstLine="567"/>
        <w:rPr>
          <w:sz w:val="28"/>
          <w:szCs w:val="28"/>
        </w:rPr>
      </w:pPr>
    </w:p>
    <w:p w:rsidR="001A5816" w:rsidRPr="00D26E93" w:rsidRDefault="001A5816" w:rsidP="001A5816">
      <w:pPr>
        <w:widowControl w:val="0"/>
        <w:ind w:firstLine="540"/>
        <w:jc w:val="both"/>
        <w:rPr>
          <w:sz w:val="28"/>
          <w:szCs w:val="28"/>
          <w:lang w:val="be-BY"/>
        </w:rPr>
      </w:pPr>
    </w:p>
    <w:p w:rsidR="001A5816" w:rsidRPr="00D26E93" w:rsidRDefault="001A5816" w:rsidP="001A5816">
      <w:pPr>
        <w:widowControl w:val="0"/>
        <w:ind w:firstLine="567"/>
        <w:rPr>
          <w:sz w:val="28"/>
          <w:szCs w:val="28"/>
          <w:lang w:val="be-BY"/>
        </w:rPr>
      </w:pPr>
    </w:p>
    <w:p w:rsidR="00FB741B" w:rsidRDefault="00FB741B" w:rsidP="001A5816">
      <w:pPr>
        <w:widowControl w:val="0"/>
        <w:jc w:val="both"/>
        <w:rPr>
          <w:b/>
          <w:sz w:val="28"/>
          <w:szCs w:val="28"/>
        </w:rPr>
      </w:pPr>
    </w:p>
    <w:p w:rsidR="00FB741B" w:rsidRDefault="00FB741B" w:rsidP="001A5816">
      <w:pPr>
        <w:widowControl w:val="0"/>
        <w:jc w:val="both"/>
        <w:rPr>
          <w:b/>
          <w:sz w:val="28"/>
          <w:szCs w:val="28"/>
        </w:rPr>
      </w:pPr>
    </w:p>
    <w:p w:rsidR="001A5816" w:rsidRPr="00D26E93" w:rsidRDefault="001A5816" w:rsidP="001A5816">
      <w:pPr>
        <w:widowControl w:val="0"/>
        <w:jc w:val="both"/>
        <w:rPr>
          <w:b/>
          <w:sz w:val="28"/>
          <w:szCs w:val="28"/>
        </w:rPr>
      </w:pPr>
      <w:proofErr w:type="gramStart"/>
      <w:r w:rsidRPr="00D26E93">
        <w:rPr>
          <w:b/>
          <w:sz w:val="28"/>
          <w:szCs w:val="28"/>
        </w:rPr>
        <w:t>РЕКОМЕНДОВАНА</w:t>
      </w:r>
      <w:proofErr w:type="gramEnd"/>
      <w:r w:rsidRPr="00D26E93">
        <w:rPr>
          <w:b/>
          <w:sz w:val="28"/>
          <w:szCs w:val="28"/>
        </w:rPr>
        <w:t xml:space="preserve"> К УТВЕРЖДЕНИЮ: </w:t>
      </w:r>
    </w:p>
    <w:p w:rsidR="001A5816" w:rsidRPr="00D26E93" w:rsidRDefault="001A5816" w:rsidP="001A5816">
      <w:pPr>
        <w:widowControl w:val="0"/>
        <w:jc w:val="both"/>
        <w:rPr>
          <w:sz w:val="28"/>
          <w:szCs w:val="28"/>
        </w:rPr>
      </w:pPr>
      <w:r w:rsidRPr="00D26E93">
        <w:rPr>
          <w:sz w:val="28"/>
          <w:szCs w:val="28"/>
        </w:rPr>
        <w:t>Кафедрой физической географии кафедры физической географии мир</w:t>
      </w:r>
      <w:r>
        <w:rPr>
          <w:sz w:val="28"/>
          <w:szCs w:val="28"/>
        </w:rPr>
        <w:t>а и образовательных технологий</w:t>
      </w:r>
      <w:r w:rsidRPr="00D26E93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протокол</w:t>
      </w:r>
      <w:r w:rsidR="00FB213E">
        <w:rPr>
          <w:sz w:val="28"/>
          <w:szCs w:val="28"/>
        </w:rPr>
        <w:t xml:space="preserve"> № 1</w:t>
      </w:r>
      <w:r w:rsidRPr="00D26E93">
        <w:rPr>
          <w:sz w:val="28"/>
          <w:szCs w:val="28"/>
        </w:rPr>
        <w:t xml:space="preserve"> от </w:t>
      </w:r>
      <w:r w:rsidR="00FB213E">
        <w:rPr>
          <w:sz w:val="28"/>
          <w:szCs w:val="28"/>
        </w:rPr>
        <w:t>31.08.</w:t>
      </w:r>
      <w:r w:rsidRPr="00FB213E">
        <w:rPr>
          <w:sz w:val="28"/>
          <w:szCs w:val="28"/>
          <w:lang w:val="be-BY"/>
        </w:rPr>
        <w:t>201</w:t>
      </w:r>
      <w:r w:rsidR="00FB213E" w:rsidRPr="00FB213E">
        <w:rPr>
          <w:sz w:val="28"/>
          <w:szCs w:val="28"/>
          <w:lang w:val="be-BY"/>
        </w:rPr>
        <w:t>5</w:t>
      </w:r>
      <w:r w:rsidRPr="00FB213E">
        <w:rPr>
          <w:sz w:val="28"/>
          <w:szCs w:val="28"/>
          <w:lang w:val="be-BY"/>
        </w:rPr>
        <w:t xml:space="preserve"> г.</w:t>
      </w:r>
    </w:p>
    <w:p w:rsidR="00FB213E" w:rsidRPr="00FB213E" w:rsidRDefault="001A5816" w:rsidP="001A5816">
      <w:pPr>
        <w:widowControl w:val="0"/>
        <w:ind w:firstLine="567"/>
        <w:rPr>
          <w:sz w:val="28"/>
          <w:szCs w:val="18"/>
          <w:lang w:val="be-BY"/>
        </w:rPr>
      </w:pPr>
      <w:r w:rsidRPr="00FB213E">
        <w:rPr>
          <w:sz w:val="28"/>
          <w:szCs w:val="18"/>
          <w:lang w:val="be-BY"/>
        </w:rPr>
        <w:tab/>
      </w:r>
      <w:r w:rsidRPr="00FB213E">
        <w:rPr>
          <w:sz w:val="28"/>
          <w:szCs w:val="18"/>
          <w:lang w:val="be-BY"/>
        </w:rPr>
        <w:tab/>
      </w:r>
      <w:r w:rsidRPr="00FB213E">
        <w:rPr>
          <w:sz w:val="28"/>
          <w:szCs w:val="18"/>
          <w:lang w:val="be-BY"/>
        </w:rPr>
        <w:tab/>
      </w:r>
      <w:r w:rsidRPr="00FB213E">
        <w:rPr>
          <w:sz w:val="28"/>
          <w:szCs w:val="18"/>
          <w:lang w:val="be-BY"/>
        </w:rPr>
        <w:tab/>
      </w:r>
      <w:r w:rsidRPr="00FB213E">
        <w:rPr>
          <w:sz w:val="28"/>
          <w:szCs w:val="18"/>
          <w:lang w:val="be-BY"/>
        </w:rPr>
        <w:tab/>
      </w:r>
      <w:r w:rsidRPr="00FB213E">
        <w:rPr>
          <w:sz w:val="28"/>
          <w:szCs w:val="18"/>
          <w:lang w:val="be-BY"/>
        </w:rPr>
        <w:tab/>
      </w:r>
      <w:r w:rsidRPr="00FB213E">
        <w:rPr>
          <w:sz w:val="28"/>
          <w:szCs w:val="18"/>
          <w:lang w:val="be-BY"/>
        </w:rPr>
        <w:tab/>
        <w:t xml:space="preserve">        </w:t>
      </w:r>
      <w:r w:rsidR="00FB213E" w:rsidRPr="00FB213E">
        <w:rPr>
          <w:sz w:val="28"/>
          <w:szCs w:val="18"/>
          <w:lang w:val="be-BY"/>
        </w:rPr>
        <w:t xml:space="preserve">Заведующий кафедрой </w:t>
      </w:r>
    </w:p>
    <w:p w:rsidR="001A5816" w:rsidRPr="00FB213E" w:rsidRDefault="00FB213E" w:rsidP="00FB213E">
      <w:pPr>
        <w:widowControl w:val="0"/>
        <w:ind w:firstLine="567"/>
        <w:jc w:val="right"/>
        <w:rPr>
          <w:sz w:val="44"/>
          <w:szCs w:val="28"/>
          <w:lang w:val="be-BY"/>
        </w:rPr>
      </w:pPr>
      <w:r w:rsidRPr="00FB213E">
        <w:rPr>
          <w:sz w:val="28"/>
          <w:szCs w:val="18"/>
          <w:lang w:val="be-BY"/>
        </w:rPr>
        <w:t>______________ Я.К. Еловичева</w:t>
      </w:r>
      <w:r w:rsidR="001A5816" w:rsidRPr="00FB213E">
        <w:rPr>
          <w:sz w:val="28"/>
          <w:szCs w:val="18"/>
          <w:lang w:val="be-BY"/>
        </w:rPr>
        <w:t xml:space="preserve">                           </w:t>
      </w:r>
    </w:p>
    <w:p w:rsidR="001A5816" w:rsidRPr="00FB213E" w:rsidRDefault="001A5816" w:rsidP="001A5816">
      <w:pPr>
        <w:ind w:firstLine="567"/>
        <w:rPr>
          <w:sz w:val="44"/>
          <w:szCs w:val="28"/>
          <w:lang w:val="be-BY"/>
        </w:rPr>
      </w:pPr>
      <w:r w:rsidRPr="00FB213E">
        <w:rPr>
          <w:sz w:val="44"/>
          <w:szCs w:val="28"/>
        </w:rPr>
        <w:tab/>
      </w:r>
      <w:r w:rsidRPr="00FB213E">
        <w:rPr>
          <w:sz w:val="44"/>
          <w:szCs w:val="28"/>
        </w:rPr>
        <w:tab/>
      </w:r>
      <w:r w:rsidRPr="00FB213E">
        <w:rPr>
          <w:sz w:val="44"/>
          <w:szCs w:val="28"/>
        </w:rPr>
        <w:tab/>
      </w:r>
      <w:r w:rsidRPr="00FB213E">
        <w:rPr>
          <w:sz w:val="44"/>
          <w:szCs w:val="28"/>
        </w:rPr>
        <w:tab/>
      </w:r>
      <w:r w:rsidRPr="00FB213E">
        <w:rPr>
          <w:sz w:val="44"/>
          <w:szCs w:val="28"/>
        </w:rPr>
        <w:tab/>
      </w:r>
      <w:r w:rsidRPr="00FB213E">
        <w:rPr>
          <w:sz w:val="44"/>
          <w:szCs w:val="28"/>
        </w:rPr>
        <w:tab/>
      </w:r>
      <w:r w:rsidRPr="00FB213E">
        <w:rPr>
          <w:sz w:val="44"/>
          <w:szCs w:val="28"/>
        </w:rPr>
        <w:tab/>
      </w:r>
    </w:p>
    <w:p w:rsidR="001A5816" w:rsidRPr="00D26E93" w:rsidRDefault="001A5816" w:rsidP="001A5816">
      <w:pPr>
        <w:widowControl w:val="0"/>
        <w:ind w:firstLine="567"/>
        <w:rPr>
          <w:sz w:val="28"/>
          <w:szCs w:val="28"/>
        </w:rPr>
      </w:pPr>
    </w:p>
    <w:p w:rsidR="001A5816" w:rsidRPr="00D26E93" w:rsidRDefault="001A5816" w:rsidP="001A5816">
      <w:pPr>
        <w:widowControl w:val="0"/>
        <w:ind w:firstLine="567"/>
        <w:rPr>
          <w:sz w:val="28"/>
          <w:szCs w:val="28"/>
        </w:rPr>
      </w:pPr>
    </w:p>
    <w:p w:rsidR="001A5816" w:rsidRPr="00D26E93" w:rsidRDefault="001A5816" w:rsidP="001A5816">
      <w:pPr>
        <w:widowControl w:val="0"/>
        <w:rPr>
          <w:sz w:val="18"/>
          <w:szCs w:val="18"/>
        </w:rPr>
      </w:pPr>
      <w:r>
        <w:rPr>
          <w:sz w:val="28"/>
          <w:szCs w:val="28"/>
        </w:rPr>
        <w:t xml:space="preserve">Научно-методической комиссией </w:t>
      </w:r>
      <w:r w:rsidRPr="00D26E93">
        <w:rPr>
          <w:sz w:val="28"/>
          <w:szCs w:val="28"/>
        </w:rPr>
        <w:t>географического факультета БГУ</w:t>
      </w:r>
      <w:r w:rsidRPr="00D26E93">
        <w:rPr>
          <w:sz w:val="18"/>
          <w:szCs w:val="18"/>
        </w:rPr>
        <w:tab/>
      </w:r>
    </w:p>
    <w:p w:rsidR="001A5816" w:rsidRPr="00D26E93" w:rsidRDefault="001A5816" w:rsidP="001A5816">
      <w:pPr>
        <w:widowControl w:val="0"/>
        <w:ind w:firstLine="567"/>
        <w:jc w:val="right"/>
        <w:rPr>
          <w:sz w:val="18"/>
          <w:szCs w:val="18"/>
          <w:lang w:val="be-BY"/>
        </w:rPr>
      </w:pPr>
      <w:r w:rsidRPr="00D26E93">
        <w:rPr>
          <w:sz w:val="28"/>
          <w:szCs w:val="28"/>
          <w:lang w:val="be-BY"/>
        </w:rPr>
        <w:t>(протокол № ___ от _______________201   г.)</w:t>
      </w:r>
    </w:p>
    <w:p w:rsidR="001A5816" w:rsidRPr="007C1208" w:rsidRDefault="001A5816" w:rsidP="001A5816">
      <w:pPr>
        <w:widowControl w:val="0"/>
        <w:ind w:firstLine="567"/>
        <w:outlineLvl w:val="0"/>
        <w:rPr>
          <w:sz w:val="28"/>
          <w:szCs w:val="28"/>
          <w:highlight w:val="green"/>
        </w:rPr>
      </w:pPr>
    </w:p>
    <w:p w:rsidR="001A5816" w:rsidRPr="00CC6181" w:rsidRDefault="001A5816" w:rsidP="001A5816">
      <w:pPr>
        <w:widowControl w:val="0"/>
        <w:ind w:firstLine="567"/>
        <w:rPr>
          <w:sz w:val="18"/>
          <w:szCs w:val="18"/>
          <w:highlight w:val="green"/>
          <w:lang w:val="be-BY"/>
        </w:rPr>
      </w:pPr>
      <w:r>
        <w:rPr>
          <w:sz w:val="18"/>
          <w:szCs w:val="18"/>
          <w:highlight w:val="green"/>
        </w:rPr>
        <w:t xml:space="preserve">  </w:t>
      </w:r>
    </w:p>
    <w:p w:rsidR="001A5816" w:rsidRDefault="001A5816" w:rsidP="001A5816">
      <w:pPr>
        <w:rPr>
          <w:b/>
          <w:sz w:val="28"/>
          <w:szCs w:val="28"/>
          <w:highlight w:val="green"/>
          <w:lang w:val="be-BY"/>
        </w:rPr>
      </w:pPr>
    </w:p>
    <w:p w:rsidR="001A5816" w:rsidRPr="00D26E93" w:rsidRDefault="001A5816" w:rsidP="00BA12E2">
      <w:pPr>
        <w:spacing w:after="24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br w:type="page"/>
      </w:r>
      <w:r w:rsidRPr="00D26E93">
        <w:rPr>
          <w:b/>
          <w:sz w:val="28"/>
          <w:szCs w:val="28"/>
          <w:lang w:val="be-BY"/>
        </w:rPr>
        <w:lastRenderedPageBreak/>
        <w:t>І. ПОЯСНИТЕЛЬНАЯ ЗАПИСКА</w:t>
      </w:r>
    </w:p>
    <w:p w:rsidR="001A5816" w:rsidRPr="00BA12E2" w:rsidRDefault="001A5816" w:rsidP="00FB741B">
      <w:pPr>
        <w:ind w:firstLine="709"/>
        <w:jc w:val="both"/>
        <w:rPr>
          <w:spacing w:val="-4"/>
          <w:sz w:val="28"/>
          <w:szCs w:val="28"/>
        </w:rPr>
      </w:pPr>
      <w:r w:rsidRPr="00BA12E2">
        <w:rPr>
          <w:spacing w:val="-4"/>
          <w:sz w:val="28"/>
          <w:szCs w:val="28"/>
        </w:rPr>
        <w:t>Курс «</w:t>
      </w:r>
      <w:proofErr w:type="spellStart"/>
      <w:r w:rsidRPr="00BA12E2">
        <w:rPr>
          <w:spacing w:val="-4"/>
          <w:sz w:val="28"/>
          <w:szCs w:val="28"/>
        </w:rPr>
        <w:t>Геосистемные</w:t>
      </w:r>
      <w:proofErr w:type="spellEnd"/>
      <w:r w:rsidRPr="00BA12E2">
        <w:rPr>
          <w:spacing w:val="-4"/>
          <w:sz w:val="28"/>
          <w:szCs w:val="28"/>
        </w:rPr>
        <w:t xml:space="preserve"> изменения и устойчивость биосферы» является одной из завершающих учебных дисциплин в подготовке географов с высш</w:t>
      </w:r>
      <w:r w:rsidR="00FD5534" w:rsidRPr="00BA12E2">
        <w:rPr>
          <w:spacing w:val="-4"/>
          <w:sz w:val="28"/>
          <w:szCs w:val="28"/>
        </w:rPr>
        <w:t>им образованием</w:t>
      </w:r>
      <w:r w:rsidRPr="00BA12E2">
        <w:rPr>
          <w:spacing w:val="-4"/>
          <w:sz w:val="28"/>
          <w:szCs w:val="28"/>
        </w:rPr>
        <w:t>.</w:t>
      </w:r>
    </w:p>
    <w:p w:rsidR="00FD5534" w:rsidRPr="00BA12E2" w:rsidRDefault="00FD5534" w:rsidP="00FB741B">
      <w:pPr>
        <w:ind w:firstLine="709"/>
        <w:jc w:val="both"/>
        <w:rPr>
          <w:spacing w:val="-4"/>
          <w:sz w:val="28"/>
          <w:szCs w:val="28"/>
        </w:rPr>
      </w:pPr>
      <w:r w:rsidRPr="00BA12E2">
        <w:rPr>
          <w:spacing w:val="-4"/>
          <w:sz w:val="28"/>
          <w:szCs w:val="28"/>
        </w:rPr>
        <w:t xml:space="preserve">Одна из фундаментальных проблем </w:t>
      </w:r>
      <w:proofErr w:type="spellStart"/>
      <w:r w:rsidRPr="00BA12E2">
        <w:rPr>
          <w:spacing w:val="-4"/>
          <w:sz w:val="28"/>
          <w:szCs w:val="28"/>
        </w:rPr>
        <w:t>природообустройства</w:t>
      </w:r>
      <w:proofErr w:type="spellEnd"/>
      <w:r w:rsidRPr="00BA12E2">
        <w:rPr>
          <w:spacing w:val="-4"/>
          <w:sz w:val="28"/>
          <w:szCs w:val="28"/>
        </w:rPr>
        <w:t>, как и природопользования, — как встроиться человеку своей деятельностью в единое природное тело.</w:t>
      </w:r>
    </w:p>
    <w:p w:rsidR="00FD5534" w:rsidRPr="00BA12E2" w:rsidRDefault="00FD5534" w:rsidP="00FB741B">
      <w:pPr>
        <w:ind w:firstLine="709"/>
        <w:jc w:val="both"/>
        <w:rPr>
          <w:spacing w:val="-4"/>
          <w:sz w:val="28"/>
          <w:szCs w:val="28"/>
        </w:rPr>
      </w:pPr>
      <w:r w:rsidRPr="00BA12E2">
        <w:rPr>
          <w:spacing w:val="-4"/>
          <w:sz w:val="28"/>
          <w:szCs w:val="28"/>
        </w:rPr>
        <w:t xml:space="preserve">Вторая проблема — изучение новых, отсутствовавших в природе, </w:t>
      </w:r>
      <w:proofErr w:type="spellStart"/>
      <w:r w:rsidRPr="00BA12E2">
        <w:rPr>
          <w:spacing w:val="-4"/>
          <w:sz w:val="28"/>
          <w:szCs w:val="28"/>
        </w:rPr>
        <w:t>техноприродных</w:t>
      </w:r>
      <w:proofErr w:type="spellEnd"/>
      <w:r w:rsidRPr="00BA12E2">
        <w:rPr>
          <w:spacing w:val="-4"/>
          <w:sz w:val="28"/>
          <w:szCs w:val="28"/>
        </w:rPr>
        <w:t xml:space="preserve"> систем, познание законов их создания, функционирования, развития и управления ими.</w:t>
      </w:r>
    </w:p>
    <w:p w:rsidR="00FD5534" w:rsidRPr="00BA12E2" w:rsidRDefault="00FD5534" w:rsidP="00FB741B">
      <w:pPr>
        <w:ind w:firstLine="709"/>
        <w:jc w:val="both"/>
        <w:rPr>
          <w:spacing w:val="-4"/>
          <w:sz w:val="28"/>
          <w:szCs w:val="28"/>
        </w:rPr>
      </w:pPr>
      <w:r w:rsidRPr="00BA12E2">
        <w:rPr>
          <w:spacing w:val="-4"/>
          <w:sz w:val="28"/>
          <w:szCs w:val="28"/>
        </w:rPr>
        <w:t xml:space="preserve">Географам удалось в последние десятилетия построить довольно стройную теорию членения Земли на генетически однородные объекты разной крупности. Было введено понятие </w:t>
      </w:r>
      <w:proofErr w:type="spellStart"/>
      <w:r w:rsidRPr="00BA12E2">
        <w:rPr>
          <w:spacing w:val="-4"/>
          <w:sz w:val="28"/>
          <w:szCs w:val="28"/>
        </w:rPr>
        <w:t>геосистема</w:t>
      </w:r>
      <w:proofErr w:type="spellEnd"/>
      <w:r w:rsidRPr="00BA12E2">
        <w:rPr>
          <w:spacing w:val="-4"/>
          <w:sz w:val="28"/>
          <w:szCs w:val="28"/>
        </w:rPr>
        <w:t xml:space="preserve"> — как пространственно-временной комплекс (полная система) всех компонентов природы, взаимосвязанных и взаимообусловленных в своем размещении и развивающихся как единое целое.</w:t>
      </w:r>
    </w:p>
    <w:p w:rsidR="00FD5534" w:rsidRPr="00BA12E2" w:rsidRDefault="00FD5534" w:rsidP="00FB741B">
      <w:pPr>
        <w:ind w:firstLine="709"/>
        <w:jc w:val="both"/>
        <w:rPr>
          <w:spacing w:val="-4"/>
          <w:sz w:val="28"/>
          <w:szCs w:val="28"/>
        </w:rPr>
      </w:pPr>
      <w:proofErr w:type="spellStart"/>
      <w:r w:rsidRPr="00BA12E2">
        <w:rPr>
          <w:spacing w:val="-4"/>
          <w:sz w:val="28"/>
          <w:szCs w:val="28"/>
        </w:rPr>
        <w:t>Геосистемный</w:t>
      </w:r>
      <w:proofErr w:type="spellEnd"/>
      <w:r w:rsidRPr="00BA12E2">
        <w:rPr>
          <w:spacing w:val="-4"/>
          <w:sz w:val="28"/>
          <w:szCs w:val="28"/>
        </w:rPr>
        <w:t xml:space="preserve"> подход к </w:t>
      </w:r>
      <w:proofErr w:type="spellStart"/>
      <w:r w:rsidRPr="00BA12E2">
        <w:rPr>
          <w:spacing w:val="-4"/>
          <w:sz w:val="28"/>
          <w:szCs w:val="28"/>
        </w:rPr>
        <w:t>природообустройству</w:t>
      </w:r>
      <w:proofErr w:type="spellEnd"/>
      <w:r w:rsidRPr="00BA12E2">
        <w:rPr>
          <w:spacing w:val="-4"/>
          <w:sz w:val="28"/>
          <w:szCs w:val="28"/>
        </w:rPr>
        <w:t xml:space="preserve"> </w:t>
      </w:r>
      <w:r w:rsidR="00800BF7" w:rsidRPr="00BA12E2">
        <w:rPr>
          <w:spacing w:val="-4"/>
          <w:sz w:val="28"/>
          <w:szCs w:val="28"/>
        </w:rPr>
        <w:t xml:space="preserve">более полный, чем экосистемный. Разработана иерархия </w:t>
      </w:r>
      <w:proofErr w:type="spellStart"/>
      <w:r w:rsidR="00800BF7" w:rsidRPr="00BA12E2">
        <w:rPr>
          <w:spacing w:val="-4"/>
          <w:sz w:val="28"/>
          <w:szCs w:val="28"/>
        </w:rPr>
        <w:t>геосистем</w:t>
      </w:r>
      <w:proofErr w:type="spellEnd"/>
      <w:r w:rsidR="00800BF7" w:rsidRPr="00BA12E2">
        <w:rPr>
          <w:spacing w:val="-4"/>
          <w:sz w:val="28"/>
          <w:szCs w:val="28"/>
        </w:rPr>
        <w:t>.</w:t>
      </w:r>
    </w:p>
    <w:p w:rsidR="00FD5534" w:rsidRPr="00BA12E2" w:rsidRDefault="00FD5534" w:rsidP="00FB741B">
      <w:pPr>
        <w:ind w:firstLine="709"/>
        <w:jc w:val="both"/>
        <w:rPr>
          <w:spacing w:val="-4"/>
          <w:sz w:val="28"/>
          <w:szCs w:val="28"/>
        </w:rPr>
      </w:pPr>
      <w:r w:rsidRPr="00BA12E2">
        <w:rPr>
          <w:spacing w:val="-4"/>
          <w:sz w:val="28"/>
          <w:szCs w:val="28"/>
        </w:rPr>
        <w:t xml:space="preserve">В региональных исследованиях использование </w:t>
      </w:r>
      <w:proofErr w:type="spellStart"/>
      <w:r w:rsidRPr="00BA12E2">
        <w:rPr>
          <w:spacing w:val="-4"/>
          <w:sz w:val="28"/>
          <w:szCs w:val="28"/>
        </w:rPr>
        <w:t>геосистемного</w:t>
      </w:r>
      <w:proofErr w:type="spellEnd"/>
      <w:r w:rsidRPr="00BA12E2">
        <w:rPr>
          <w:spacing w:val="-4"/>
          <w:sz w:val="28"/>
          <w:szCs w:val="28"/>
        </w:rPr>
        <w:t xml:space="preserve"> подхода позволяет более глубоко изучить строение сложных объектов, образованных из более простых, органически связанных между собой. Между природой и общественным человеком нет абсолютного разрыва, так как их объединяют единые биологические, химические и механические процессы. В природе и обществе существуют общие диалектические законы.</w:t>
      </w:r>
    </w:p>
    <w:p w:rsidR="00FD5534" w:rsidRPr="00BA12E2" w:rsidRDefault="00FD5534" w:rsidP="00FB741B">
      <w:pPr>
        <w:ind w:firstLine="709"/>
        <w:jc w:val="both"/>
        <w:rPr>
          <w:spacing w:val="-4"/>
          <w:sz w:val="28"/>
          <w:szCs w:val="28"/>
        </w:rPr>
      </w:pPr>
      <w:r w:rsidRPr="00BA12E2">
        <w:rPr>
          <w:spacing w:val="-4"/>
          <w:sz w:val="28"/>
          <w:szCs w:val="28"/>
        </w:rPr>
        <w:t>Понятие «</w:t>
      </w:r>
      <w:proofErr w:type="spellStart"/>
      <w:r w:rsidRPr="00BA12E2">
        <w:rPr>
          <w:spacing w:val="-4"/>
          <w:sz w:val="28"/>
          <w:szCs w:val="28"/>
        </w:rPr>
        <w:t>геосистема</w:t>
      </w:r>
      <w:proofErr w:type="spellEnd"/>
      <w:r w:rsidRPr="00BA12E2">
        <w:rPr>
          <w:spacing w:val="-4"/>
          <w:sz w:val="28"/>
          <w:szCs w:val="28"/>
        </w:rPr>
        <w:t>» применяется для обозначения самого широкого круга пространственных объектов, природно-территориальных и территориально-производственных комплексов</w:t>
      </w:r>
      <w:r w:rsidR="007E3E7E">
        <w:rPr>
          <w:spacing w:val="-4"/>
          <w:sz w:val="28"/>
          <w:szCs w:val="28"/>
        </w:rPr>
        <w:t>.</w:t>
      </w:r>
    </w:p>
    <w:p w:rsidR="00FD5534" w:rsidRPr="00BA12E2" w:rsidRDefault="001A5816" w:rsidP="00FB741B">
      <w:pPr>
        <w:ind w:firstLine="709"/>
        <w:jc w:val="both"/>
        <w:rPr>
          <w:spacing w:val="-4"/>
          <w:sz w:val="28"/>
          <w:szCs w:val="28"/>
        </w:rPr>
      </w:pPr>
      <w:r w:rsidRPr="00BA12E2">
        <w:rPr>
          <w:spacing w:val="-4"/>
          <w:sz w:val="28"/>
          <w:szCs w:val="28"/>
        </w:rPr>
        <w:t xml:space="preserve">Цель курса – обобщение основных положений по изменению </w:t>
      </w:r>
      <w:proofErr w:type="spellStart"/>
      <w:r w:rsidRPr="00BA12E2">
        <w:rPr>
          <w:spacing w:val="-4"/>
          <w:sz w:val="28"/>
          <w:szCs w:val="28"/>
        </w:rPr>
        <w:t>геосистем</w:t>
      </w:r>
      <w:proofErr w:type="spellEnd"/>
      <w:r w:rsidRPr="00BA12E2">
        <w:rPr>
          <w:spacing w:val="-4"/>
          <w:sz w:val="28"/>
          <w:szCs w:val="28"/>
        </w:rPr>
        <w:t xml:space="preserve"> в биосфере и определению ее устойчивости в отношении влияния разл</w:t>
      </w:r>
      <w:r w:rsidR="00FD5534" w:rsidRPr="00BA12E2">
        <w:rPr>
          <w:spacing w:val="-4"/>
          <w:sz w:val="28"/>
          <w:szCs w:val="28"/>
        </w:rPr>
        <w:t>ичных факторов природной среды.</w:t>
      </w:r>
    </w:p>
    <w:p w:rsidR="001A5816" w:rsidRPr="00BA12E2" w:rsidRDefault="001A5816" w:rsidP="00FB741B">
      <w:pPr>
        <w:ind w:firstLine="709"/>
        <w:jc w:val="both"/>
        <w:rPr>
          <w:spacing w:val="-4"/>
          <w:sz w:val="28"/>
          <w:szCs w:val="28"/>
        </w:rPr>
      </w:pPr>
      <w:r w:rsidRPr="00BA12E2">
        <w:rPr>
          <w:spacing w:val="-4"/>
          <w:sz w:val="28"/>
          <w:szCs w:val="28"/>
        </w:rPr>
        <w:t xml:space="preserve">В задачу курса входит рассмотрение </w:t>
      </w:r>
      <w:proofErr w:type="spellStart"/>
      <w:r w:rsidR="001D736D" w:rsidRPr="00BA12E2">
        <w:rPr>
          <w:spacing w:val="-4"/>
          <w:sz w:val="28"/>
          <w:szCs w:val="28"/>
        </w:rPr>
        <w:t>геосистемных</w:t>
      </w:r>
      <w:proofErr w:type="spellEnd"/>
      <w:r w:rsidR="001D736D" w:rsidRPr="00BA12E2">
        <w:rPr>
          <w:spacing w:val="-4"/>
          <w:sz w:val="28"/>
          <w:szCs w:val="28"/>
        </w:rPr>
        <w:t xml:space="preserve"> изменений различного уровня их влияние на системы более низкого ранга, анализ изменений в </w:t>
      </w:r>
      <w:proofErr w:type="spellStart"/>
      <w:r w:rsidR="001D736D" w:rsidRPr="00BA12E2">
        <w:rPr>
          <w:spacing w:val="-4"/>
          <w:sz w:val="28"/>
          <w:szCs w:val="28"/>
        </w:rPr>
        <w:t>геосистемах</w:t>
      </w:r>
      <w:proofErr w:type="spellEnd"/>
      <w:r w:rsidR="001D736D" w:rsidRPr="00BA12E2">
        <w:rPr>
          <w:spacing w:val="-4"/>
          <w:sz w:val="28"/>
          <w:szCs w:val="28"/>
        </w:rPr>
        <w:t xml:space="preserve"> различного ранга методом баланса и моделирования. Курс также затрагивает проблему антропогенного влияния, особенности существования преобразованных систем в биосфере. Неотъемлемой частью курса являются вопросы картографирования динамических систем.</w:t>
      </w:r>
    </w:p>
    <w:p w:rsidR="001D736D" w:rsidRPr="00BA12E2" w:rsidRDefault="00BA12E2" w:rsidP="00FB741B">
      <w:pPr>
        <w:ind w:firstLine="709"/>
        <w:jc w:val="both"/>
        <w:rPr>
          <w:spacing w:val="-4"/>
          <w:sz w:val="28"/>
          <w:szCs w:val="28"/>
        </w:rPr>
      </w:pPr>
      <w:r w:rsidRPr="00BA12E2">
        <w:rPr>
          <w:spacing w:val="-4"/>
          <w:sz w:val="28"/>
          <w:szCs w:val="28"/>
        </w:rPr>
        <w:t xml:space="preserve">Студент получит знания о </w:t>
      </w:r>
      <w:proofErr w:type="spellStart"/>
      <w:r w:rsidRPr="00BA12E2">
        <w:rPr>
          <w:spacing w:val="-4"/>
          <w:sz w:val="28"/>
          <w:szCs w:val="28"/>
        </w:rPr>
        <w:t>геосистемном</w:t>
      </w:r>
      <w:proofErr w:type="spellEnd"/>
      <w:r w:rsidRPr="00BA12E2">
        <w:rPr>
          <w:spacing w:val="-4"/>
          <w:sz w:val="28"/>
          <w:szCs w:val="28"/>
        </w:rPr>
        <w:t xml:space="preserve"> подходе, приобретет навыки анализа </w:t>
      </w:r>
      <w:proofErr w:type="spellStart"/>
      <w:r w:rsidRPr="00BA12E2">
        <w:rPr>
          <w:spacing w:val="-4"/>
          <w:sz w:val="28"/>
          <w:szCs w:val="28"/>
        </w:rPr>
        <w:t>геосистемных</w:t>
      </w:r>
      <w:proofErr w:type="spellEnd"/>
      <w:r w:rsidRPr="00BA12E2">
        <w:rPr>
          <w:spacing w:val="-4"/>
          <w:sz w:val="28"/>
          <w:szCs w:val="28"/>
        </w:rPr>
        <w:t xml:space="preserve"> изменений в биосфере и изучит методы моделирования природных процессов, усовершенствует навыки картографирования динамических явлений.</w:t>
      </w:r>
    </w:p>
    <w:p w:rsidR="001A5816" w:rsidRPr="006A7CD8" w:rsidRDefault="00FB213E" w:rsidP="00FB741B">
      <w:pPr>
        <w:pStyle w:val="a7"/>
        <w:spacing w:before="0" w:beforeAutospacing="0" w:after="0" w:afterAutospacing="0"/>
        <w:ind w:firstLine="709"/>
        <w:jc w:val="both"/>
        <w:rPr>
          <w:bCs/>
          <w:iCs/>
          <w:spacing w:val="-4"/>
          <w:sz w:val="28"/>
          <w:szCs w:val="28"/>
        </w:rPr>
      </w:pPr>
      <w:r>
        <w:rPr>
          <w:sz w:val="28"/>
          <w:szCs w:val="28"/>
          <w:lang w:val="be-BY"/>
        </w:rPr>
        <w:t>Согласно учебному плану  н</w:t>
      </w:r>
      <w:r w:rsidRPr="009C4CDA">
        <w:rPr>
          <w:sz w:val="28"/>
          <w:szCs w:val="28"/>
          <w:lang w:val="be-BY"/>
        </w:rPr>
        <w:t xml:space="preserve">а изучение дисциплины </w:t>
      </w:r>
      <w:r>
        <w:rPr>
          <w:sz w:val="28"/>
          <w:szCs w:val="28"/>
          <w:lang w:val="be-BY"/>
        </w:rPr>
        <w:t xml:space="preserve"> </w:t>
      </w:r>
      <w:r w:rsidR="00800BF7" w:rsidRPr="00BA12E2">
        <w:rPr>
          <w:bCs/>
          <w:iCs/>
          <w:spacing w:val="-4"/>
          <w:sz w:val="28"/>
          <w:szCs w:val="28"/>
        </w:rPr>
        <w:t>отводится 36 часов, из них 26 часов – лекционных, 4 часа – практических</w:t>
      </w:r>
      <w:r w:rsidR="00383556" w:rsidRPr="00BA12E2">
        <w:rPr>
          <w:bCs/>
          <w:iCs/>
          <w:spacing w:val="-4"/>
          <w:sz w:val="28"/>
          <w:szCs w:val="28"/>
        </w:rPr>
        <w:t xml:space="preserve"> и 6 часов У</w:t>
      </w:r>
      <w:r w:rsidR="00800BF7" w:rsidRPr="00BA12E2">
        <w:rPr>
          <w:bCs/>
          <w:iCs/>
          <w:spacing w:val="-4"/>
          <w:sz w:val="28"/>
          <w:szCs w:val="28"/>
        </w:rPr>
        <w:t>СР. Итоговый контроль знани</w:t>
      </w:r>
      <w:r>
        <w:rPr>
          <w:bCs/>
          <w:iCs/>
          <w:spacing w:val="-4"/>
          <w:sz w:val="28"/>
          <w:szCs w:val="28"/>
        </w:rPr>
        <w:t>й осуществляется в форме зачета в 9 семестре.</w:t>
      </w:r>
    </w:p>
    <w:p w:rsidR="00FB213E" w:rsidRDefault="00FB213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5816" w:rsidRPr="00EA73B8" w:rsidRDefault="001A5816" w:rsidP="001A5816">
      <w:pPr>
        <w:tabs>
          <w:tab w:val="left" w:pos="7740"/>
          <w:tab w:val="left" w:pos="7920"/>
          <w:tab w:val="left" w:pos="8460"/>
        </w:tabs>
        <w:ind w:firstLine="709"/>
        <w:jc w:val="center"/>
        <w:rPr>
          <w:b/>
          <w:bCs/>
          <w:sz w:val="28"/>
          <w:szCs w:val="28"/>
        </w:rPr>
      </w:pPr>
      <w:r w:rsidRPr="00EA73B8">
        <w:rPr>
          <w:b/>
          <w:sz w:val="28"/>
          <w:szCs w:val="28"/>
          <w:lang w:val="en-US"/>
        </w:rPr>
        <w:lastRenderedPageBreak/>
        <w:t>II</w:t>
      </w:r>
      <w:r>
        <w:rPr>
          <w:b/>
          <w:bCs/>
          <w:sz w:val="28"/>
          <w:szCs w:val="28"/>
        </w:rPr>
        <w:t>. СОДЕРЖАНИЕ УЧЕБНОГО МАТЕРИАЛА</w:t>
      </w:r>
    </w:p>
    <w:p w:rsidR="001A5816" w:rsidRDefault="001A5816" w:rsidP="001A5816">
      <w:pPr>
        <w:tabs>
          <w:tab w:val="left" w:pos="7740"/>
          <w:tab w:val="left" w:pos="7920"/>
          <w:tab w:val="left" w:pos="8460"/>
        </w:tabs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600"/>
        <w:gridCol w:w="1753"/>
        <w:gridCol w:w="1143"/>
        <w:gridCol w:w="1384"/>
        <w:gridCol w:w="859"/>
      </w:tblGrid>
      <w:tr w:rsidR="001A5816" w:rsidRPr="00FB741B" w:rsidTr="007F7203">
        <w:tc>
          <w:tcPr>
            <w:tcW w:w="738" w:type="dxa"/>
            <w:vMerge w:val="restart"/>
          </w:tcPr>
          <w:p w:rsidR="001A5816" w:rsidRPr="00FB741B" w:rsidRDefault="001A5816" w:rsidP="0036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1B">
              <w:rPr>
                <w:b/>
                <w:bCs/>
                <w:sz w:val="28"/>
                <w:szCs w:val="28"/>
              </w:rPr>
              <w:t>№</w:t>
            </w:r>
          </w:p>
          <w:p w:rsidR="001A5816" w:rsidRPr="00FB741B" w:rsidRDefault="001A5816" w:rsidP="00364F11">
            <w:pPr>
              <w:jc w:val="center"/>
              <w:rPr>
                <w:caps/>
                <w:sz w:val="28"/>
                <w:szCs w:val="28"/>
              </w:rPr>
            </w:pPr>
            <w:proofErr w:type="gramStart"/>
            <w:r w:rsidRPr="00FB741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B741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38" w:type="dxa"/>
            <w:vMerge w:val="restart"/>
          </w:tcPr>
          <w:p w:rsidR="001A5816" w:rsidRPr="00FB741B" w:rsidRDefault="001A5816" w:rsidP="00364F1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FB741B">
              <w:rPr>
                <w:b/>
                <w:bCs/>
                <w:sz w:val="28"/>
                <w:szCs w:val="28"/>
              </w:rPr>
              <w:t>Название разделов и тем</w:t>
            </w:r>
          </w:p>
        </w:tc>
        <w:tc>
          <w:tcPr>
            <w:tcW w:w="1605" w:type="dxa"/>
            <w:vMerge w:val="restart"/>
          </w:tcPr>
          <w:p w:rsidR="001A5816" w:rsidRPr="00FB741B" w:rsidRDefault="001A5816" w:rsidP="00364F11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FB741B">
              <w:rPr>
                <w:b/>
                <w:sz w:val="28"/>
                <w:szCs w:val="28"/>
              </w:rPr>
              <w:t>Всего</w:t>
            </w:r>
          </w:p>
          <w:p w:rsidR="001A5816" w:rsidRPr="00FB741B" w:rsidRDefault="001A5816" w:rsidP="00364F11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FB741B">
              <w:rPr>
                <w:b/>
                <w:sz w:val="28"/>
                <w:szCs w:val="28"/>
              </w:rPr>
              <w:t>аудиторных</w:t>
            </w:r>
          </w:p>
          <w:p w:rsidR="001A5816" w:rsidRPr="00FB741B" w:rsidRDefault="001A5816" w:rsidP="00364F11">
            <w:pPr>
              <w:pStyle w:val="a5"/>
              <w:jc w:val="center"/>
              <w:rPr>
                <w:sz w:val="28"/>
                <w:szCs w:val="28"/>
              </w:rPr>
            </w:pPr>
            <w:r w:rsidRPr="00FB741B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155" w:type="dxa"/>
            <w:gridSpan w:val="3"/>
          </w:tcPr>
          <w:p w:rsidR="001A5816" w:rsidRPr="00FB741B" w:rsidRDefault="001A5816" w:rsidP="00364F11">
            <w:pPr>
              <w:jc w:val="center"/>
              <w:rPr>
                <w:sz w:val="28"/>
                <w:szCs w:val="28"/>
              </w:rPr>
            </w:pPr>
            <w:r w:rsidRPr="00FB741B">
              <w:rPr>
                <w:b/>
                <w:sz w:val="28"/>
                <w:szCs w:val="28"/>
              </w:rPr>
              <w:t>в том числе</w:t>
            </w:r>
          </w:p>
        </w:tc>
      </w:tr>
      <w:tr w:rsidR="001A5816" w:rsidRPr="00FB741B" w:rsidTr="007F7203">
        <w:tc>
          <w:tcPr>
            <w:tcW w:w="738" w:type="dxa"/>
            <w:vMerge/>
          </w:tcPr>
          <w:p w:rsidR="001A5816" w:rsidRPr="00FB741B" w:rsidRDefault="001A5816" w:rsidP="00364F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1A5816" w:rsidRPr="00FB741B" w:rsidRDefault="001A5816" w:rsidP="00364F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1A5816" w:rsidRPr="00FB741B" w:rsidRDefault="001A5816" w:rsidP="00364F11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1A5816" w:rsidRPr="00FB741B" w:rsidRDefault="001A5816" w:rsidP="00364F11">
            <w:pPr>
              <w:jc w:val="center"/>
              <w:rPr>
                <w:sz w:val="28"/>
                <w:szCs w:val="28"/>
              </w:rPr>
            </w:pPr>
            <w:r w:rsidRPr="00FB741B">
              <w:rPr>
                <w:b/>
                <w:sz w:val="28"/>
                <w:szCs w:val="28"/>
              </w:rPr>
              <w:t>лекций</w:t>
            </w:r>
          </w:p>
        </w:tc>
        <w:tc>
          <w:tcPr>
            <w:tcW w:w="1218" w:type="dxa"/>
          </w:tcPr>
          <w:p w:rsidR="001A5816" w:rsidRPr="00FB741B" w:rsidRDefault="001A5816" w:rsidP="00364F1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741B">
              <w:rPr>
                <w:b/>
                <w:sz w:val="28"/>
                <w:szCs w:val="28"/>
              </w:rPr>
              <w:t>прак-тических</w:t>
            </w:r>
            <w:proofErr w:type="spellEnd"/>
            <w:proofErr w:type="gramEnd"/>
          </w:p>
        </w:tc>
        <w:tc>
          <w:tcPr>
            <w:tcW w:w="868" w:type="dxa"/>
          </w:tcPr>
          <w:p w:rsidR="001A5816" w:rsidRPr="00FB741B" w:rsidRDefault="001A5816" w:rsidP="00364F11">
            <w:pPr>
              <w:jc w:val="center"/>
              <w:rPr>
                <w:sz w:val="28"/>
                <w:szCs w:val="28"/>
              </w:rPr>
            </w:pPr>
            <w:r w:rsidRPr="00FB741B">
              <w:rPr>
                <w:b/>
                <w:sz w:val="28"/>
                <w:szCs w:val="28"/>
              </w:rPr>
              <w:t>УСР</w:t>
            </w:r>
          </w:p>
        </w:tc>
      </w:tr>
      <w:tr w:rsidR="001A5816" w:rsidRPr="00FB741B" w:rsidTr="007F7203">
        <w:tc>
          <w:tcPr>
            <w:tcW w:w="738" w:type="dxa"/>
          </w:tcPr>
          <w:p w:rsidR="001A5816" w:rsidRPr="00FB741B" w:rsidRDefault="001A5816" w:rsidP="00364F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8" w:type="dxa"/>
          </w:tcPr>
          <w:p w:rsidR="001A5816" w:rsidRPr="00FB741B" w:rsidRDefault="001A5816" w:rsidP="00364F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1A5816" w:rsidRPr="00FB741B" w:rsidRDefault="00383556" w:rsidP="00364F11">
            <w:pPr>
              <w:jc w:val="center"/>
              <w:rPr>
                <w:b/>
                <w:sz w:val="28"/>
                <w:szCs w:val="28"/>
              </w:rPr>
            </w:pPr>
            <w:r w:rsidRPr="00FB741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69" w:type="dxa"/>
          </w:tcPr>
          <w:p w:rsidR="001A5816" w:rsidRPr="00FB741B" w:rsidRDefault="00383556" w:rsidP="00364F11">
            <w:pPr>
              <w:jc w:val="center"/>
              <w:rPr>
                <w:b/>
                <w:sz w:val="28"/>
                <w:szCs w:val="28"/>
              </w:rPr>
            </w:pPr>
            <w:r w:rsidRPr="00FB741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18" w:type="dxa"/>
          </w:tcPr>
          <w:p w:rsidR="001A5816" w:rsidRPr="00FB741B" w:rsidRDefault="00383556" w:rsidP="00364F11">
            <w:pPr>
              <w:jc w:val="center"/>
              <w:rPr>
                <w:b/>
                <w:sz w:val="28"/>
                <w:szCs w:val="28"/>
              </w:rPr>
            </w:pPr>
            <w:r w:rsidRPr="00FB741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8" w:type="dxa"/>
          </w:tcPr>
          <w:p w:rsidR="001A5816" w:rsidRPr="00FB741B" w:rsidRDefault="00383556" w:rsidP="00364F11">
            <w:pPr>
              <w:jc w:val="center"/>
              <w:rPr>
                <w:b/>
                <w:sz w:val="28"/>
                <w:szCs w:val="28"/>
              </w:rPr>
            </w:pPr>
            <w:r w:rsidRPr="00FB741B">
              <w:rPr>
                <w:b/>
                <w:sz w:val="28"/>
                <w:szCs w:val="28"/>
              </w:rPr>
              <w:t>6</w:t>
            </w:r>
          </w:p>
        </w:tc>
      </w:tr>
      <w:tr w:rsidR="00EF516D" w:rsidRPr="00FB741B" w:rsidTr="00B145B9">
        <w:tc>
          <w:tcPr>
            <w:tcW w:w="738" w:type="dxa"/>
          </w:tcPr>
          <w:p w:rsidR="00EF516D" w:rsidRPr="00FB741B" w:rsidRDefault="00EF516D" w:rsidP="00EF516D">
            <w:pPr>
              <w:jc w:val="both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1</w:t>
            </w:r>
          </w:p>
        </w:tc>
        <w:tc>
          <w:tcPr>
            <w:tcW w:w="3738" w:type="dxa"/>
          </w:tcPr>
          <w:p w:rsidR="00EF516D" w:rsidRPr="00FB741B" w:rsidRDefault="00EF516D" w:rsidP="00EF516D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Введение</w:t>
            </w:r>
          </w:p>
        </w:tc>
        <w:tc>
          <w:tcPr>
            <w:tcW w:w="1605" w:type="dxa"/>
            <w:vAlign w:val="center"/>
          </w:tcPr>
          <w:p w:rsidR="00EF516D" w:rsidRPr="00FB741B" w:rsidRDefault="00B145B9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EF516D" w:rsidRPr="00FB741B" w:rsidRDefault="00EF516D" w:rsidP="00B145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EF516D" w:rsidRPr="00FB741B" w:rsidRDefault="00EF516D" w:rsidP="00B145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16D" w:rsidRPr="00FB741B" w:rsidTr="00B145B9">
        <w:tc>
          <w:tcPr>
            <w:tcW w:w="738" w:type="dxa"/>
          </w:tcPr>
          <w:p w:rsidR="00EF516D" w:rsidRPr="00FB741B" w:rsidRDefault="00EF516D" w:rsidP="00EF516D">
            <w:pPr>
              <w:jc w:val="both"/>
              <w:rPr>
                <w:caps/>
                <w:sz w:val="28"/>
                <w:szCs w:val="28"/>
              </w:rPr>
            </w:pPr>
            <w:r w:rsidRPr="00FB741B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3738" w:type="dxa"/>
          </w:tcPr>
          <w:p w:rsidR="00EF516D" w:rsidRPr="00FB741B" w:rsidRDefault="00EF516D" w:rsidP="00EF516D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B741B">
              <w:rPr>
                <w:sz w:val="28"/>
                <w:szCs w:val="28"/>
              </w:rPr>
              <w:t>Ге</w:t>
            </w:r>
            <w:r w:rsidR="00001E24" w:rsidRPr="00FB741B">
              <w:rPr>
                <w:sz w:val="28"/>
                <w:szCs w:val="28"/>
              </w:rPr>
              <w:t>осистемные</w:t>
            </w:r>
            <w:proofErr w:type="spellEnd"/>
            <w:r w:rsidR="00001E24" w:rsidRPr="00FB741B">
              <w:rPr>
                <w:sz w:val="28"/>
                <w:szCs w:val="28"/>
              </w:rPr>
              <w:t xml:space="preserve"> изменения в биосфере</w:t>
            </w:r>
          </w:p>
        </w:tc>
        <w:tc>
          <w:tcPr>
            <w:tcW w:w="1605" w:type="dxa"/>
            <w:vAlign w:val="center"/>
          </w:tcPr>
          <w:p w:rsidR="00EF516D" w:rsidRPr="00FB741B" w:rsidRDefault="00B145B9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</w:p>
        </w:tc>
      </w:tr>
      <w:tr w:rsidR="00EF516D" w:rsidRPr="00FB741B" w:rsidTr="00B145B9">
        <w:tc>
          <w:tcPr>
            <w:tcW w:w="738" w:type="dxa"/>
          </w:tcPr>
          <w:p w:rsidR="00EF516D" w:rsidRPr="00FB741B" w:rsidRDefault="00EF516D" w:rsidP="00EF516D">
            <w:pPr>
              <w:jc w:val="both"/>
              <w:rPr>
                <w:caps/>
                <w:sz w:val="28"/>
                <w:szCs w:val="28"/>
              </w:rPr>
            </w:pPr>
            <w:r w:rsidRPr="00FB741B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3738" w:type="dxa"/>
          </w:tcPr>
          <w:p w:rsidR="00EF516D" w:rsidRPr="00FB741B" w:rsidRDefault="00EF516D" w:rsidP="00EF516D">
            <w:pPr>
              <w:rPr>
                <w:bCs/>
                <w:sz w:val="28"/>
                <w:szCs w:val="28"/>
                <w:lang w:val="be-BY"/>
              </w:rPr>
            </w:pPr>
            <w:r w:rsidRPr="00FB741B">
              <w:rPr>
                <w:bCs/>
                <w:sz w:val="28"/>
                <w:szCs w:val="28"/>
                <w:lang w:val="be-BY"/>
              </w:rPr>
              <w:t>Атмосфера в составе биосферы и связанн</w:t>
            </w:r>
            <w:r w:rsidR="00001E24" w:rsidRPr="00FB741B">
              <w:rPr>
                <w:bCs/>
                <w:sz w:val="28"/>
                <w:szCs w:val="28"/>
                <w:lang w:val="be-BY"/>
              </w:rPr>
              <w:t>ые с ней геосистемные изменения</w:t>
            </w:r>
          </w:p>
        </w:tc>
        <w:tc>
          <w:tcPr>
            <w:tcW w:w="1605" w:type="dxa"/>
            <w:vAlign w:val="center"/>
          </w:tcPr>
          <w:p w:rsidR="00EF516D" w:rsidRPr="00FB741B" w:rsidRDefault="00B145B9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</w:p>
        </w:tc>
      </w:tr>
      <w:tr w:rsidR="00EF516D" w:rsidRPr="00FB741B" w:rsidTr="00B145B9">
        <w:tc>
          <w:tcPr>
            <w:tcW w:w="738" w:type="dxa"/>
          </w:tcPr>
          <w:p w:rsidR="00EF516D" w:rsidRPr="00FB741B" w:rsidRDefault="00EF516D" w:rsidP="00EF516D">
            <w:pPr>
              <w:jc w:val="both"/>
              <w:rPr>
                <w:caps/>
                <w:sz w:val="28"/>
                <w:szCs w:val="28"/>
              </w:rPr>
            </w:pPr>
            <w:r w:rsidRPr="00FB741B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3738" w:type="dxa"/>
          </w:tcPr>
          <w:p w:rsidR="00EF516D" w:rsidRPr="00FB741B" w:rsidRDefault="00EF516D" w:rsidP="00EF51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B741B">
              <w:rPr>
                <w:sz w:val="28"/>
                <w:szCs w:val="28"/>
              </w:rPr>
              <w:t>Геосистемные</w:t>
            </w:r>
            <w:proofErr w:type="spellEnd"/>
            <w:r w:rsidRPr="00FB741B">
              <w:rPr>
                <w:sz w:val="28"/>
                <w:szCs w:val="28"/>
              </w:rPr>
              <w:t xml:space="preserve"> изменения в биосфере, связанные с общей ц</w:t>
            </w:r>
            <w:r w:rsidR="00001E24" w:rsidRPr="00FB741B">
              <w:rPr>
                <w:sz w:val="28"/>
                <w:szCs w:val="28"/>
              </w:rPr>
              <w:t>иркуляцией вод в Мировом океане</w:t>
            </w:r>
          </w:p>
        </w:tc>
        <w:tc>
          <w:tcPr>
            <w:tcW w:w="1605" w:type="dxa"/>
            <w:vAlign w:val="center"/>
          </w:tcPr>
          <w:p w:rsidR="00EF516D" w:rsidRPr="00FB741B" w:rsidRDefault="00B145B9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</w:p>
        </w:tc>
      </w:tr>
      <w:tr w:rsidR="00EF516D" w:rsidRPr="00FB741B" w:rsidTr="00B145B9">
        <w:tc>
          <w:tcPr>
            <w:tcW w:w="738" w:type="dxa"/>
          </w:tcPr>
          <w:p w:rsidR="00EF516D" w:rsidRPr="00FB741B" w:rsidRDefault="00EF516D" w:rsidP="00EF516D">
            <w:pPr>
              <w:jc w:val="both"/>
              <w:rPr>
                <w:caps/>
                <w:sz w:val="28"/>
                <w:szCs w:val="28"/>
              </w:rPr>
            </w:pPr>
            <w:r w:rsidRPr="00FB741B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3738" w:type="dxa"/>
          </w:tcPr>
          <w:p w:rsidR="00EF516D" w:rsidRPr="00FB741B" w:rsidRDefault="00EF516D" w:rsidP="00EF516D">
            <w:pPr>
              <w:rPr>
                <w:bCs/>
                <w:sz w:val="28"/>
                <w:szCs w:val="28"/>
                <w:lang w:val="be-BY"/>
              </w:rPr>
            </w:pPr>
            <w:r w:rsidRPr="00FB741B">
              <w:rPr>
                <w:bCs/>
                <w:sz w:val="28"/>
                <w:szCs w:val="28"/>
                <w:lang w:val="be-BY"/>
              </w:rPr>
              <w:t>Роль литосферы в геосистемных изменениях биосферы.</w:t>
            </w:r>
          </w:p>
        </w:tc>
        <w:tc>
          <w:tcPr>
            <w:tcW w:w="1605" w:type="dxa"/>
            <w:vAlign w:val="center"/>
          </w:tcPr>
          <w:p w:rsidR="00EF516D" w:rsidRPr="00FB741B" w:rsidRDefault="00B145B9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</w:p>
        </w:tc>
      </w:tr>
      <w:tr w:rsidR="00EF516D" w:rsidRPr="00FB741B" w:rsidTr="00B145B9">
        <w:tc>
          <w:tcPr>
            <w:tcW w:w="738" w:type="dxa"/>
          </w:tcPr>
          <w:p w:rsidR="00EF516D" w:rsidRPr="00FB741B" w:rsidRDefault="00EF516D" w:rsidP="00EF516D">
            <w:pPr>
              <w:jc w:val="both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6</w:t>
            </w:r>
          </w:p>
        </w:tc>
        <w:tc>
          <w:tcPr>
            <w:tcW w:w="3738" w:type="dxa"/>
          </w:tcPr>
          <w:p w:rsidR="00EF516D" w:rsidRPr="00FB741B" w:rsidRDefault="00EF516D" w:rsidP="00EF516D">
            <w:pPr>
              <w:rPr>
                <w:sz w:val="28"/>
                <w:szCs w:val="28"/>
              </w:rPr>
            </w:pPr>
            <w:proofErr w:type="spellStart"/>
            <w:r w:rsidRPr="00FB741B">
              <w:rPr>
                <w:sz w:val="28"/>
                <w:szCs w:val="28"/>
              </w:rPr>
              <w:t>Гео</w:t>
            </w:r>
            <w:r w:rsidR="00001E24" w:rsidRPr="00FB741B">
              <w:rPr>
                <w:sz w:val="28"/>
                <w:szCs w:val="28"/>
              </w:rPr>
              <w:t>системные</w:t>
            </w:r>
            <w:proofErr w:type="spellEnd"/>
            <w:r w:rsidR="00001E24" w:rsidRPr="00FB741B">
              <w:rPr>
                <w:sz w:val="28"/>
                <w:szCs w:val="28"/>
              </w:rPr>
              <w:t xml:space="preserve"> изменения в </w:t>
            </w:r>
            <w:proofErr w:type="spellStart"/>
            <w:r w:rsidR="00001E24" w:rsidRPr="00FB741B">
              <w:rPr>
                <w:sz w:val="28"/>
                <w:szCs w:val="28"/>
              </w:rPr>
              <w:t>педосфере</w:t>
            </w:r>
            <w:proofErr w:type="spellEnd"/>
          </w:p>
        </w:tc>
        <w:tc>
          <w:tcPr>
            <w:tcW w:w="1605" w:type="dxa"/>
            <w:vAlign w:val="center"/>
          </w:tcPr>
          <w:p w:rsidR="00EF516D" w:rsidRPr="00FB741B" w:rsidRDefault="00B145B9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</w:p>
        </w:tc>
      </w:tr>
      <w:tr w:rsidR="00EF516D" w:rsidRPr="00FB741B" w:rsidTr="00B145B9">
        <w:tc>
          <w:tcPr>
            <w:tcW w:w="738" w:type="dxa"/>
          </w:tcPr>
          <w:p w:rsidR="00EF516D" w:rsidRPr="00FB741B" w:rsidRDefault="00EF516D" w:rsidP="00EF516D">
            <w:pPr>
              <w:jc w:val="both"/>
              <w:rPr>
                <w:caps/>
                <w:sz w:val="28"/>
                <w:szCs w:val="28"/>
              </w:rPr>
            </w:pPr>
            <w:r w:rsidRPr="00FB741B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3738" w:type="dxa"/>
          </w:tcPr>
          <w:p w:rsidR="00EF516D" w:rsidRPr="00FB741B" w:rsidRDefault="00001E24" w:rsidP="00EF51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  <w:lang w:val="be-BY"/>
              </w:rPr>
              <w:t>Изменённые природные геосистемы в биосфере</w:t>
            </w:r>
          </w:p>
        </w:tc>
        <w:tc>
          <w:tcPr>
            <w:tcW w:w="1605" w:type="dxa"/>
            <w:vAlign w:val="center"/>
          </w:tcPr>
          <w:p w:rsidR="00EF516D" w:rsidRPr="00FB741B" w:rsidRDefault="00B145B9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EF516D" w:rsidRPr="00FB741B" w:rsidRDefault="00B145B9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</w:tr>
      <w:tr w:rsidR="00EF516D" w:rsidRPr="00FB741B" w:rsidTr="00B145B9">
        <w:tc>
          <w:tcPr>
            <w:tcW w:w="738" w:type="dxa"/>
          </w:tcPr>
          <w:p w:rsidR="00EF516D" w:rsidRPr="00FB741B" w:rsidRDefault="00EF516D" w:rsidP="00EF516D">
            <w:pPr>
              <w:jc w:val="both"/>
              <w:rPr>
                <w:caps/>
                <w:sz w:val="28"/>
                <w:szCs w:val="28"/>
              </w:rPr>
            </w:pPr>
            <w:r w:rsidRPr="00FB741B"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3738" w:type="dxa"/>
          </w:tcPr>
          <w:p w:rsidR="00EF516D" w:rsidRPr="00FB741B" w:rsidRDefault="00001E24" w:rsidP="00EF516D">
            <w:pPr>
              <w:jc w:val="both"/>
              <w:rPr>
                <w:sz w:val="28"/>
                <w:szCs w:val="28"/>
                <w:lang w:val="be-BY"/>
              </w:rPr>
            </w:pPr>
            <w:r w:rsidRPr="00FB741B">
              <w:rPr>
                <w:sz w:val="28"/>
                <w:szCs w:val="28"/>
              </w:rPr>
              <w:t xml:space="preserve">Балансовые уравнения </w:t>
            </w:r>
            <w:proofErr w:type="spellStart"/>
            <w:r w:rsidRPr="00FB741B">
              <w:rPr>
                <w:sz w:val="28"/>
                <w:szCs w:val="28"/>
              </w:rPr>
              <w:t>геосистем</w:t>
            </w:r>
            <w:proofErr w:type="spellEnd"/>
            <w:r w:rsidRPr="00FB741B">
              <w:rPr>
                <w:sz w:val="28"/>
                <w:szCs w:val="28"/>
              </w:rPr>
              <w:t xml:space="preserve">. Методы локального </w:t>
            </w:r>
            <w:proofErr w:type="spellStart"/>
            <w:r w:rsidRPr="00FB741B">
              <w:rPr>
                <w:sz w:val="28"/>
                <w:szCs w:val="28"/>
              </w:rPr>
              <w:t>геосистемного</w:t>
            </w:r>
            <w:proofErr w:type="spellEnd"/>
            <w:r w:rsidRPr="00FB741B">
              <w:rPr>
                <w:sz w:val="28"/>
                <w:szCs w:val="28"/>
              </w:rPr>
              <w:t xml:space="preserve"> моделирования</w:t>
            </w:r>
          </w:p>
        </w:tc>
        <w:tc>
          <w:tcPr>
            <w:tcW w:w="1605" w:type="dxa"/>
            <w:vAlign w:val="center"/>
          </w:tcPr>
          <w:p w:rsidR="00EF516D" w:rsidRPr="00FB741B" w:rsidRDefault="00B145B9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  <w:vAlign w:val="center"/>
          </w:tcPr>
          <w:p w:rsidR="00EF516D" w:rsidRPr="00FB741B" w:rsidRDefault="00001E24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EF516D" w:rsidRPr="00FB741B" w:rsidRDefault="00B145B9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</w:p>
        </w:tc>
      </w:tr>
      <w:tr w:rsidR="00EF516D" w:rsidRPr="00FB741B" w:rsidTr="00B145B9">
        <w:tc>
          <w:tcPr>
            <w:tcW w:w="738" w:type="dxa"/>
          </w:tcPr>
          <w:p w:rsidR="00EF516D" w:rsidRPr="00FB741B" w:rsidRDefault="00EF516D" w:rsidP="00EF516D">
            <w:pPr>
              <w:jc w:val="both"/>
              <w:rPr>
                <w:caps/>
                <w:sz w:val="28"/>
                <w:szCs w:val="28"/>
              </w:rPr>
            </w:pPr>
            <w:r w:rsidRPr="00FB741B"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3738" w:type="dxa"/>
          </w:tcPr>
          <w:p w:rsidR="00EF516D" w:rsidRPr="00FB741B" w:rsidRDefault="00001E24" w:rsidP="00EF51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B741B">
              <w:rPr>
                <w:sz w:val="28"/>
                <w:szCs w:val="28"/>
              </w:rPr>
              <w:t>Уникальные</w:t>
            </w:r>
            <w:proofErr w:type="gramEnd"/>
            <w:r w:rsidRPr="00FB741B">
              <w:rPr>
                <w:sz w:val="28"/>
                <w:szCs w:val="28"/>
              </w:rPr>
              <w:t xml:space="preserve"> природные </w:t>
            </w:r>
            <w:proofErr w:type="spellStart"/>
            <w:r w:rsidRPr="00FB741B">
              <w:rPr>
                <w:sz w:val="28"/>
                <w:szCs w:val="28"/>
              </w:rPr>
              <w:t>геосистемы</w:t>
            </w:r>
            <w:proofErr w:type="spellEnd"/>
            <w:r w:rsidRPr="00FB741B">
              <w:rPr>
                <w:sz w:val="28"/>
                <w:szCs w:val="28"/>
              </w:rPr>
              <w:t xml:space="preserve"> в биосфере</w:t>
            </w:r>
          </w:p>
        </w:tc>
        <w:tc>
          <w:tcPr>
            <w:tcW w:w="1605" w:type="dxa"/>
            <w:vAlign w:val="center"/>
          </w:tcPr>
          <w:p w:rsidR="00EF516D" w:rsidRPr="00FB741B" w:rsidRDefault="00B145B9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  <w:vAlign w:val="center"/>
          </w:tcPr>
          <w:p w:rsidR="00EF516D" w:rsidRPr="00FB741B" w:rsidRDefault="00001E24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EF516D" w:rsidRPr="00FB741B" w:rsidRDefault="00B145B9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</w:tr>
      <w:tr w:rsidR="00EF516D" w:rsidRPr="00FB741B" w:rsidTr="00B145B9">
        <w:tc>
          <w:tcPr>
            <w:tcW w:w="738" w:type="dxa"/>
          </w:tcPr>
          <w:p w:rsidR="00EF516D" w:rsidRPr="00FB741B" w:rsidRDefault="00EF516D" w:rsidP="00EF516D">
            <w:pPr>
              <w:jc w:val="both"/>
              <w:rPr>
                <w:caps/>
                <w:sz w:val="28"/>
                <w:szCs w:val="28"/>
              </w:rPr>
            </w:pPr>
            <w:r w:rsidRPr="00FB741B">
              <w:rPr>
                <w:caps/>
                <w:sz w:val="28"/>
                <w:szCs w:val="28"/>
              </w:rPr>
              <w:t>10</w:t>
            </w:r>
          </w:p>
        </w:tc>
        <w:tc>
          <w:tcPr>
            <w:tcW w:w="3738" w:type="dxa"/>
          </w:tcPr>
          <w:p w:rsidR="00EF516D" w:rsidRPr="00FB741B" w:rsidRDefault="00A30F73" w:rsidP="00EF51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B741B">
              <w:rPr>
                <w:sz w:val="28"/>
                <w:szCs w:val="28"/>
              </w:rPr>
              <w:t>Природные</w:t>
            </w:r>
            <w:proofErr w:type="gramEnd"/>
            <w:r w:rsidRPr="00FB741B">
              <w:rPr>
                <w:sz w:val="28"/>
                <w:szCs w:val="28"/>
              </w:rPr>
              <w:t xml:space="preserve"> и преобразованные </w:t>
            </w:r>
            <w:proofErr w:type="spellStart"/>
            <w:r w:rsidRPr="00FB741B">
              <w:rPr>
                <w:sz w:val="28"/>
                <w:szCs w:val="28"/>
              </w:rPr>
              <w:t>геосистемы</w:t>
            </w:r>
            <w:proofErr w:type="spellEnd"/>
            <w:r w:rsidRPr="00FB741B">
              <w:rPr>
                <w:sz w:val="28"/>
                <w:szCs w:val="28"/>
              </w:rPr>
              <w:t xml:space="preserve"> Беларуси</w:t>
            </w:r>
          </w:p>
        </w:tc>
        <w:tc>
          <w:tcPr>
            <w:tcW w:w="1605" w:type="dxa"/>
            <w:vAlign w:val="center"/>
          </w:tcPr>
          <w:p w:rsidR="00EF516D" w:rsidRPr="00FB741B" w:rsidRDefault="00B145B9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  <w:vAlign w:val="center"/>
          </w:tcPr>
          <w:p w:rsidR="00EF516D" w:rsidRPr="00FB741B" w:rsidRDefault="00A30F73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EF516D" w:rsidRPr="00FB741B" w:rsidRDefault="00EF516D" w:rsidP="00B1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EF516D" w:rsidRPr="00FB741B" w:rsidRDefault="00B145B9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</w:tr>
      <w:tr w:rsidR="00EF516D" w:rsidRPr="00FB741B" w:rsidTr="00B145B9">
        <w:tc>
          <w:tcPr>
            <w:tcW w:w="738" w:type="dxa"/>
          </w:tcPr>
          <w:p w:rsidR="00EF516D" w:rsidRPr="00FB741B" w:rsidRDefault="00EF516D" w:rsidP="00EF516D">
            <w:pPr>
              <w:jc w:val="both"/>
              <w:rPr>
                <w:caps/>
                <w:sz w:val="28"/>
                <w:szCs w:val="28"/>
              </w:rPr>
            </w:pPr>
            <w:r w:rsidRPr="00FB741B">
              <w:rPr>
                <w:caps/>
                <w:sz w:val="28"/>
                <w:szCs w:val="28"/>
              </w:rPr>
              <w:t>11</w:t>
            </w:r>
          </w:p>
        </w:tc>
        <w:tc>
          <w:tcPr>
            <w:tcW w:w="3738" w:type="dxa"/>
          </w:tcPr>
          <w:p w:rsidR="00EF516D" w:rsidRPr="00FB741B" w:rsidRDefault="0090254C" w:rsidP="00EF516D">
            <w:pPr>
              <w:rPr>
                <w:bCs/>
                <w:sz w:val="28"/>
                <w:szCs w:val="28"/>
                <w:lang w:val="be-BY"/>
              </w:rPr>
            </w:pPr>
            <w:r w:rsidRPr="00FB741B">
              <w:rPr>
                <w:bCs/>
                <w:sz w:val="28"/>
                <w:szCs w:val="28"/>
                <w:lang w:val="be-BY"/>
              </w:rPr>
              <w:t>Картографирование геосистемных изменений</w:t>
            </w:r>
          </w:p>
        </w:tc>
        <w:tc>
          <w:tcPr>
            <w:tcW w:w="1605" w:type="dxa"/>
            <w:vAlign w:val="center"/>
          </w:tcPr>
          <w:p w:rsidR="00EF516D" w:rsidRPr="00FB741B" w:rsidRDefault="00B145B9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  <w:vAlign w:val="center"/>
          </w:tcPr>
          <w:p w:rsidR="00EF516D" w:rsidRPr="00FB741B" w:rsidRDefault="00FC7C3C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EF516D" w:rsidRPr="00FB741B" w:rsidRDefault="00B145B9" w:rsidP="00B145B9">
            <w:pPr>
              <w:jc w:val="center"/>
              <w:rPr>
                <w:b/>
                <w:sz w:val="28"/>
                <w:szCs w:val="28"/>
              </w:rPr>
            </w:pPr>
            <w:r w:rsidRPr="00FB741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8" w:type="dxa"/>
            <w:vAlign w:val="center"/>
          </w:tcPr>
          <w:p w:rsidR="00EF516D" w:rsidRPr="00FB741B" w:rsidRDefault="00EF516D" w:rsidP="00B145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16D" w:rsidRPr="00FB741B" w:rsidTr="00B145B9">
        <w:tc>
          <w:tcPr>
            <w:tcW w:w="738" w:type="dxa"/>
          </w:tcPr>
          <w:p w:rsidR="00EF516D" w:rsidRPr="00FB741B" w:rsidRDefault="00EF516D" w:rsidP="00EF516D">
            <w:pPr>
              <w:rPr>
                <w:caps/>
                <w:sz w:val="28"/>
                <w:szCs w:val="28"/>
              </w:rPr>
            </w:pPr>
            <w:r w:rsidRPr="00FB741B">
              <w:rPr>
                <w:caps/>
                <w:sz w:val="28"/>
                <w:szCs w:val="28"/>
              </w:rPr>
              <w:t>12</w:t>
            </w:r>
          </w:p>
        </w:tc>
        <w:tc>
          <w:tcPr>
            <w:tcW w:w="3738" w:type="dxa"/>
          </w:tcPr>
          <w:p w:rsidR="00EF516D" w:rsidRPr="00FB741B" w:rsidRDefault="00FC7C3C" w:rsidP="00EF516D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 xml:space="preserve">Катастрофические явления в </w:t>
            </w:r>
            <w:proofErr w:type="spellStart"/>
            <w:r w:rsidRPr="00FB741B">
              <w:rPr>
                <w:sz w:val="28"/>
                <w:szCs w:val="28"/>
              </w:rPr>
              <w:t>геосистемах</w:t>
            </w:r>
            <w:proofErr w:type="spellEnd"/>
            <w:r w:rsidRPr="00FB741B">
              <w:rPr>
                <w:sz w:val="28"/>
                <w:szCs w:val="28"/>
              </w:rPr>
              <w:t xml:space="preserve"> и их влияние на биосферу</w:t>
            </w:r>
          </w:p>
        </w:tc>
        <w:tc>
          <w:tcPr>
            <w:tcW w:w="1605" w:type="dxa"/>
            <w:vAlign w:val="center"/>
          </w:tcPr>
          <w:p w:rsidR="00EF516D" w:rsidRPr="00FB741B" w:rsidRDefault="00B145B9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EF516D" w:rsidRPr="00FB741B" w:rsidRDefault="00FC7C3C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EF516D" w:rsidRPr="00FB741B" w:rsidRDefault="00EF516D" w:rsidP="00B145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EF516D" w:rsidRPr="00FB741B" w:rsidRDefault="00EF516D" w:rsidP="00B145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16D" w:rsidRPr="00FB741B" w:rsidTr="00B145B9">
        <w:tc>
          <w:tcPr>
            <w:tcW w:w="738" w:type="dxa"/>
          </w:tcPr>
          <w:p w:rsidR="00EF516D" w:rsidRPr="00FB741B" w:rsidRDefault="00EF516D" w:rsidP="00EF516D">
            <w:pPr>
              <w:jc w:val="both"/>
              <w:rPr>
                <w:caps/>
                <w:sz w:val="28"/>
                <w:szCs w:val="28"/>
              </w:rPr>
            </w:pPr>
            <w:r w:rsidRPr="00FB741B">
              <w:rPr>
                <w:caps/>
                <w:sz w:val="28"/>
                <w:szCs w:val="28"/>
              </w:rPr>
              <w:t>13</w:t>
            </w:r>
          </w:p>
        </w:tc>
        <w:tc>
          <w:tcPr>
            <w:tcW w:w="3738" w:type="dxa"/>
          </w:tcPr>
          <w:p w:rsidR="00EF516D" w:rsidRPr="00FB741B" w:rsidRDefault="00A30F73" w:rsidP="00EF51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Биосфера и ч</w:t>
            </w:r>
            <w:r w:rsidR="0090254C" w:rsidRPr="00FB741B">
              <w:rPr>
                <w:sz w:val="28"/>
                <w:szCs w:val="28"/>
              </w:rPr>
              <w:t>еловек: проблемы взаимодействия</w:t>
            </w:r>
          </w:p>
        </w:tc>
        <w:tc>
          <w:tcPr>
            <w:tcW w:w="1605" w:type="dxa"/>
            <w:vAlign w:val="center"/>
          </w:tcPr>
          <w:p w:rsidR="00EF516D" w:rsidRPr="00FB741B" w:rsidRDefault="00B145B9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EF516D" w:rsidRPr="00FB741B" w:rsidRDefault="00A30F73" w:rsidP="00B145B9">
            <w:pPr>
              <w:jc w:val="center"/>
              <w:rPr>
                <w:sz w:val="28"/>
                <w:szCs w:val="28"/>
              </w:rPr>
            </w:pPr>
            <w:r w:rsidRPr="00FB741B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EF516D" w:rsidRPr="00FB741B" w:rsidRDefault="00EF516D" w:rsidP="00B145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EF516D" w:rsidRPr="00FB741B" w:rsidRDefault="00EF516D" w:rsidP="00B145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16D" w:rsidRPr="00FB741B" w:rsidTr="007F7203">
        <w:tc>
          <w:tcPr>
            <w:tcW w:w="738" w:type="dxa"/>
          </w:tcPr>
          <w:p w:rsidR="00EF516D" w:rsidRPr="00FB741B" w:rsidRDefault="00EF516D" w:rsidP="00EF516D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738" w:type="dxa"/>
          </w:tcPr>
          <w:p w:rsidR="00EF516D" w:rsidRPr="00FB741B" w:rsidRDefault="00EF516D" w:rsidP="00EF516D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be-BY"/>
              </w:rPr>
            </w:pPr>
            <w:r w:rsidRPr="00FB741B">
              <w:rPr>
                <w:b/>
                <w:sz w:val="28"/>
                <w:szCs w:val="28"/>
                <w:lang w:val="be-BY"/>
              </w:rPr>
              <w:t>Итого</w:t>
            </w:r>
          </w:p>
        </w:tc>
        <w:tc>
          <w:tcPr>
            <w:tcW w:w="1605" w:type="dxa"/>
          </w:tcPr>
          <w:p w:rsidR="00EF516D" w:rsidRPr="00FB741B" w:rsidRDefault="00EF516D" w:rsidP="00EF516D">
            <w:pPr>
              <w:jc w:val="center"/>
              <w:rPr>
                <w:b/>
                <w:sz w:val="28"/>
                <w:szCs w:val="28"/>
              </w:rPr>
            </w:pPr>
            <w:r w:rsidRPr="00FB741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69" w:type="dxa"/>
          </w:tcPr>
          <w:p w:rsidR="00EF516D" w:rsidRPr="00FB741B" w:rsidRDefault="00EF516D" w:rsidP="00EF516D">
            <w:pPr>
              <w:jc w:val="center"/>
              <w:rPr>
                <w:b/>
                <w:sz w:val="28"/>
                <w:szCs w:val="28"/>
              </w:rPr>
            </w:pPr>
            <w:r w:rsidRPr="00FB741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18" w:type="dxa"/>
          </w:tcPr>
          <w:p w:rsidR="00EF516D" w:rsidRPr="00FB741B" w:rsidRDefault="00EF516D" w:rsidP="00EF516D">
            <w:pPr>
              <w:jc w:val="center"/>
              <w:rPr>
                <w:b/>
                <w:sz w:val="28"/>
                <w:szCs w:val="28"/>
              </w:rPr>
            </w:pPr>
            <w:r w:rsidRPr="00FB741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8" w:type="dxa"/>
          </w:tcPr>
          <w:p w:rsidR="00EF516D" w:rsidRPr="00FB741B" w:rsidRDefault="00EF516D" w:rsidP="00EF516D">
            <w:pPr>
              <w:jc w:val="center"/>
              <w:rPr>
                <w:b/>
                <w:sz w:val="28"/>
                <w:szCs w:val="28"/>
              </w:rPr>
            </w:pPr>
            <w:r w:rsidRPr="00FB741B">
              <w:rPr>
                <w:b/>
                <w:sz w:val="28"/>
                <w:szCs w:val="28"/>
              </w:rPr>
              <w:t>6</w:t>
            </w:r>
          </w:p>
        </w:tc>
      </w:tr>
    </w:tbl>
    <w:p w:rsidR="00B145B9" w:rsidRDefault="00B145B9" w:rsidP="00954B56">
      <w:pPr>
        <w:pStyle w:val="a7"/>
        <w:spacing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B741B" w:rsidRDefault="00FB741B">
      <w:pPr>
        <w:spacing w:after="160" w:line="259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6A7CD8" w:rsidRDefault="006A7CD8" w:rsidP="006A7CD8">
      <w:pPr>
        <w:pStyle w:val="a7"/>
        <w:numPr>
          <w:ilvl w:val="0"/>
          <w:numId w:val="8"/>
        </w:numPr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A7CD8">
        <w:rPr>
          <w:bCs/>
          <w:color w:val="000000"/>
          <w:sz w:val="28"/>
          <w:szCs w:val="28"/>
        </w:rPr>
        <w:lastRenderedPageBreak/>
        <w:t>Введение</w:t>
      </w:r>
    </w:p>
    <w:p w:rsidR="006A7CD8" w:rsidRPr="006A7CD8" w:rsidRDefault="006A7CD8" w:rsidP="006A7CD8">
      <w:pPr>
        <w:pStyle w:val="a7"/>
        <w:spacing w:before="0" w:beforeAutospacing="0" w:after="0" w:afterAutospacing="0"/>
        <w:ind w:left="927"/>
        <w:rPr>
          <w:bCs/>
          <w:color w:val="000000"/>
          <w:sz w:val="28"/>
          <w:szCs w:val="28"/>
        </w:rPr>
      </w:pPr>
    </w:p>
    <w:p w:rsidR="00954B56" w:rsidRPr="003702AB" w:rsidRDefault="00954B56" w:rsidP="00FB741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02AB">
        <w:rPr>
          <w:color w:val="000000"/>
          <w:sz w:val="28"/>
          <w:szCs w:val="28"/>
        </w:rPr>
        <w:t xml:space="preserve">Предмет, цели и задачи курса. </w:t>
      </w:r>
      <w:r w:rsidR="00D07B8D">
        <w:rPr>
          <w:color w:val="000000"/>
          <w:sz w:val="28"/>
          <w:szCs w:val="28"/>
        </w:rPr>
        <w:t xml:space="preserve">Учение о системах. Системный анализ. Понятие </w:t>
      </w:r>
      <w:proofErr w:type="spellStart"/>
      <w:r w:rsidR="00D07B8D">
        <w:rPr>
          <w:color w:val="000000"/>
          <w:sz w:val="28"/>
          <w:szCs w:val="28"/>
        </w:rPr>
        <w:t>геосистема</w:t>
      </w:r>
      <w:proofErr w:type="spellEnd"/>
      <w:r w:rsidR="00D07B8D">
        <w:rPr>
          <w:color w:val="000000"/>
          <w:sz w:val="28"/>
          <w:szCs w:val="28"/>
        </w:rPr>
        <w:t xml:space="preserve"> по В.Б. </w:t>
      </w:r>
      <w:proofErr w:type="spellStart"/>
      <w:r w:rsidR="00D07B8D">
        <w:rPr>
          <w:color w:val="000000"/>
          <w:sz w:val="28"/>
          <w:szCs w:val="28"/>
        </w:rPr>
        <w:t>Сочаве</w:t>
      </w:r>
      <w:proofErr w:type="spellEnd"/>
      <w:r w:rsidR="00D07B8D">
        <w:rPr>
          <w:color w:val="000000"/>
          <w:sz w:val="28"/>
          <w:szCs w:val="28"/>
        </w:rPr>
        <w:t xml:space="preserve"> (1963 г.). Понимание </w:t>
      </w:r>
      <w:proofErr w:type="spellStart"/>
      <w:r w:rsidR="00D07B8D">
        <w:rPr>
          <w:color w:val="000000"/>
          <w:sz w:val="28"/>
          <w:szCs w:val="28"/>
        </w:rPr>
        <w:t>геосистем</w:t>
      </w:r>
      <w:proofErr w:type="spellEnd"/>
      <w:r w:rsidR="00D07B8D">
        <w:rPr>
          <w:color w:val="000000"/>
          <w:sz w:val="28"/>
          <w:szCs w:val="28"/>
        </w:rPr>
        <w:t xml:space="preserve"> в географии </w:t>
      </w:r>
      <w:r w:rsidR="00D07B8D">
        <w:rPr>
          <w:color w:val="000000"/>
          <w:sz w:val="28"/>
          <w:szCs w:val="28"/>
          <w:lang w:val="en-US"/>
        </w:rPr>
        <w:t>XXI</w:t>
      </w:r>
      <w:r w:rsidR="00D07B8D" w:rsidRPr="00D07B8D">
        <w:rPr>
          <w:color w:val="000000"/>
          <w:sz w:val="28"/>
          <w:szCs w:val="28"/>
        </w:rPr>
        <w:t xml:space="preserve"> </w:t>
      </w:r>
      <w:r w:rsidR="00D07B8D">
        <w:rPr>
          <w:color w:val="000000"/>
          <w:sz w:val="28"/>
          <w:szCs w:val="28"/>
          <w:lang w:val="be-BY"/>
        </w:rPr>
        <w:t>века. Свойства, компоненты и элементы геосистем. Геосистемные связи. Эволюция и динамика геосистем. Функционирование геосистем: понятие устойчисти и саморегуляции.</w:t>
      </w:r>
      <w:r w:rsidRPr="003702AB">
        <w:rPr>
          <w:color w:val="000000"/>
          <w:sz w:val="28"/>
          <w:szCs w:val="28"/>
        </w:rPr>
        <w:t xml:space="preserve"> </w:t>
      </w:r>
      <w:proofErr w:type="spellStart"/>
      <w:r w:rsidR="00D07B8D">
        <w:rPr>
          <w:color w:val="000000"/>
          <w:sz w:val="28"/>
          <w:szCs w:val="28"/>
        </w:rPr>
        <w:t>Геоэволюционные</w:t>
      </w:r>
      <w:proofErr w:type="spellEnd"/>
      <w:r w:rsidR="00D07B8D">
        <w:rPr>
          <w:color w:val="000000"/>
          <w:sz w:val="28"/>
          <w:szCs w:val="28"/>
        </w:rPr>
        <w:t xml:space="preserve"> представления В.И. Вернадского и </w:t>
      </w:r>
      <w:proofErr w:type="spellStart"/>
      <w:r w:rsidR="00D07B8D">
        <w:rPr>
          <w:color w:val="000000"/>
          <w:sz w:val="28"/>
          <w:szCs w:val="28"/>
        </w:rPr>
        <w:t>геосистемный</w:t>
      </w:r>
      <w:proofErr w:type="spellEnd"/>
      <w:r w:rsidR="00D07B8D">
        <w:rPr>
          <w:color w:val="000000"/>
          <w:sz w:val="28"/>
          <w:szCs w:val="28"/>
        </w:rPr>
        <w:t xml:space="preserve"> базис их развития.</w:t>
      </w:r>
    </w:p>
    <w:p w:rsidR="006A7CD8" w:rsidRDefault="006A7CD8" w:rsidP="00D07B8D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6A7CD8" w:rsidRPr="006A7CD8" w:rsidRDefault="00B145B9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7CD8">
        <w:rPr>
          <w:color w:val="000000"/>
          <w:sz w:val="28"/>
          <w:szCs w:val="28"/>
        </w:rPr>
        <w:t xml:space="preserve">2. </w:t>
      </w:r>
      <w:proofErr w:type="spellStart"/>
      <w:r w:rsidR="00D07B8D" w:rsidRPr="006A7CD8">
        <w:rPr>
          <w:color w:val="000000"/>
          <w:sz w:val="28"/>
          <w:szCs w:val="28"/>
        </w:rPr>
        <w:t>Ге</w:t>
      </w:r>
      <w:r w:rsidR="00CD5879" w:rsidRPr="006A7CD8">
        <w:rPr>
          <w:color w:val="000000"/>
          <w:sz w:val="28"/>
          <w:szCs w:val="28"/>
        </w:rPr>
        <w:t>осистемные</w:t>
      </w:r>
      <w:proofErr w:type="spellEnd"/>
      <w:r w:rsidR="00CD5879" w:rsidRPr="006A7CD8">
        <w:rPr>
          <w:color w:val="000000"/>
          <w:sz w:val="28"/>
          <w:szCs w:val="28"/>
        </w:rPr>
        <w:t xml:space="preserve"> изменения в биосфере</w:t>
      </w:r>
    </w:p>
    <w:p w:rsidR="006A7CD8" w:rsidRDefault="006A7CD8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D07B8D" w:rsidRPr="00954B56" w:rsidRDefault="00CD5879" w:rsidP="00FB741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Глобальные изменения биомов суши. </w:t>
      </w:r>
      <w:r w:rsidR="005624DC">
        <w:rPr>
          <w:color w:val="000000"/>
          <w:sz w:val="28"/>
          <w:szCs w:val="28"/>
        </w:rPr>
        <w:t xml:space="preserve">Роль биоты в </w:t>
      </w:r>
      <w:proofErr w:type="spellStart"/>
      <w:r w:rsidR="005624DC">
        <w:rPr>
          <w:color w:val="000000"/>
          <w:sz w:val="28"/>
          <w:szCs w:val="28"/>
        </w:rPr>
        <w:t>геосистемах</w:t>
      </w:r>
      <w:proofErr w:type="spellEnd"/>
      <w:r w:rsidR="005624D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Трансформация фаун млекопитающих. Понятие экотон. </w:t>
      </w:r>
      <w:r w:rsidR="00960AA2">
        <w:rPr>
          <w:color w:val="000000"/>
          <w:sz w:val="28"/>
          <w:szCs w:val="28"/>
        </w:rPr>
        <w:t xml:space="preserve">Два типа экзогенных преобразований </w:t>
      </w:r>
      <w:proofErr w:type="spellStart"/>
      <w:r w:rsidR="00960AA2">
        <w:rPr>
          <w:color w:val="000000"/>
          <w:sz w:val="28"/>
          <w:szCs w:val="28"/>
        </w:rPr>
        <w:t>геосистем</w:t>
      </w:r>
      <w:proofErr w:type="spellEnd"/>
      <w:r w:rsidR="00960AA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Бореальный </w:t>
      </w:r>
      <w:proofErr w:type="spellStart"/>
      <w:r>
        <w:rPr>
          <w:color w:val="000000"/>
          <w:sz w:val="28"/>
          <w:szCs w:val="28"/>
        </w:rPr>
        <w:t>экотон</w:t>
      </w:r>
      <w:proofErr w:type="spellEnd"/>
      <w:r>
        <w:rPr>
          <w:color w:val="000000"/>
          <w:sz w:val="28"/>
          <w:szCs w:val="28"/>
        </w:rPr>
        <w:t xml:space="preserve"> Русской равнины как природная «быстротекущая» модель глобальных изменений. Система цепных реакций в межкомпонентных связях. Устойчивость в системе параметров биологического круговорота. Механизмы и следствия биотической регуляции. Устойчивые системы в биосфере. </w:t>
      </w:r>
    </w:p>
    <w:p w:rsidR="006A7CD8" w:rsidRDefault="006A7CD8" w:rsidP="00954B56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6A7CD8" w:rsidRDefault="00B145B9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7CD8">
        <w:rPr>
          <w:color w:val="000000"/>
          <w:sz w:val="28"/>
          <w:szCs w:val="28"/>
        </w:rPr>
        <w:t xml:space="preserve">3. </w:t>
      </w:r>
      <w:r w:rsidR="00954B56" w:rsidRPr="006A7CD8">
        <w:rPr>
          <w:color w:val="000000"/>
          <w:sz w:val="28"/>
          <w:szCs w:val="28"/>
        </w:rPr>
        <w:t xml:space="preserve">Атмосфера в составе биосферы и связанные с ней </w:t>
      </w:r>
      <w:proofErr w:type="spellStart"/>
      <w:r w:rsidR="00954B56" w:rsidRPr="006A7CD8">
        <w:rPr>
          <w:color w:val="000000"/>
          <w:sz w:val="28"/>
          <w:szCs w:val="28"/>
        </w:rPr>
        <w:t>ге</w:t>
      </w:r>
      <w:r w:rsidR="006A7CD8">
        <w:rPr>
          <w:color w:val="000000"/>
          <w:sz w:val="28"/>
          <w:szCs w:val="28"/>
        </w:rPr>
        <w:t>осистемные</w:t>
      </w:r>
      <w:proofErr w:type="spellEnd"/>
      <w:r w:rsidR="006A7CD8">
        <w:rPr>
          <w:color w:val="000000"/>
          <w:sz w:val="28"/>
          <w:szCs w:val="28"/>
        </w:rPr>
        <w:t xml:space="preserve"> изменения</w:t>
      </w:r>
    </w:p>
    <w:p w:rsidR="006A7CD8" w:rsidRPr="006A7CD8" w:rsidRDefault="006A7CD8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954B56" w:rsidRPr="005624DC" w:rsidRDefault="00954B56" w:rsidP="00FB741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4B56">
        <w:rPr>
          <w:color w:val="000000"/>
          <w:sz w:val="28"/>
          <w:szCs w:val="28"/>
        </w:rPr>
        <w:t xml:space="preserve">Проблема озонового экрана. Парниковый эффект. Глобальное изменения климата и его аналоги в геологическом прошлом. </w:t>
      </w:r>
      <w:r w:rsidR="005624DC">
        <w:rPr>
          <w:color w:val="000000"/>
          <w:sz w:val="28"/>
          <w:szCs w:val="28"/>
        </w:rPr>
        <w:t xml:space="preserve">Прогноз изменений регионального климата по глобальным климатическим моделям. Эмпирическая имитация </w:t>
      </w:r>
      <w:proofErr w:type="spellStart"/>
      <w:r w:rsidR="005624DC">
        <w:rPr>
          <w:color w:val="000000"/>
          <w:sz w:val="28"/>
          <w:szCs w:val="28"/>
        </w:rPr>
        <w:t>климатогенных</w:t>
      </w:r>
      <w:proofErr w:type="spellEnd"/>
      <w:r w:rsidR="005624DC">
        <w:rPr>
          <w:color w:val="000000"/>
          <w:sz w:val="28"/>
          <w:szCs w:val="28"/>
        </w:rPr>
        <w:t xml:space="preserve"> изменений биологического круговорота. Движущие силы </w:t>
      </w:r>
      <w:proofErr w:type="spellStart"/>
      <w:r w:rsidR="005624DC">
        <w:rPr>
          <w:color w:val="000000"/>
          <w:sz w:val="28"/>
          <w:szCs w:val="28"/>
        </w:rPr>
        <w:t>климатогенных</w:t>
      </w:r>
      <w:proofErr w:type="spellEnd"/>
      <w:r w:rsidR="005624DC">
        <w:rPr>
          <w:color w:val="000000"/>
          <w:sz w:val="28"/>
          <w:szCs w:val="28"/>
        </w:rPr>
        <w:t xml:space="preserve"> сукцессий</w:t>
      </w:r>
      <w:r w:rsidR="00DC5C3D">
        <w:rPr>
          <w:color w:val="000000"/>
          <w:sz w:val="28"/>
          <w:szCs w:val="28"/>
        </w:rPr>
        <w:t>.</w:t>
      </w:r>
    </w:p>
    <w:p w:rsidR="006A7CD8" w:rsidRDefault="006A7CD8" w:rsidP="00954B56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6A7CD8" w:rsidRDefault="00B145B9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7CD8">
        <w:rPr>
          <w:color w:val="000000"/>
          <w:sz w:val="28"/>
          <w:szCs w:val="28"/>
        </w:rPr>
        <w:t xml:space="preserve">4. </w:t>
      </w:r>
      <w:proofErr w:type="spellStart"/>
      <w:r w:rsidR="00954B56" w:rsidRPr="006A7CD8">
        <w:rPr>
          <w:color w:val="000000"/>
          <w:sz w:val="28"/>
          <w:szCs w:val="28"/>
        </w:rPr>
        <w:t>Геосистемные</w:t>
      </w:r>
      <w:proofErr w:type="spellEnd"/>
      <w:r w:rsidR="00954B56" w:rsidRPr="006A7CD8">
        <w:rPr>
          <w:color w:val="000000"/>
          <w:sz w:val="28"/>
          <w:szCs w:val="28"/>
        </w:rPr>
        <w:t xml:space="preserve"> изменения в биосфере, связанные с общей ц</w:t>
      </w:r>
      <w:r w:rsidR="006A7CD8">
        <w:rPr>
          <w:color w:val="000000"/>
          <w:sz w:val="28"/>
          <w:szCs w:val="28"/>
        </w:rPr>
        <w:t>иркуляцией вод в Мировом океане</w:t>
      </w:r>
    </w:p>
    <w:p w:rsidR="006A7CD8" w:rsidRPr="006A7CD8" w:rsidRDefault="006A7CD8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954B56" w:rsidRPr="00954B56" w:rsidRDefault="00DC5C3D" w:rsidP="00FB741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береговой зоны океана. Современные изменения морских берегов мира. Глобальное потепление климата и его влияние на уровень морей и береговые процессы. П</w:t>
      </w:r>
      <w:r w:rsidR="00954B56" w:rsidRPr="00954B56">
        <w:rPr>
          <w:color w:val="000000"/>
          <w:sz w:val="28"/>
          <w:szCs w:val="28"/>
        </w:rPr>
        <w:t>оследствия в биосфере в результате естественных и антропогенных изменений в гидросфере</w:t>
      </w:r>
      <w:r>
        <w:rPr>
          <w:color w:val="000000"/>
          <w:sz w:val="28"/>
          <w:szCs w:val="28"/>
        </w:rPr>
        <w:t xml:space="preserve"> (проблема Аральского моря (озера), использование крупных резервов подземных вод (Водоносный горизонт </w:t>
      </w:r>
      <w:proofErr w:type="spellStart"/>
      <w:r>
        <w:rPr>
          <w:color w:val="000000"/>
          <w:sz w:val="28"/>
          <w:szCs w:val="28"/>
        </w:rPr>
        <w:t>Огаллала</w:t>
      </w:r>
      <w:proofErr w:type="spellEnd"/>
      <w:r>
        <w:rPr>
          <w:color w:val="000000"/>
          <w:sz w:val="28"/>
          <w:szCs w:val="28"/>
        </w:rPr>
        <w:t>, водоснабжение Москвы и Минска), морские «пустыни» и др.)</w:t>
      </w:r>
      <w:r w:rsidR="00954B56" w:rsidRPr="00954B5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Дельты как индикаторы глобальных и региональных изменений </w:t>
      </w:r>
      <w:proofErr w:type="spellStart"/>
      <w:r>
        <w:rPr>
          <w:color w:val="000000"/>
          <w:sz w:val="28"/>
          <w:szCs w:val="28"/>
        </w:rPr>
        <w:t>геосистем</w:t>
      </w:r>
      <w:proofErr w:type="spellEnd"/>
      <w:r>
        <w:rPr>
          <w:color w:val="000000"/>
          <w:sz w:val="28"/>
          <w:szCs w:val="28"/>
        </w:rPr>
        <w:t>.</w:t>
      </w:r>
    </w:p>
    <w:p w:rsidR="006A7CD8" w:rsidRDefault="006A7CD8" w:rsidP="00954B56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6A7CD8" w:rsidRDefault="00B145B9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7CD8">
        <w:rPr>
          <w:color w:val="000000"/>
          <w:sz w:val="28"/>
          <w:szCs w:val="28"/>
        </w:rPr>
        <w:t xml:space="preserve">5. </w:t>
      </w:r>
      <w:r w:rsidR="00954B56" w:rsidRPr="006A7CD8">
        <w:rPr>
          <w:color w:val="000000"/>
          <w:sz w:val="28"/>
          <w:szCs w:val="28"/>
        </w:rPr>
        <w:t xml:space="preserve">Роль литосферы в </w:t>
      </w:r>
      <w:proofErr w:type="spellStart"/>
      <w:r w:rsidR="00954B56" w:rsidRPr="006A7CD8">
        <w:rPr>
          <w:color w:val="000000"/>
          <w:sz w:val="28"/>
          <w:szCs w:val="28"/>
        </w:rPr>
        <w:t>г</w:t>
      </w:r>
      <w:r w:rsidR="006A7CD8">
        <w:rPr>
          <w:color w:val="000000"/>
          <w:sz w:val="28"/>
          <w:szCs w:val="28"/>
        </w:rPr>
        <w:t>еосистемных</w:t>
      </w:r>
      <w:proofErr w:type="spellEnd"/>
      <w:r w:rsidR="006A7CD8">
        <w:rPr>
          <w:color w:val="000000"/>
          <w:sz w:val="28"/>
          <w:szCs w:val="28"/>
        </w:rPr>
        <w:t xml:space="preserve"> изменениях биосферы</w:t>
      </w:r>
    </w:p>
    <w:p w:rsidR="006A7CD8" w:rsidRPr="006A7CD8" w:rsidRDefault="006A7CD8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954B56" w:rsidRDefault="004E07FA" w:rsidP="00FB741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7FA">
        <w:rPr>
          <w:color w:val="000000"/>
          <w:sz w:val="28"/>
          <w:szCs w:val="28"/>
        </w:rPr>
        <w:t>Энергия рельефообразующих процессов земной поверхности.</w:t>
      </w:r>
      <w:r w:rsidR="00954B56" w:rsidRPr="00954B56">
        <w:rPr>
          <w:color w:val="000000"/>
          <w:sz w:val="28"/>
          <w:szCs w:val="28"/>
        </w:rPr>
        <w:t xml:space="preserve"> Естественные и антропогенные изменения литосферы. Проблема </w:t>
      </w:r>
      <w:r w:rsidR="00954B56" w:rsidRPr="00954B56">
        <w:rPr>
          <w:color w:val="000000"/>
          <w:sz w:val="28"/>
          <w:szCs w:val="28"/>
        </w:rPr>
        <w:lastRenderedPageBreak/>
        <w:t>захоронения радиоактивных и других вредных для здоровья человека и органического</w:t>
      </w:r>
      <w:r w:rsidR="007B6BC6">
        <w:rPr>
          <w:color w:val="000000"/>
          <w:sz w:val="28"/>
          <w:szCs w:val="28"/>
        </w:rPr>
        <w:t xml:space="preserve"> мира. Образование антропогенных</w:t>
      </w:r>
      <w:r w:rsidR="00954B56" w:rsidRPr="00954B56">
        <w:rPr>
          <w:color w:val="000000"/>
          <w:sz w:val="28"/>
          <w:szCs w:val="28"/>
        </w:rPr>
        <w:t xml:space="preserve"> геохимических провинций на территории Беларуси. Последствия аварии на Чернобыльской АЭС.</w:t>
      </w:r>
    </w:p>
    <w:p w:rsidR="006A7CD8" w:rsidRDefault="006A7CD8" w:rsidP="00954B56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6A7CD8" w:rsidRDefault="00B145B9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7CD8">
        <w:rPr>
          <w:color w:val="000000"/>
          <w:sz w:val="28"/>
          <w:szCs w:val="28"/>
        </w:rPr>
        <w:t xml:space="preserve">6. </w:t>
      </w:r>
      <w:proofErr w:type="spellStart"/>
      <w:r w:rsidR="007B6BC6" w:rsidRPr="006A7CD8">
        <w:rPr>
          <w:color w:val="000000"/>
          <w:sz w:val="28"/>
          <w:szCs w:val="28"/>
        </w:rPr>
        <w:t>Геосистемные</w:t>
      </w:r>
      <w:proofErr w:type="spellEnd"/>
      <w:r w:rsidR="007B6BC6" w:rsidRPr="006A7CD8">
        <w:rPr>
          <w:color w:val="000000"/>
          <w:sz w:val="28"/>
          <w:szCs w:val="28"/>
        </w:rPr>
        <w:t xml:space="preserve"> изменения в </w:t>
      </w:r>
      <w:proofErr w:type="spellStart"/>
      <w:r w:rsidR="007B6BC6" w:rsidRPr="006A7CD8">
        <w:rPr>
          <w:color w:val="000000"/>
          <w:sz w:val="28"/>
          <w:szCs w:val="28"/>
        </w:rPr>
        <w:t>педосфере</w:t>
      </w:r>
      <w:proofErr w:type="spellEnd"/>
    </w:p>
    <w:p w:rsidR="006A7CD8" w:rsidRPr="006A7CD8" w:rsidRDefault="006A7CD8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B6BC6" w:rsidRDefault="007B6BC6" w:rsidP="00FB741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Глобальные функции </w:t>
      </w:r>
      <w:proofErr w:type="spellStart"/>
      <w:r>
        <w:rPr>
          <w:color w:val="000000"/>
          <w:sz w:val="28"/>
          <w:szCs w:val="28"/>
        </w:rPr>
        <w:t>педосферы</w:t>
      </w:r>
      <w:proofErr w:type="spellEnd"/>
      <w:r>
        <w:rPr>
          <w:color w:val="000000"/>
          <w:sz w:val="28"/>
          <w:szCs w:val="28"/>
        </w:rPr>
        <w:t xml:space="preserve">. Изменение </w:t>
      </w:r>
      <w:proofErr w:type="spellStart"/>
      <w:r>
        <w:rPr>
          <w:color w:val="000000"/>
          <w:sz w:val="28"/>
          <w:szCs w:val="28"/>
        </w:rPr>
        <w:t>геосистем</w:t>
      </w:r>
      <w:proofErr w:type="spellEnd"/>
      <w:r>
        <w:rPr>
          <w:color w:val="000000"/>
          <w:sz w:val="28"/>
          <w:szCs w:val="28"/>
        </w:rPr>
        <w:t xml:space="preserve"> суши Земли хозяйственной деятельностью человека. Эрозия почв как результат антропогенного изменения </w:t>
      </w:r>
      <w:proofErr w:type="spellStart"/>
      <w:r>
        <w:rPr>
          <w:color w:val="000000"/>
          <w:sz w:val="28"/>
          <w:szCs w:val="28"/>
        </w:rPr>
        <w:t>геосистем</w:t>
      </w:r>
      <w:proofErr w:type="spellEnd"/>
      <w:r>
        <w:rPr>
          <w:color w:val="000000"/>
          <w:sz w:val="28"/>
          <w:szCs w:val="28"/>
        </w:rPr>
        <w:t xml:space="preserve">. Глобальные </w:t>
      </w:r>
      <w:r w:rsidR="00960AA2">
        <w:rPr>
          <w:color w:val="000000"/>
          <w:sz w:val="28"/>
          <w:szCs w:val="28"/>
        </w:rPr>
        <w:t>изменения климата</w:t>
      </w:r>
      <w:r>
        <w:rPr>
          <w:color w:val="000000"/>
          <w:sz w:val="28"/>
          <w:szCs w:val="28"/>
        </w:rPr>
        <w:t xml:space="preserve"> и проблемы охраны почв и ландшафтных </w:t>
      </w:r>
      <w:proofErr w:type="spellStart"/>
      <w:r>
        <w:rPr>
          <w:color w:val="000000"/>
          <w:sz w:val="28"/>
          <w:szCs w:val="28"/>
        </w:rPr>
        <w:t>геосистем</w:t>
      </w:r>
      <w:proofErr w:type="spellEnd"/>
      <w:r>
        <w:rPr>
          <w:color w:val="000000"/>
          <w:sz w:val="28"/>
          <w:szCs w:val="28"/>
        </w:rPr>
        <w:t>.</w:t>
      </w:r>
    </w:p>
    <w:p w:rsidR="006A7CD8" w:rsidRDefault="006A7CD8" w:rsidP="00954B56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6A7CD8" w:rsidRDefault="00B145B9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7CD8">
        <w:rPr>
          <w:color w:val="000000"/>
          <w:sz w:val="28"/>
          <w:szCs w:val="28"/>
        </w:rPr>
        <w:t xml:space="preserve">7. </w:t>
      </w:r>
      <w:proofErr w:type="gramStart"/>
      <w:r w:rsidR="00EF516D" w:rsidRPr="006A7CD8">
        <w:rPr>
          <w:color w:val="000000"/>
          <w:sz w:val="28"/>
          <w:szCs w:val="28"/>
        </w:rPr>
        <w:t>Изменённые</w:t>
      </w:r>
      <w:proofErr w:type="gramEnd"/>
      <w:r w:rsidR="00EF516D" w:rsidRPr="006A7CD8">
        <w:rPr>
          <w:color w:val="000000"/>
          <w:sz w:val="28"/>
          <w:szCs w:val="28"/>
        </w:rPr>
        <w:t xml:space="preserve"> природные </w:t>
      </w:r>
      <w:proofErr w:type="spellStart"/>
      <w:r w:rsidR="00EF516D" w:rsidRPr="006A7CD8">
        <w:rPr>
          <w:color w:val="000000"/>
          <w:sz w:val="28"/>
          <w:szCs w:val="28"/>
        </w:rPr>
        <w:t>геосистемы</w:t>
      </w:r>
      <w:proofErr w:type="spellEnd"/>
      <w:r w:rsidR="00001E24" w:rsidRPr="006A7CD8">
        <w:rPr>
          <w:color w:val="000000"/>
          <w:sz w:val="28"/>
          <w:szCs w:val="28"/>
        </w:rPr>
        <w:t xml:space="preserve"> в биосфере</w:t>
      </w:r>
    </w:p>
    <w:p w:rsidR="006A7CD8" w:rsidRPr="006A7CD8" w:rsidRDefault="006A7CD8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F516D" w:rsidRPr="00EF516D" w:rsidRDefault="00EF516D" w:rsidP="00FB741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природно-техногенного комплекса. Классификация измененных </w:t>
      </w:r>
      <w:proofErr w:type="spellStart"/>
      <w:r>
        <w:rPr>
          <w:color w:val="000000"/>
          <w:sz w:val="28"/>
          <w:szCs w:val="28"/>
        </w:rPr>
        <w:t>геосистем</w:t>
      </w:r>
      <w:proofErr w:type="spellEnd"/>
      <w:r>
        <w:rPr>
          <w:color w:val="000000"/>
          <w:sz w:val="28"/>
          <w:szCs w:val="28"/>
        </w:rPr>
        <w:t xml:space="preserve">. Функционирование измененных </w:t>
      </w:r>
      <w:proofErr w:type="spellStart"/>
      <w:r>
        <w:rPr>
          <w:color w:val="000000"/>
          <w:sz w:val="28"/>
          <w:szCs w:val="28"/>
        </w:rPr>
        <w:t>геосистем</w:t>
      </w:r>
      <w:proofErr w:type="spellEnd"/>
      <w:r>
        <w:rPr>
          <w:color w:val="000000"/>
          <w:sz w:val="28"/>
          <w:szCs w:val="28"/>
        </w:rPr>
        <w:t xml:space="preserve"> в </w:t>
      </w:r>
      <w:r w:rsidR="00001E24">
        <w:rPr>
          <w:color w:val="000000"/>
          <w:sz w:val="28"/>
          <w:szCs w:val="28"/>
        </w:rPr>
        <w:t>географической оболочке</w:t>
      </w:r>
      <w:r>
        <w:rPr>
          <w:color w:val="000000"/>
          <w:sz w:val="28"/>
          <w:szCs w:val="28"/>
        </w:rPr>
        <w:t xml:space="preserve">. Прогнозирование, моделирование и мониторинг </w:t>
      </w:r>
      <w:r w:rsidR="00001E24">
        <w:rPr>
          <w:color w:val="000000"/>
          <w:sz w:val="28"/>
          <w:szCs w:val="28"/>
        </w:rPr>
        <w:t>изменённых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геосистем</w:t>
      </w:r>
      <w:proofErr w:type="spellEnd"/>
      <w:r>
        <w:rPr>
          <w:color w:val="000000"/>
          <w:sz w:val="28"/>
          <w:szCs w:val="28"/>
        </w:rPr>
        <w:t>.</w:t>
      </w:r>
    </w:p>
    <w:p w:rsidR="006A7CD8" w:rsidRDefault="006A7CD8" w:rsidP="00954B56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6A7CD8" w:rsidRDefault="00B145B9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7CD8">
        <w:rPr>
          <w:color w:val="000000"/>
          <w:sz w:val="28"/>
          <w:szCs w:val="28"/>
        </w:rPr>
        <w:t xml:space="preserve">8. </w:t>
      </w:r>
      <w:r w:rsidR="007B6BC6" w:rsidRPr="006A7CD8">
        <w:rPr>
          <w:color w:val="000000"/>
          <w:sz w:val="28"/>
          <w:szCs w:val="28"/>
        </w:rPr>
        <w:t xml:space="preserve">Балансовые уравнения </w:t>
      </w:r>
      <w:proofErr w:type="spellStart"/>
      <w:r w:rsidR="007B6BC6" w:rsidRPr="006A7CD8">
        <w:rPr>
          <w:color w:val="000000"/>
          <w:sz w:val="28"/>
          <w:szCs w:val="28"/>
        </w:rPr>
        <w:t>геосистем</w:t>
      </w:r>
      <w:proofErr w:type="spellEnd"/>
      <w:r w:rsidR="007B6BC6" w:rsidRPr="006A7CD8">
        <w:rPr>
          <w:color w:val="000000"/>
          <w:sz w:val="28"/>
          <w:szCs w:val="28"/>
        </w:rPr>
        <w:t xml:space="preserve">. Методы локального </w:t>
      </w:r>
      <w:proofErr w:type="spellStart"/>
      <w:r w:rsidR="007B6BC6" w:rsidRPr="006A7CD8">
        <w:rPr>
          <w:color w:val="000000"/>
          <w:sz w:val="28"/>
          <w:szCs w:val="28"/>
        </w:rPr>
        <w:t>геосистемного</w:t>
      </w:r>
      <w:proofErr w:type="spellEnd"/>
      <w:r w:rsidR="007B6BC6" w:rsidRPr="006A7CD8">
        <w:rPr>
          <w:color w:val="000000"/>
          <w:sz w:val="28"/>
          <w:szCs w:val="28"/>
        </w:rPr>
        <w:t xml:space="preserve"> моделирования</w:t>
      </w:r>
    </w:p>
    <w:p w:rsidR="006A7CD8" w:rsidRPr="006A7CD8" w:rsidRDefault="006A7CD8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B6BC6" w:rsidRDefault="00960AA2" w:rsidP="00FB741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0AA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етод анализа, анализ балансовых уравнений </w:t>
      </w:r>
      <w:proofErr w:type="spellStart"/>
      <w:r>
        <w:rPr>
          <w:color w:val="000000"/>
          <w:sz w:val="28"/>
          <w:szCs w:val="28"/>
        </w:rPr>
        <w:t>геосистем</w:t>
      </w:r>
      <w:proofErr w:type="spellEnd"/>
      <w:r>
        <w:rPr>
          <w:color w:val="000000"/>
          <w:sz w:val="28"/>
          <w:szCs w:val="28"/>
        </w:rPr>
        <w:t xml:space="preserve"> (энергетический баланс, радиационный баланс, водный баланс, биогеохимический баланс). </w:t>
      </w:r>
      <w:proofErr w:type="spellStart"/>
      <w:r>
        <w:rPr>
          <w:color w:val="000000"/>
          <w:sz w:val="28"/>
          <w:szCs w:val="28"/>
        </w:rPr>
        <w:t>Моносистемные</w:t>
      </w:r>
      <w:proofErr w:type="spellEnd"/>
      <w:r>
        <w:rPr>
          <w:color w:val="000000"/>
          <w:sz w:val="28"/>
          <w:szCs w:val="28"/>
        </w:rPr>
        <w:t xml:space="preserve"> модели Типовые схемы бинарной </w:t>
      </w:r>
      <w:proofErr w:type="spellStart"/>
      <w:r>
        <w:rPr>
          <w:color w:val="000000"/>
          <w:sz w:val="28"/>
          <w:szCs w:val="28"/>
        </w:rPr>
        <w:t>ординации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Полисистемные</w:t>
      </w:r>
      <w:proofErr w:type="spellEnd"/>
      <w:r>
        <w:rPr>
          <w:color w:val="000000"/>
          <w:sz w:val="28"/>
          <w:szCs w:val="28"/>
        </w:rPr>
        <w:t xml:space="preserve"> модели. Локальная имитация регионального биоклиматического тренда.</w:t>
      </w:r>
    </w:p>
    <w:p w:rsidR="006A7CD8" w:rsidRDefault="006A7CD8" w:rsidP="00954B56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6A7CD8" w:rsidRDefault="00B145B9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7CD8">
        <w:rPr>
          <w:color w:val="000000"/>
          <w:sz w:val="28"/>
          <w:szCs w:val="28"/>
        </w:rPr>
        <w:t xml:space="preserve">9. </w:t>
      </w:r>
      <w:proofErr w:type="gramStart"/>
      <w:r w:rsidR="00EF516D" w:rsidRPr="006A7CD8">
        <w:rPr>
          <w:color w:val="000000"/>
          <w:sz w:val="28"/>
          <w:szCs w:val="28"/>
        </w:rPr>
        <w:t>Уникальные</w:t>
      </w:r>
      <w:proofErr w:type="gramEnd"/>
      <w:r w:rsidR="00EF516D" w:rsidRPr="006A7CD8">
        <w:rPr>
          <w:color w:val="000000"/>
          <w:sz w:val="28"/>
          <w:szCs w:val="28"/>
        </w:rPr>
        <w:t xml:space="preserve"> природные </w:t>
      </w:r>
      <w:proofErr w:type="spellStart"/>
      <w:r w:rsidR="00EF516D" w:rsidRPr="006A7CD8">
        <w:rPr>
          <w:color w:val="000000"/>
          <w:sz w:val="28"/>
          <w:szCs w:val="28"/>
        </w:rPr>
        <w:t>геосистемы</w:t>
      </w:r>
      <w:proofErr w:type="spellEnd"/>
      <w:r w:rsidR="00001E24" w:rsidRPr="006A7CD8">
        <w:rPr>
          <w:color w:val="000000"/>
          <w:sz w:val="28"/>
          <w:szCs w:val="28"/>
        </w:rPr>
        <w:t xml:space="preserve"> в биосфере</w:t>
      </w:r>
    </w:p>
    <w:p w:rsidR="006A7CD8" w:rsidRPr="006A7CD8" w:rsidRDefault="006A7CD8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F516D" w:rsidRPr="00001E24" w:rsidRDefault="00001E24" w:rsidP="00FB741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1E24">
        <w:rPr>
          <w:color w:val="000000"/>
          <w:sz w:val="28"/>
          <w:szCs w:val="28"/>
        </w:rPr>
        <w:t>Каспийское море. Озеро Байкал. Полесье.</w:t>
      </w:r>
      <w:r w:rsidR="008C2734">
        <w:rPr>
          <w:color w:val="000000"/>
          <w:sz w:val="28"/>
          <w:szCs w:val="28"/>
        </w:rPr>
        <w:t xml:space="preserve"> </w:t>
      </w:r>
      <w:r w:rsidR="008C2734" w:rsidRPr="008C2734">
        <w:rPr>
          <w:color w:val="000000"/>
          <w:sz w:val="28"/>
          <w:szCs w:val="28"/>
        </w:rPr>
        <w:t xml:space="preserve">Мангровые заросли </w:t>
      </w:r>
      <w:proofErr w:type="spellStart"/>
      <w:r w:rsidR="008C2734" w:rsidRPr="008C2734">
        <w:rPr>
          <w:color w:val="000000"/>
          <w:sz w:val="28"/>
          <w:szCs w:val="28"/>
        </w:rPr>
        <w:t>Сундарбан</w:t>
      </w:r>
      <w:proofErr w:type="spellEnd"/>
      <w:r w:rsidR="008C2734" w:rsidRPr="008C2734">
        <w:rPr>
          <w:color w:val="000000"/>
          <w:sz w:val="28"/>
          <w:szCs w:val="28"/>
        </w:rPr>
        <w:t>.</w:t>
      </w:r>
      <w:r w:rsidR="008C2734">
        <w:rPr>
          <w:color w:val="000000"/>
          <w:sz w:val="28"/>
          <w:szCs w:val="28"/>
        </w:rPr>
        <w:t xml:space="preserve"> </w:t>
      </w:r>
      <w:r w:rsidR="008C2734" w:rsidRPr="008C2734">
        <w:rPr>
          <w:color w:val="000000"/>
          <w:sz w:val="28"/>
          <w:szCs w:val="28"/>
        </w:rPr>
        <w:t xml:space="preserve">Девственные влажно-тропические леса </w:t>
      </w:r>
      <w:proofErr w:type="spellStart"/>
      <w:r w:rsidR="008C2734" w:rsidRPr="008C2734">
        <w:rPr>
          <w:color w:val="000000"/>
          <w:sz w:val="28"/>
          <w:szCs w:val="28"/>
        </w:rPr>
        <w:t>Сумарты</w:t>
      </w:r>
      <w:proofErr w:type="spellEnd"/>
      <w:r w:rsidR="008C2734" w:rsidRPr="008C2734">
        <w:rPr>
          <w:color w:val="000000"/>
          <w:sz w:val="28"/>
          <w:szCs w:val="28"/>
        </w:rPr>
        <w:t>.</w:t>
      </w:r>
      <w:r w:rsidR="008C2734">
        <w:rPr>
          <w:color w:val="000000"/>
          <w:sz w:val="28"/>
          <w:szCs w:val="28"/>
        </w:rPr>
        <w:t xml:space="preserve"> Леса юго-востока Бразилии, Большой Барьерный риф. </w:t>
      </w:r>
      <w:r w:rsidR="00A30F73">
        <w:rPr>
          <w:color w:val="000000"/>
          <w:sz w:val="28"/>
          <w:szCs w:val="28"/>
        </w:rPr>
        <w:t>Прибрежные экосистемы,</w:t>
      </w:r>
      <w:r w:rsidR="008C2734">
        <w:rPr>
          <w:color w:val="000000"/>
          <w:sz w:val="28"/>
          <w:szCs w:val="28"/>
        </w:rPr>
        <w:t xml:space="preserve"> внесенные в Список Всемирного Наследия ЮНЕСКО и др. Проблемы охраны уникальных </w:t>
      </w:r>
      <w:proofErr w:type="spellStart"/>
      <w:r w:rsidR="008C2734">
        <w:rPr>
          <w:color w:val="000000"/>
          <w:sz w:val="28"/>
          <w:szCs w:val="28"/>
        </w:rPr>
        <w:t>геосистем</w:t>
      </w:r>
      <w:proofErr w:type="spellEnd"/>
      <w:r w:rsidR="008C2734">
        <w:rPr>
          <w:color w:val="000000"/>
          <w:sz w:val="28"/>
          <w:szCs w:val="28"/>
        </w:rPr>
        <w:t xml:space="preserve"> мира.</w:t>
      </w:r>
    </w:p>
    <w:p w:rsidR="006A7CD8" w:rsidRDefault="006A7CD8" w:rsidP="00954B56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6A7CD8" w:rsidRDefault="00B145B9" w:rsidP="006A7CD8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A7CD8">
        <w:rPr>
          <w:color w:val="000000"/>
          <w:sz w:val="28"/>
          <w:szCs w:val="28"/>
        </w:rPr>
        <w:t xml:space="preserve">10. </w:t>
      </w:r>
      <w:proofErr w:type="gramStart"/>
      <w:r w:rsidR="007102C4" w:rsidRPr="006A7CD8">
        <w:rPr>
          <w:color w:val="000000"/>
          <w:sz w:val="28"/>
          <w:szCs w:val="28"/>
        </w:rPr>
        <w:t>Природные</w:t>
      </w:r>
      <w:proofErr w:type="gramEnd"/>
      <w:r w:rsidR="007102C4" w:rsidRPr="006A7CD8">
        <w:rPr>
          <w:color w:val="000000"/>
          <w:sz w:val="28"/>
          <w:szCs w:val="28"/>
        </w:rPr>
        <w:t xml:space="preserve"> и преобразованные </w:t>
      </w:r>
      <w:proofErr w:type="spellStart"/>
      <w:r w:rsidR="007102C4" w:rsidRPr="006A7CD8">
        <w:rPr>
          <w:color w:val="000000"/>
          <w:sz w:val="28"/>
          <w:szCs w:val="28"/>
        </w:rPr>
        <w:t>геосистемы</w:t>
      </w:r>
      <w:proofErr w:type="spellEnd"/>
      <w:r w:rsidR="007102C4" w:rsidRPr="006A7CD8">
        <w:rPr>
          <w:color w:val="000000"/>
          <w:sz w:val="28"/>
          <w:szCs w:val="28"/>
        </w:rPr>
        <w:t xml:space="preserve"> Беларуси</w:t>
      </w:r>
    </w:p>
    <w:p w:rsidR="006A7CD8" w:rsidRPr="006A7CD8" w:rsidRDefault="006A7CD8" w:rsidP="006A7CD8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954B56" w:rsidRDefault="007102C4" w:rsidP="00FB741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природных </w:t>
      </w:r>
      <w:proofErr w:type="spellStart"/>
      <w:r>
        <w:rPr>
          <w:color w:val="000000"/>
          <w:sz w:val="28"/>
          <w:szCs w:val="28"/>
        </w:rPr>
        <w:t>геосистем</w:t>
      </w:r>
      <w:proofErr w:type="spellEnd"/>
      <w:r>
        <w:rPr>
          <w:color w:val="000000"/>
          <w:sz w:val="28"/>
          <w:szCs w:val="28"/>
        </w:rPr>
        <w:t xml:space="preserve"> Беларуси в сохранении региональной и глобальной стабильности </w:t>
      </w:r>
      <w:proofErr w:type="spellStart"/>
      <w:r>
        <w:rPr>
          <w:color w:val="000000"/>
          <w:sz w:val="28"/>
          <w:szCs w:val="28"/>
        </w:rPr>
        <w:t>геосистем</w:t>
      </w:r>
      <w:proofErr w:type="spellEnd"/>
      <w:r>
        <w:rPr>
          <w:color w:val="000000"/>
          <w:sz w:val="28"/>
          <w:szCs w:val="28"/>
        </w:rPr>
        <w:t xml:space="preserve">. </w:t>
      </w:r>
      <w:r w:rsidR="00954B56" w:rsidRPr="00954B56">
        <w:rPr>
          <w:color w:val="000000"/>
          <w:sz w:val="28"/>
          <w:szCs w:val="28"/>
        </w:rPr>
        <w:t>Проблема сохранения биоразнообразия в биосфере и на территории Беларуси. Использование биологических ресурсов биосферы и на территории Беларуси. Проблема охраны популяций.</w:t>
      </w:r>
      <w:r w:rsidR="00A30F73">
        <w:rPr>
          <w:color w:val="000000"/>
          <w:sz w:val="28"/>
          <w:szCs w:val="28"/>
        </w:rPr>
        <w:t xml:space="preserve"> Преобразованные </w:t>
      </w:r>
      <w:proofErr w:type="spellStart"/>
      <w:r w:rsidR="00A30F73">
        <w:rPr>
          <w:color w:val="000000"/>
          <w:sz w:val="28"/>
          <w:szCs w:val="28"/>
        </w:rPr>
        <w:t>геосистемы</w:t>
      </w:r>
      <w:proofErr w:type="spellEnd"/>
      <w:r w:rsidR="00A30F73">
        <w:rPr>
          <w:color w:val="000000"/>
          <w:sz w:val="28"/>
          <w:szCs w:val="28"/>
        </w:rPr>
        <w:t xml:space="preserve"> Беларуси: проблемы и прогнозы функционирования.</w:t>
      </w:r>
      <w:r w:rsidR="00A30F73" w:rsidRPr="00A30F73">
        <w:rPr>
          <w:color w:val="000000"/>
          <w:sz w:val="28"/>
          <w:szCs w:val="28"/>
        </w:rPr>
        <w:t xml:space="preserve"> </w:t>
      </w:r>
      <w:r w:rsidR="00A30F73" w:rsidRPr="00954B56">
        <w:rPr>
          <w:color w:val="000000"/>
          <w:sz w:val="28"/>
          <w:szCs w:val="28"/>
        </w:rPr>
        <w:t>Устойчивость экосистем на территории Беларуси.</w:t>
      </w:r>
      <w:r w:rsidR="00A30F73" w:rsidRPr="00A30F73">
        <w:rPr>
          <w:color w:val="000000"/>
          <w:sz w:val="28"/>
          <w:szCs w:val="28"/>
        </w:rPr>
        <w:t xml:space="preserve"> </w:t>
      </w:r>
      <w:r w:rsidR="00A30F73" w:rsidRPr="00954B56">
        <w:rPr>
          <w:color w:val="000000"/>
          <w:sz w:val="28"/>
          <w:szCs w:val="28"/>
        </w:rPr>
        <w:t xml:space="preserve">Среды Беларуси на фоне </w:t>
      </w:r>
      <w:proofErr w:type="spellStart"/>
      <w:r w:rsidR="00A30F73" w:rsidRPr="00954B56">
        <w:rPr>
          <w:color w:val="000000"/>
          <w:sz w:val="28"/>
          <w:szCs w:val="28"/>
        </w:rPr>
        <w:t>геосистемных</w:t>
      </w:r>
      <w:proofErr w:type="spellEnd"/>
      <w:r w:rsidR="00A30F73" w:rsidRPr="00954B56">
        <w:rPr>
          <w:color w:val="000000"/>
          <w:sz w:val="28"/>
          <w:szCs w:val="28"/>
        </w:rPr>
        <w:t xml:space="preserve"> изменений в биосфере.</w:t>
      </w:r>
      <w:r w:rsidR="0090254C">
        <w:rPr>
          <w:color w:val="000000"/>
          <w:sz w:val="28"/>
          <w:szCs w:val="28"/>
        </w:rPr>
        <w:t xml:space="preserve"> ООПТ Беларуси.</w:t>
      </w:r>
    </w:p>
    <w:p w:rsidR="006A7CD8" w:rsidRDefault="00B145B9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7CD8">
        <w:rPr>
          <w:color w:val="000000"/>
          <w:sz w:val="28"/>
          <w:szCs w:val="28"/>
        </w:rPr>
        <w:lastRenderedPageBreak/>
        <w:t xml:space="preserve">11. </w:t>
      </w:r>
      <w:r w:rsidR="0090254C" w:rsidRPr="006A7CD8">
        <w:rPr>
          <w:color w:val="000000"/>
          <w:sz w:val="28"/>
          <w:szCs w:val="28"/>
        </w:rPr>
        <w:t xml:space="preserve">Картографирование </w:t>
      </w:r>
      <w:proofErr w:type="spellStart"/>
      <w:r w:rsidR="0090254C" w:rsidRPr="006A7CD8">
        <w:rPr>
          <w:color w:val="000000"/>
          <w:sz w:val="28"/>
          <w:szCs w:val="28"/>
        </w:rPr>
        <w:t>геосистемных</w:t>
      </w:r>
      <w:proofErr w:type="spellEnd"/>
      <w:r w:rsidR="0090254C" w:rsidRPr="006A7CD8">
        <w:rPr>
          <w:color w:val="000000"/>
          <w:sz w:val="28"/>
          <w:szCs w:val="28"/>
        </w:rPr>
        <w:t xml:space="preserve"> изменений</w:t>
      </w:r>
    </w:p>
    <w:p w:rsidR="006A7CD8" w:rsidRPr="006A7CD8" w:rsidRDefault="006A7CD8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90254C" w:rsidRDefault="0090254C" w:rsidP="00FB741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54C">
        <w:rPr>
          <w:color w:val="000000"/>
          <w:sz w:val="28"/>
          <w:szCs w:val="28"/>
        </w:rPr>
        <w:t>Динамическая концепция в географии</w:t>
      </w:r>
      <w:r>
        <w:rPr>
          <w:color w:val="000000"/>
          <w:sz w:val="28"/>
          <w:szCs w:val="28"/>
        </w:rPr>
        <w:t xml:space="preserve">. Способы передачи динамики на картографических изображениях. Источники информации для картографирования динамики </w:t>
      </w:r>
      <w:proofErr w:type="spellStart"/>
      <w:r>
        <w:rPr>
          <w:color w:val="000000"/>
          <w:sz w:val="28"/>
          <w:szCs w:val="28"/>
        </w:rPr>
        <w:t>геосистем</w:t>
      </w:r>
      <w:proofErr w:type="spellEnd"/>
      <w:r>
        <w:rPr>
          <w:color w:val="000000"/>
          <w:sz w:val="28"/>
          <w:szCs w:val="28"/>
        </w:rPr>
        <w:t>.</w:t>
      </w:r>
      <w:r w:rsidRPr="0090254C">
        <w:t xml:space="preserve"> </w:t>
      </w:r>
      <w:r w:rsidR="00FC7C3C">
        <w:rPr>
          <w:color w:val="000000"/>
          <w:sz w:val="28"/>
          <w:szCs w:val="28"/>
        </w:rPr>
        <w:t>П</w:t>
      </w:r>
      <w:r w:rsidRPr="0090254C">
        <w:rPr>
          <w:color w:val="000000"/>
          <w:sz w:val="28"/>
          <w:szCs w:val="28"/>
        </w:rPr>
        <w:t>реимуществ</w:t>
      </w:r>
      <w:r w:rsidR="00FC7C3C">
        <w:rPr>
          <w:color w:val="000000"/>
          <w:sz w:val="28"/>
          <w:szCs w:val="28"/>
        </w:rPr>
        <w:t>а и недостатки</w:t>
      </w:r>
      <w:r w:rsidRPr="0090254C">
        <w:rPr>
          <w:color w:val="000000"/>
          <w:sz w:val="28"/>
          <w:szCs w:val="28"/>
        </w:rPr>
        <w:t xml:space="preserve"> </w:t>
      </w:r>
      <w:r w:rsidR="00FC7C3C">
        <w:rPr>
          <w:color w:val="000000"/>
          <w:sz w:val="28"/>
          <w:szCs w:val="28"/>
        </w:rPr>
        <w:t>космических снимков</w:t>
      </w:r>
      <w:r w:rsidR="00FC7C3C" w:rsidRPr="0090254C">
        <w:rPr>
          <w:color w:val="000000"/>
          <w:sz w:val="28"/>
          <w:szCs w:val="28"/>
        </w:rPr>
        <w:t xml:space="preserve"> </w:t>
      </w:r>
      <w:r w:rsidR="00FC7C3C">
        <w:rPr>
          <w:color w:val="000000"/>
          <w:sz w:val="28"/>
          <w:szCs w:val="28"/>
        </w:rPr>
        <w:t xml:space="preserve">при картографировании динамики </w:t>
      </w:r>
      <w:proofErr w:type="spellStart"/>
      <w:r w:rsidR="00FC7C3C">
        <w:rPr>
          <w:color w:val="000000"/>
          <w:sz w:val="28"/>
          <w:szCs w:val="28"/>
        </w:rPr>
        <w:t>геосистем</w:t>
      </w:r>
      <w:proofErr w:type="spellEnd"/>
      <w:r w:rsidR="00FC7C3C">
        <w:rPr>
          <w:color w:val="000000"/>
          <w:sz w:val="28"/>
          <w:szCs w:val="28"/>
        </w:rPr>
        <w:t xml:space="preserve">. Отражение динамики на одной карте или серии карт. Анализ </w:t>
      </w:r>
      <w:proofErr w:type="spellStart"/>
      <w:r w:rsidR="00FC7C3C">
        <w:rPr>
          <w:color w:val="000000"/>
          <w:sz w:val="28"/>
          <w:szCs w:val="28"/>
        </w:rPr>
        <w:t>геосистемных</w:t>
      </w:r>
      <w:proofErr w:type="spellEnd"/>
      <w:r w:rsidR="00FC7C3C">
        <w:rPr>
          <w:color w:val="000000"/>
          <w:sz w:val="28"/>
          <w:szCs w:val="28"/>
        </w:rPr>
        <w:t xml:space="preserve"> изменений на картах.</w:t>
      </w:r>
    </w:p>
    <w:p w:rsidR="006A7CD8" w:rsidRDefault="006A7CD8" w:rsidP="00FC7C3C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FC7C3C" w:rsidRPr="006A7CD8" w:rsidRDefault="00B145B9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7CD8">
        <w:rPr>
          <w:color w:val="000000"/>
          <w:sz w:val="28"/>
          <w:szCs w:val="28"/>
        </w:rPr>
        <w:t xml:space="preserve">12. </w:t>
      </w:r>
      <w:r w:rsidR="00FC7C3C" w:rsidRPr="006A7CD8">
        <w:rPr>
          <w:color w:val="000000"/>
          <w:sz w:val="28"/>
          <w:szCs w:val="28"/>
        </w:rPr>
        <w:t xml:space="preserve">Катастрофические явления в </w:t>
      </w:r>
      <w:proofErr w:type="spellStart"/>
      <w:r w:rsidR="00FC7C3C" w:rsidRPr="006A7CD8">
        <w:rPr>
          <w:color w:val="000000"/>
          <w:sz w:val="28"/>
          <w:szCs w:val="28"/>
        </w:rPr>
        <w:t>геосистемах</w:t>
      </w:r>
      <w:proofErr w:type="spellEnd"/>
      <w:r w:rsidR="00FC7C3C" w:rsidRPr="006A7CD8">
        <w:rPr>
          <w:color w:val="000000"/>
          <w:sz w:val="28"/>
          <w:szCs w:val="28"/>
        </w:rPr>
        <w:t xml:space="preserve"> и их влияние на биосферу</w:t>
      </w:r>
    </w:p>
    <w:p w:rsidR="006A7CD8" w:rsidRDefault="006A7CD8" w:rsidP="00FC7C3C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FC7C3C" w:rsidRPr="00FC7C3C" w:rsidRDefault="00B145B9" w:rsidP="00FB741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Предпосылки катастрофических явлений в </w:t>
      </w:r>
      <w:proofErr w:type="spellStart"/>
      <w:r>
        <w:rPr>
          <w:color w:val="000000"/>
          <w:sz w:val="28"/>
          <w:szCs w:val="28"/>
        </w:rPr>
        <w:t>геосистемах</w:t>
      </w:r>
      <w:proofErr w:type="spellEnd"/>
      <w:r>
        <w:rPr>
          <w:color w:val="000000"/>
          <w:sz w:val="28"/>
          <w:szCs w:val="28"/>
        </w:rPr>
        <w:t xml:space="preserve"> (тектонические, биосферные, атмосферные, </w:t>
      </w:r>
      <w:proofErr w:type="spellStart"/>
      <w:r>
        <w:rPr>
          <w:color w:val="000000"/>
          <w:sz w:val="28"/>
          <w:szCs w:val="28"/>
        </w:rPr>
        <w:t>гидросферные</w:t>
      </w:r>
      <w:proofErr w:type="spellEnd"/>
      <w:r>
        <w:rPr>
          <w:color w:val="000000"/>
          <w:sz w:val="28"/>
          <w:szCs w:val="28"/>
        </w:rPr>
        <w:t xml:space="preserve">, антропогенные и др.). </w:t>
      </w:r>
      <w:r w:rsidR="00FC7C3C" w:rsidRPr="00FC7C3C">
        <w:rPr>
          <w:color w:val="000000"/>
          <w:sz w:val="28"/>
          <w:szCs w:val="28"/>
        </w:rPr>
        <w:t xml:space="preserve">Природные и антропогенные </w:t>
      </w:r>
      <w:r w:rsidRPr="00FC7C3C">
        <w:rPr>
          <w:color w:val="000000"/>
          <w:sz w:val="28"/>
          <w:szCs w:val="28"/>
        </w:rPr>
        <w:t>катастрофы</w:t>
      </w:r>
      <w:r w:rsidR="00FC7C3C" w:rsidRPr="00FC7C3C">
        <w:rPr>
          <w:color w:val="000000"/>
          <w:sz w:val="28"/>
          <w:szCs w:val="28"/>
        </w:rPr>
        <w:t xml:space="preserve"> в </w:t>
      </w:r>
      <w:proofErr w:type="spellStart"/>
      <w:r w:rsidR="00FC7C3C" w:rsidRPr="00FC7C3C">
        <w:rPr>
          <w:color w:val="000000"/>
          <w:sz w:val="28"/>
          <w:szCs w:val="28"/>
        </w:rPr>
        <w:t>геосистемах</w:t>
      </w:r>
      <w:proofErr w:type="spellEnd"/>
      <w:r w:rsidR="00FC7C3C" w:rsidRPr="00FC7C3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Смещение равновесных состояний и их следствия. </w:t>
      </w:r>
      <w:r w:rsidR="00FC7C3C" w:rsidRPr="00FC7C3C">
        <w:rPr>
          <w:color w:val="000000"/>
          <w:sz w:val="28"/>
          <w:szCs w:val="28"/>
        </w:rPr>
        <w:t xml:space="preserve">Способы оценки катастрофических явлений в </w:t>
      </w:r>
      <w:proofErr w:type="spellStart"/>
      <w:r w:rsidR="00FC7C3C" w:rsidRPr="00FC7C3C">
        <w:rPr>
          <w:color w:val="000000"/>
          <w:sz w:val="28"/>
          <w:szCs w:val="28"/>
        </w:rPr>
        <w:t>геосистемах</w:t>
      </w:r>
      <w:proofErr w:type="spellEnd"/>
      <w:r w:rsidR="00FC7C3C" w:rsidRPr="00FC7C3C">
        <w:rPr>
          <w:color w:val="000000"/>
          <w:sz w:val="28"/>
          <w:szCs w:val="28"/>
        </w:rPr>
        <w:t xml:space="preserve"> и их прогнозирование.</w:t>
      </w:r>
    </w:p>
    <w:p w:rsidR="006A7CD8" w:rsidRDefault="006A7CD8" w:rsidP="00954B56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6A7CD8" w:rsidRPr="006A7CD8" w:rsidRDefault="006A2A9E" w:rsidP="006A7CD8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7CD8">
        <w:rPr>
          <w:color w:val="000000"/>
          <w:sz w:val="28"/>
          <w:szCs w:val="28"/>
        </w:rPr>
        <w:t xml:space="preserve">13. </w:t>
      </w:r>
      <w:r w:rsidR="00A30F73" w:rsidRPr="006A7CD8">
        <w:rPr>
          <w:color w:val="000000"/>
          <w:sz w:val="28"/>
          <w:szCs w:val="28"/>
        </w:rPr>
        <w:t>Биосфера и человек: проблемы взаимодействия</w:t>
      </w:r>
    </w:p>
    <w:p w:rsidR="006A7CD8" w:rsidRDefault="006A7CD8" w:rsidP="00954B56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A30F73" w:rsidRPr="00A30F73" w:rsidRDefault="00A30F73" w:rsidP="00FB741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0F73">
        <w:rPr>
          <w:color w:val="000000"/>
          <w:sz w:val="28"/>
          <w:szCs w:val="28"/>
        </w:rPr>
        <w:t>Социально-экономические вопросы решения проблем экологической безопасности.</w:t>
      </w:r>
      <w:r>
        <w:rPr>
          <w:color w:val="000000"/>
          <w:sz w:val="28"/>
          <w:szCs w:val="28"/>
        </w:rPr>
        <w:t xml:space="preserve"> Проблемы загрязнения геосфер различного ранга и их влияние на человека. Понятие ноосферы. Функционирование </w:t>
      </w:r>
      <w:proofErr w:type="spellStart"/>
      <w:r>
        <w:rPr>
          <w:color w:val="000000"/>
          <w:sz w:val="28"/>
          <w:szCs w:val="28"/>
        </w:rPr>
        <w:t>геосистем</w:t>
      </w:r>
      <w:proofErr w:type="spellEnd"/>
      <w:r>
        <w:rPr>
          <w:color w:val="000000"/>
          <w:sz w:val="28"/>
          <w:szCs w:val="28"/>
        </w:rPr>
        <w:t xml:space="preserve"> в условиях ноосферы.</w:t>
      </w:r>
    </w:p>
    <w:p w:rsidR="001A5816" w:rsidRDefault="001A5816" w:rsidP="001A5816">
      <w:pPr>
        <w:jc w:val="both"/>
      </w:pPr>
    </w:p>
    <w:p w:rsidR="001A5816" w:rsidRPr="00FD1AA5" w:rsidRDefault="001A5816" w:rsidP="001A5816">
      <w:pPr>
        <w:rPr>
          <w:b/>
          <w:sz w:val="28"/>
          <w:szCs w:val="28"/>
        </w:rPr>
        <w:sectPr w:rsidR="001A5816" w:rsidRPr="00FD1AA5" w:rsidSect="00364F11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5816" w:rsidRPr="004B1752" w:rsidRDefault="001A5816" w:rsidP="001A5816">
      <w:pPr>
        <w:jc w:val="center"/>
        <w:rPr>
          <w:b/>
          <w:sz w:val="28"/>
          <w:szCs w:val="28"/>
        </w:rPr>
      </w:pPr>
      <w:r w:rsidRPr="004B1752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УЧЕБНО-МЕТОДИЧЕСКАЯ КАРТА УЧЕБНОЙ ДИСЦИПЛИНЫ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6417"/>
        <w:gridCol w:w="680"/>
        <w:gridCol w:w="1134"/>
        <w:gridCol w:w="993"/>
        <w:gridCol w:w="992"/>
        <w:gridCol w:w="795"/>
        <w:gridCol w:w="15"/>
        <w:gridCol w:w="30"/>
        <w:gridCol w:w="719"/>
        <w:gridCol w:w="1559"/>
      </w:tblGrid>
      <w:tr w:rsidR="001A5816" w:rsidRPr="004B1752" w:rsidTr="006A2A9E">
        <w:tc>
          <w:tcPr>
            <w:tcW w:w="949" w:type="dxa"/>
            <w:vMerge w:val="restart"/>
            <w:shd w:val="clear" w:color="auto" w:fill="auto"/>
            <w:textDirection w:val="btLr"/>
          </w:tcPr>
          <w:p w:rsidR="001A5816" w:rsidRPr="004B1752" w:rsidRDefault="001A5816" w:rsidP="00364F11">
            <w:pPr>
              <w:spacing w:before="100" w:beforeAutospacing="1"/>
              <w:ind w:left="113" w:right="113"/>
            </w:pPr>
            <w:r w:rsidRPr="004B1752">
              <w:rPr>
                <w:sz w:val="22"/>
                <w:szCs w:val="22"/>
              </w:rPr>
              <w:t>Номер раздела, темы, занятия</w:t>
            </w:r>
          </w:p>
        </w:tc>
        <w:tc>
          <w:tcPr>
            <w:tcW w:w="6417" w:type="dxa"/>
            <w:vMerge w:val="restart"/>
            <w:shd w:val="clear" w:color="auto" w:fill="auto"/>
          </w:tcPr>
          <w:p w:rsidR="001A5816" w:rsidRPr="004B1752" w:rsidRDefault="001A5816" w:rsidP="00364F11">
            <w:pPr>
              <w:spacing w:before="100" w:beforeAutospacing="1"/>
            </w:pPr>
          </w:p>
          <w:p w:rsidR="001A5816" w:rsidRPr="004B1752" w:rsidRDefault="001A5816" w:rsidP="00364F11">
            <w:pPr>
              <w:spacing w:before="100" w:beforeAutospacing="1"/>
            </w:pPr>
          </w:p>
          <w:p w:rsidR="001A5816" w:rsidRPr="004B1752" w:rsidRDefault="001A5816" w:rsidP="00364F11">
            <w:pPr>
              <w:spacing w:before="100" w:beforeAutospacing="1"/>
            </w:pPr>
            <w:r w:rsidRPr="004B1752">
              <w:rPr>
                <w:sz w:val="22"/>
                <w:szCs w:val="22"/>
              </w:rPr>
              <w:t>Название раздела, темы, занятия; перечень изучаемых вопросов</w:t>
            </w:r>
          </w:p>
        </w:tc>
        <w:tc>
          <w:tcPr>
            <w:tcW w:w="4639" w:type="dxa"/>
            <w:gridSpan w:val="7"/>
            <w:shd w:val="clear" w:color="auto" w:fill="auto"/>
          </w:tcPr>
          <w:p w:rsidR="001A5816" w:rsidRPr="004B1752" w:rsidRDefault="001A5816" w:rsidP="00364F11">
            <w:pPr>
              <w:jc w:val="center"/>
            </w:pPr>
            <w:r w:rsidRPr="004B1752">
              <w:rPr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719" w:type="dxa"/>
            <w:vMerge w:val="restart"/>
            <w:shd w:val="clear" w:color="auto" w:fill="auto"/>
            <w:textDirection w:val="btLr"/>
          </w:tcPr>
          <w:p w:rsidR="001A5816" w:rsidRPr="004B1752" w:rsidRDefault="001A5816" w:rsidP="00364F1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Количество часов УСР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1A5816" w:rsidRPr="004B1752" w:rsidRDefault="001A5816" w:rsidP="00364F11">
            <w:pPr>
              <w:spacing w:before="100" w:beforeAutospacing="1"/>
              <w:ind w:left="113" w:right="113"/>
            </w:pPr>
          </w:p>
          <w:p w:rsidR="001A5816" w:rsidRPr="004B1752" w:rsidRDefault="001A5816" w:rsidP="00364F11">
            <w:pPr>
              <w:ind w:left="113" w:right="113"/>
            </w:pPr>
            <w:r w:rsidRPr="004B1752">
              <w:rPr>
                <w:sz w:val="22"/>
                <w:szCs w:val="22"/>
              </w:rPr>
              <w:t>Формы контроля</w:t>
            </w:r>
          </w:p>
          <w:p w:rsidR="001A5816" w:rsidRPr="004B1752" w:rsidRDefault="001A5816" w:rsidP="00364F11">
            <w:pPr>
              <w:ind w:left="113" w:right="113"/>
              <w:jc w:val="center"/>
            </w:pPr>
            <w:r w:rsidRPr="004B1752">
              <w:rPr>
                <w:sz w:val="22"/>
                <w:szCs w:val="22"/>
              </w:rPr>
              <w:t>знаний</w:t>
            </w:r>
          </w:p>
        </w:tc>
      </w:tr>
      <w:tr w:rsidR="001A5816" w:rsidRPr="004B1752" w:rsidTr="006A2A9E">
        <w:trPr>
          <w:cantSplit/>
          <w:trHeight w:val="1807"/>
        </w:trPr>
        <w:tc>
          <w:tcPr>
            <w:tcW w:w="949" w:type="dxa"/>
            <w:vMerge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6417" w:type="dxa"/>
            <w:vMerge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:rsidR="001A5816" w:rsidRPr="004B1752" w:rsidRDefault="001A5816" w:rsidP="006A2A9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Л</w:t>
            </w:r>
            <w:r w:rsidRPr="004B1752">
              <w:rPr>
                <w:sz w:val="22"/>
                <w:szCs w:val="22"/>
              </w:rPr>
              <w:t>екции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A5816" w:rsidRPr="004B1752" w:rsidRDefault="001A5816" w:rsidP="00364F1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</w:t>
            </w:r>
            <w:r w:rsidRPr="004B1752">
              <w:rPr>
                <w:sz w:val="22"/>
                <w:szCs w:val="22"/>
              </w:rPr>
              <w:t>рактические</w:t>
            </w:r>
          </w:p>
          <w:p w:rsidR="001A5816" w:rsidRPr="004B1752" w:rsidRDefault="001A5816" w:rsidP="00364F11">
            <w:pPr>
              <w:ind w:left="113" w:right="113"/>
              <w:jc w:val="center"/>
            </w:pPr>
            <w:r w:rsidRPr="004B1752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1A5816" w:rsidRDefault="001A5816" w:rsidP="00364F11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4B1752">
              <w:rPr>
                <w:sz w:val="22"/>
                <w:szCs w:val="22"/>
              </w:rPr>
              <w:t>еминарские</w:t>
            </w:r>
            <w:r>
              <w:rPr>
                <w:sz w:val="22"/>
                <w:szCs w:val="22"/>
              </w:rPr>
              <w:t xml:space="preserve"> </w:t>
            </w:r>
          </w:p>
          <w:p w:rsidR="001A5816" w:rsidRPr="004B1752" w:rsidRDefault="001A5816" w:rsidP="00364F11">
            <w:pPr>
              <w:jc w:val="center"/>
            </w:pPr>
            <w:r>
              <w:rPr>
                <w:sz w:val="22"/>
                <w:szCs w:val="22"/>
              </w:rPr>
              <w:t xml:space="preserve">занятия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A5816" w:rsidRPr="004B1752" w:rsidRDefault="001A5816" w:rsidP="00364F1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Л</w:t>
            </w:r>
            <w:r w:rsidRPr="004B1752">
              <w:rPr>
                <w:sz w:val="22"/>
                <w:szCs w:val="22"/>
              </w:rPr>
              <w:t>абораторные</w:t>
            </w:r>
          </w:p>
          <w:p w:rsidR="001A5816" w:rsidRPr="004B1752" w:rsidRDefault="001A5816" w:rsidP="00364F11">
            <w:pPr>
              <w:ind w:left="113" w:right="113"/>
              <w:jc w:val="center"/>
            </w:pPr>
            <w:r w:rsidRPr="004B1752">
              <w:rPr>
                <w:sz w:val="22"/>
                <w:szCs w:val="22"/>
              </w:rPr>
              <w:t>занятия</w:t>
            </w:r>
          </w:p>
        </w:tc>
        <w:tc>
          <w:tcPr>
            <w:tcW w:w="840" w:type="dxa"/>
            <w:gridSpan w:val="3"/>
            <w:shd w:val="clear" w:color="auto" w:fill="auto"/>
            <w:textDirection w:val="btLr"/>
          </w:tcPr>
          <w:p w:rsidR="001A5816" w:rsidRPr="004B1752" w:rsidRDefault="001A5816" w:rsidP="00364F1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Иное</w:t>
            </w:r>
          </w:p>
        </w:tc>
        <w:tc>
          <w:tcPr>
            <w:tcW w:w="719" w:type="dxa"/>
            <w:vMerge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</w:tr>
      <w:tr w:rsidR="001A5816" w:rsidRPr="004B1752" w:rsidTr="006A2A9E">
        <w:tc>
          <w:tcPr>
            <w:tcW w:w="949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  <w:r w:rsidRPr="004B1752">
              <w:rPr>
                <w:sz w:val="22"/>
                <w:szCs w:val="22"/>
              </w:rPr>
              <w:t>1</w:t>
            </w:r>
          </w:p>
        </w:tc>
        <w:tc>
          <w:tcPr>
            <w:tcW w:w="6417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  <w:r w:rsidRPr="004B175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  <w:r w:rsidRPr="004B175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  <w:r w:rsidRPr="004B175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  <w:r w:rsidRPr="004B175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  <w:r w:rsidRPr="004B1752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1A5816" w:rsidRPr="004B1752" w:rsidRDefault="001A5816" w:rsidP="00364F11">
            <w:pPr>
              <w:jc w:val="center"/>
            </w:pPr>
            <w:r w:rsidRPr="004B1752"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  <w:r w:rsidRPr="004B1752">
              <w:rPr>
                <w:sz w:val="22"/>
                <w:szCs w:val="22"/>
              </w:rPr>
              <w:t>9</w:t>
            </w:r>
          </w:p>
        </w:tc>
      </w:tr>
      <w:tr w:rsidR="001A5816" w:rsidRPr="004B1752" w:rsidTr="006A2A9E">
        <w:tc>
          <w:tcPr>
            <w:tcW w:w="949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6417" w:type="dxa"/>
            <w:shd w:val="clear" w:color="auto" w:fill="auto"/>
          </w:tcPr>
          <w:p w:rsidR="001A5816" w:rsidRPr="004B1752" w:rsidRDefault="00822F7F" w:rsidP="00364F11">
            <w:pPr>
              <w:rPr>
                <w:b/>
              </w:rPr>
            </w:pPr>
            <w:proofErr w:type="spellStart"/>
            <w:r w:rsidRPr="00822F7F">
              <w:rPr>
                <w:b/>
                <w:sz w:val="22"/>
                <w:szCs w:val="22"/>
              </w:rPr>
              <w:t>Геосистемные</w:t>
            </w:r>
            <w:proofErr w:type="spellEnd"/>
            <w:r w:rsidRPr="00822F7F">
              <w:rPr>
                <w:b/>
                <w:sz w:val="22"/>
                <w:szCs w:val="22"/>
              </w:rPr>
              <w:t xml:space="preserve"> изменения и устойчивость биосферы</w:t>
            </w:r>
          </w:p>
        </w:tc>
        <w:tc>
          <w:tcPr>
            <w:tcW w:w="680" w:type="dxa"/>
            <w:shd w:val="clear" w:color="auto" w:fill="auto"/>
          </w:tcPr>
          <w:p w:rsidR="001A5816" w:rsidRPr="004B1752" w:rsidRDefault="00383556" w:rsidP="00364F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1A5816" w:rsidRPr="004B1752" w:rsidRDefault="00383556" w:rsidP="00364F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:rsidR="001A5816" w:rsidRPr="00383556" w:rsidRDefault="00383556" w:rsidP="00364F11">
            <w:pPr>
              <w:jc w:val="center"/>
              <w:rPr>
                <w:b/>
              </w:rPr>
            </w:pPr>
            <w:r w:rsidRPr="0038355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</w:tr>
      <w:tr w:rsidR="001A5816" w:rsidRPr="004B1752" w:rsidTr="00364F11">
        <w:tc>
          <w:tcPr>
            <w:tcW w:w="949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13334" w:type="dxa"/>
            <w:gridSpan w:val="10"/>
            <w:shd w:val="clear" w:color="auto" w:fill="auto"/>
          </w:tcPr>
          <w:p w:rsidR="001A5816" w:rsidRPr="004B1752" w:rsidRDefault="001A5816" w:rsidP="00364F11"/>
        </w:tc>
      </w:tr>
      <w:tr w:rsidR="001A5816" w:rsidRPr="004B1752" w:rsidTr="006A2A9E">
        <w:tc>
          <w:tcPr>
            <w:tcW w:w="949" w:type="dxa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17" w:type="dxa"/>
            <w:shd w:val="clear" w:color="auto" w:fill="auto"/>
          </w:tcPr>
          <w:p w:rsidR="001A5816" w:rsidRPr="004B1752" w:rsidRDefault="006A2A9E" w:rsidP="00364F11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 w:rsidRPr="006A2A9E">
              <w:rPr>
                <w:b/>
                <w:sz w:val="22"/>
                <w:szCs w:val="22"/>
              </w:rPr>
              <w:t>Введение.</w:t>
            </w:r>
            <w:r w:rsidRPr="006A2A9E">
              <w:rPr>
                <w:sz w:val="22"/>
                <w:szCs w:val="22"/>
              </w:rPr>
              <w:t xml:space="preserve"> Предмет, цели и задачи курса. Учение о системах. Системный анализ. Понятие </w:t>
            </w:r>
            <w:proofErr w:type="spellStart"/>
            <w:r w:rsidRPr="006A2A9E">
              <w:rPr>
                <w:sz w:val="22"/>
                <w:szCs w:val="22"/>
              </w:rPr>
              <w:t>геосистема</w:t>
            </w:r>
            <w:proofErr w:type="spellEnd"/>
            <w:r w:rsidRPr="006A2A9E">
              <w:rPr>
                <w:sz w:val="22"/>
                <w:szCs w:val="22"/>
              </w:rPr>
              <w:t xml:space="preserve"> по В.Б. </w:t>
            </w:r>
            <w:proofErr w:type="spellStart"/>
            <w:r w:rsidRPr="006A2A9E">
              <w:rPr>
                <w:sz w:val="22"/>
                <w:szCs w:val="22"/>
              </w:rPr>
              <w:t>Сочаве</w:t>
            </w:r>
            <w:proofErr w:type="spellEnd"/>
            <w:r w:rsidRPr="006A2A9E">
              <w:rPr>
                <w:sz w:val="22"/>
                <w:szCs w:val="22"/>
              </w:rPr>
              <w:t xml:space="preserve"> (1963 г.). Понимание </w:t>
            </w:r>
            <w:proofErr w:type="spellStart"/>
            <w:r w:rsidRPr="006A2A9E">
              <w:rPr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z w:val="22"/>
                <w:szCs w:val="22"/>
              </w:rPr>
              <w:t xml:space="preserve"> в географии XXI века. Свойства, компоненты и элементы </w:t>
            </w:r>
            <w:proofErr w:type="spellStart"/>
            <w:r w:rsidRPr="006A2A9E">
              <w:rPr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z w:val="22"/>
                <w:szCs w:val="22"/>
              </w:rPr>
              <w:t xml:space="preserve">. </w:t>
            </w:r>
            <w:proofErr w:type="spellStart"/>
            <w:r w:rsidRPr="006A2A9E">
              <w:rPr>
                <w:sz w:val="22"/>
                <w:szCs w:val="22"/>
              </w:rPr>
              <w:t>Геосистемные</w:t>
            </w:r>
            <w:proofErr w:type="spellEnd"/>
            <w:r w:rsidRPr="006A2A9E">
              <w:rPr>
                <w:sz w:val="22"/>
                <w:szCs w:val="22"/>
              </w:rPr>
              <w:t xml:space="preserve"> связи. Эволюция и динамика </w:t>
            </w:r>
            <w:proofErr w:type="spellStart"/>
            <w:r w:rsidRPr="006A2A9E">
              <w:rPr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z w:val="22"/>
                <w:szCs w:val="22"/>
              </w:rPr>
              <w:t xml:space="preserve">. Функционирование </w:t>
            </w:r>
            <w:proofErr w:type="spellStart"/>
            <w:r w:rsidRPr="006A2A9E">
              <w:rPr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z w:val="22"/>
                <w:szCs w:val="22"/>
              </w:rPr>
              <w:t xml:space="preserve">: понятие </w:t>
            </w:r>
            <w:proofErr w:type="spellStart"/>
            <w:r w:rsidRPr="006A2A9E">
              <w:rPr>
                <w:sz w:val="22"/>
                <w:szCs w:val="22"/>
              </w:rPr>
              <w:t>устойчисти</w:t>
            </w:r>
            <w:proofErr w:type="spellEnd"/>
            <w:r w:rsidRPr="006A2A9E">
              <w:rPr>
                <w:sz w:val="22"/>
                <w:szCs w:val="22"/>
              </w:rPr>
              <w:t xml:space="preserve"> и </w:t>
            </w:r>
            <w:proofErr w:type="spellStart"/>
            <w:r w:rsidRPr="006A2A9E">
              <w:rPr>
                <w:sz w:val="22"/>
                <w:szCs w:val="22"/>
              </w:rPr>
              <w:t>саморегуляции</w:t>
            </w:r>
            <w:proofErr w:type="spellEnd"/>
            <w:r w:rsidRPr="006A2A9E">
              <w:rPr>
                <w:sz w:val="22"/>
                <w:szCs w:val="22"/>
              </w:rPr>
              <w:t xml:space="preserve">. </w:t>
            </w:r>
            <w:proofErr w:type="spellStart"/>
            <w:r w:rsidRPr="006A2A9E">
              <w:rPr>
                <w:sz w:val="22"/>
                <w:szCs w:val="22"/>
              </w:rPr>
              <w:t>Геоэволюционные</w:t>
            </w:r>
            <w:proofErr w:type="spellEnd"/>
            <w:r w:rsidRPr="006A2A9E">
              <w:rPr>
                <w:sz w:val="22"/>
                <w:szCs w:val="22"/>
              </w:rPr>
              <w:t xml:space="preserve"> представления В.И. Вернадского и </w:t>
            </w:r>
            <w:proofErr w:type="spellStart"/>
            <w:r w:rsidRPr="006A2A9E">
              <w:rPr>
                <w:sz w:val="22"/>
                <w:szCs w:val="22"/>
              </w:rPr>
              <w:t>геосистемный</w:t>
            </w:r>
            <w:proofErr w:type="spellEnd"/>
            <w:r w:rsidRPr="006A2A9E">
              <w:rPr>
                <w:sz w:val="22"/>
                <w:szCs w:val="22"/>
              </w:rPr>
              <w:t xml:space="preserve"> базис их развития.</w:t>
            </w:r>
          </w:p>
        </w:tc>
        <w:tc>
          <w:tcPr>
            <w:tcW w:w="680" w:type="dxa"/>
            <w:shd w:val="clear" w:color="auto" w:fill="auto"/>
          </w:tcPr>
          <w:p w:rsidR="001A5816" w:rsidRPr="004B1752" w:rsidRDefault="006A2A9E" w:rsidP="00364F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</w:tr>
      <w:tr w:rsidR="001A5816" w:rsidRPr="004B1752" w:rsidTr="006A2A9E">
        <w:tc>
          <w:tcPr>
            <w:tcW w:w="949" w:type="dxa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17" w:type="dxa"/>
            <w:shd w:val="clear" w:color="auto" w:fill="auto"/>
          </w:tcPr>
          <w:p w:rsidR="001A5816" w:rsidRPr="004B1752" w:rsidRDefault="006A2A9E" w:rsidP="00364F11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6A2A9E">
              <w:rPr>
                <w:sz w:val="22"/>
                <w:szCs w:val="22"/>
              </w:rPr>
              <w:t>Геосистемные</w:t>
            </w:r>
            <w:proofErr w:type="spellEnd"/>
            <w:r w:rsidRPr="006A2A9E">
              <w:rPr>
                <w:sz w:val="22"/>
                <w:szCs w:val="22"/>
              </w:rPr>
              <w:t xml:space="preserve"> изменения в биосфере. Глобальные изменения биомов суши. Роль биоты в </w:t>
            </w:r>
            <w:proofErr w:type="spellStart"/>
            <w:r w:rsidRPr="006A2A9E">
              <w:rPr>
                <w:sz w:val="22"/>
                <w:szCs w:val="22"/>
              </w:rPr>
              <w:t>геосистемах</w:t>
            </w:r>
            <w:proofErr w:type="spellEnd"/>
            <w:r w:rsidRPr="006A2A9E">
              <w:rPr>
                <w:sz w:val="22"/>
                <w:szCs w:val="22"/>
              </w:rPr>
              <w:t xml:space="preserve">. Трансформация фаун млекопитающих. Понятие экотон. Два типа экзогенных преобразований </w:t>
            </w:r>
            <w:proofErr w:type="spellStart"/>
            <w:r w:rsidRPr="006A2A9E">
              <w:rPr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z w:val="22"/>
                <w:szCs w:val="22"/>
              </w:rPr>
              <w:t xml:space="preserve">. Бореальный </w:t>
            </w:r>
            <w:proofErr w:type="spellStart"/>
            <w:r w:rsidRPr="006A2A9E">
              <w:rPr>
                <w:sz w:val="22"/>
                <w:szCs w:val="22"/>
              </w:rPr>
              <w:t>экотон</w:t>
            </w:r>
            <w:proofErr w:type="spellEnd"/>
            <w:r w:rsidRPr="006A2A9E">
              <w:rPr>
                <w:sz w:val="22"/>
                <w:szCs w:val="22"/>
              </w:rPr>
              <w:t xml:space="preserve"> Русской равнины как природная «быстротекущая» модель глобальных изменений. Система цепных реакций в межкомпонентных связях. Устойчивость в системе параметров биологического круговорота. Механизмы и следствия биотической регуляции. Устойчивые системы в биосфере.</w:t>
            </w:r>
          </w:p>
        </w:tc>
        <w:tc>
          <w:tcPr>
            <w:tcW w:w="680" w:type="dxa"/>
            <w:shd w:val="clear" w:color="auto" w:fill="auto"/>
          </w:tcPr>
          <w:p w:rsidR="001A5816" w:rsidRPr="004B1752" w:rsidRDefault="006A2A9E" w:rsidP="00364F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</w:tr>
      <w:tr w:rsidR="001A5816" w:rsidRPr="004B1752" w:rsidTr="006A2A9E">
        <w:tc>
          <w:tcPr>
            <w:tcW w:w="949" w:type="dxa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17" w:type="dxa"/>
            <w:shd w:val="clear" w:color="auto" w:fill="auto"/>
          </w:tcPr>
          <w:p w:rsidR="001A5816" w:rsidRPr="004B1752" w:rsidRDefault="006A2A9E" w:rsidP="00364F1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6A2A9E">
              <w:rPr>
                <w:sz w:val="22"/>
                <w:szCs w:val="22"/>
              </w:rPr>
              <w:t xml:space="preserve">Атмосфера в составе биосферы и связанные с ней </w:t>
            </w:r>
            <w:proofErr w:type="spellStart"/>
            <w:r w:rsidRPr="006A2A9E">
              <w:rPr>
                <w:sz w:val="22"/>
                <w:szCs w:val="22"/>
              </w:rPr>
              <w:t>геосистемные</w:t>
            </w:r>
            <w:proofErr w:type="spellEnd"/>
            <w:r w:rsidRPr="006A2A9E">
              <w:rPr>
                <w:sz w:val="22"/>
                <w:szCs w:val="22"/>
              </w:rPr>
              <w:t xml:space="preserve"> изменения. Проблема озонового экрана. Парниковый эффект. Глобальное изменения климата и его аналоги в геологическом прошлом. Прогноз изменений регионального климата по глобальным климатическим моделям. Эмпирическая имитация </w:t>
            </w:r>
            <w:proofErr w:type="spellStart"/>
            <w:r w:rsidRPr="006A2A9E">
              <w:rPr>
                <w:sz w:val="22"/>
                <w:szCs w:val="22"/>
              </w:rPr>
              <w:t>климатогенных</w:t>
            </w:r>
            <w:proofErr w:type="spellEnd"/>
            <w:r w:rsidRPr="006A2A9E">
              <w:rPr>
                <w:sz w:val="22"/>
                <w:szCs w:val="22"/>
              </w:rPr>
              <w:t xml:space="preserve"> изменений биологического круговорота. Движущие силы </w:t>
            </w:r>
            <w:proofErr w:type="spellStart"/>
            <w:r w:rsidRPr="006A2A9E">
              <w:rPr>
                <w:sz w:val="22"/>
                <w:szCs w:val="22"/>
              </w:rPr>
              <w:t>климатогенных</w:t>
            </w:r>
            <w:proofErr w:type="spellEnd"/>
            <w:r w:rsidRPr="006A2A9E">
              <w:rPr>
                <w:sz w:val="22"/>
                <w:szCs w:val="22"/>
              </w:rPr>
              <w:t xml:space="preserve"> сукцессий.</w:t>
            </w:r>
          </w:p>
        </w:tc>
        <w:tc>
          <w:tcPr>
            <w:tcW w:w="680" w:type="dxa"/>
            <w:shd w:val="clear" w:color="auto" w:fill="auto"/>
          </w:tcPr>
          <w:p w:rsidR="001A5816" w:rsidRPr="004B1752" w:rsidRDefault="006A2A9E" w:rsidP="00364F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1A5816" w:rsidRPr="004B1752" w:rsidTr="006A2A9E">
        <w:tc>
          <w:tcPr>
            <w:tcW w:w="949" w:type="dxa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417" w:type="dxa"/>
            <w:shd w:val="clear" w:color="auto" w:fill="auto"/>
          </w:tcPr>
          <w:p w:rsidR="001A5816" w:rsidRPr="004B1752" w:rsidRDefault="006A2A9E" w:rsidP="00364F1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6A2A9E">
              <w:rPr>
                <w:sz w:val="22"/>
                <w:szCs w:val="22"/>
              </w:rPr>
              <w:t>Геосистемные</w:t>
            </w:r>
            <w:proofErr w:type="spellEnd"/>
            <w:r w:rsidRPr="006A2A9E">
              <w:rPr>
                <w:sz w:val="22"/>
                <w:szCs w:val="22"/>
              </w:rPr>
              <w:t xml:space="preserve"> изменения в биосфере, связанные с общей циркуляцией вод в Мировом океане. Состояние береговой зоны океана. Современные изменения морских берегов мира. Глобальное потепление климата и его влияние на уровень морей и береговые процессы. Последствия в биосфере в результате естественных и антропогенных изменений в гидросфере (проблема Аральского моря (озера), использование крупных резервов подземных вод (Водоносный горизонт </w:t>
            </w:r>
            <w:proofErr w:type="spellStart"/>
            <w:r w:rsidRPr="006A2A9E">
              <w:rPr>
                <w:sz w:val="22"/>
                <w:szCs w:val="22"/>
              </w:rPr>
              <w:t>Огаллала</w:t>
            </w:r>
            <w:proofErr w:type="spellEnd"/>
            <w:r w:rsidRPr="006A2A9E">
              <w:rPr>
                <w:sz w:val="22"/>
                <w:szCs w:val="22"/>
              </w:rPr>
              <w:t xml:space="preserve">, водоснабжение Москвы и Минска), морские «пустыни» и др.). Дельты как индикаторы глобальных и региональных изменений </w:t>
            </w:r>
            <w:proofErr w:type="spellStart"/>
            <w:r w:rsidRPr="006A2A9E">
              <w:rPr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:rsidR="001A5816" w:rsidRPr="004B1752" w:rsidRDefault="006A2A9E" w:rsidP="00364F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>
              <w:rPr>
                <w:sz w:val="22"/>
                <w:szCs w:val="22"/>
              </w:rPr>
              <w:t>Контр. опрос</w:t>
            </w:r>
          </w:p>
        </w:tc>
      </w:tr>
      <w:tr w:rsidR="001A5816" w:rsidRPr="004B1752" w:rsidTr="006A2A9E">
        <w:trPr>
          <w:trHeight w:val="225"/>
        </w:trPr>
        <w:tc>
          <w:tcPr>
            <w:tcW w:w="949" w:type="dxa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17" w:type="dxa"/>
            <w:shd w:val="clear" w:color="auto" w:fill="auto"/>
          </w:tcPr>
          <w:p w:rsidR="001A5816" w:rsidRPr="004B1752" w:rsidRDefault="006A2A9E" w:rsidP="00364F1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6A2A9E">
              <w:rPr>
                <w:sz w:val="22"/>
                <w:szCs w:val="22"/>
              </w:rPr>
              <w:t xml:space="preserve">Роль литосферы в </w:t>
            </w:r>
            <w:proofErr w:type="spellStart"/>
            <w:r w:rsidRPr="006A2A9E">
              <w:rPr>
                <w:sz w:val="22"/>
                <w:szCs w:val="22"/>
              </w:rPr>
              <w:t>геосистемных</w:t>
            </w:r>
            <w:proofErr w:type="spellEnd"/>
            <w:r w:rsidRPr="006A2A9E">
              <w:rPr>
                <w:sz w:val="22"/>
                <w:szCs w:val="22"/>
              </w:rPr>
              <w:t xml:space="preserve"> изменениях биосферы. Энергия рельефообразующих процессов земной поверхности. Естественные и антропогенные изменения литосферы. Проблема захоронения радиоактивных и других вредных для здоровья человека и органического мира. Образование антропогенных геохимических провинций на территории Беларуси. Последствия аварии на Чернобыльской АЭС.</w:t>
            </w:r>
          </w:p>
        </w:tc>
        <w:tc>
          <w:tcPr>
            <w:tcW w:w="680" w:type="dxa"/>
            <w:shd w:val="clear" w:color="auto" w:fill="auto"/>
          </w:tcPr>
          <w:p w:rsidR="001A5816" w:rsidRPr="004B1752" w:rsidRDefault="006A2A9E" w:rsidP="00364F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</w:tr>
      <w:tr w:rsidR="001A5816" w:rsidRPr="004B1752" w:rsidTr="006A2A9E">
        <w:tc>
          <w:tcPr>
            <w:tcW w:w="949" w:type="dxa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17" w:type="dxa"/>
            <w:shd w:val="clear" w:color="auto" w:fill="auto"/>
          </w:tcPr>
          <w:p w:rsidR="001A5816" w:rsidRPr="004B1752" w:rsidRDefault="006A2A9E" w:rsidP="00364F1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proofErr w:type="spellStart"/>
            <w:r w:rsidRPr="006A2A9E">
              <w:rPr>
                <w:spacing w:val="-6"/>
                <w:sz w:val="22"/>
                <w:szCs w:val="22"/>
              </w:rPr>
              <w:t>Геосистемные</w:t>
            </w:r>
            <w:proofErr w:type="spellEnd"/>
            <w:r w:rsidRPr="006A2A9E">
              <w:rPr>
                <w:spacing w:val="-6"/>
                <w:sz w:val="22"/>
                <w:szCs w:val="22"/>
              </w:rPr>
              <w:t xml:space="preserve"> изменения в </w:t>
            </w:r>
            <w:proofErr w:type="spellStart"/>
            <w:r w:rsidRPr="006A2A9E">
              <w:rPr>
                <w:spacing w:val="-6"/>
                <w:sz w:val="22"/>
                <w:szCs w:val="22"/>
              </w:rPr>
              <w:t>педосфере</w:t>
            </w:r>
            <w:proofErr w:type="spellEnd"/>
            <w:r w:rsidRPr="006A2A9E">
              <w:rPr>
                <w:spacing w:val="-6"/>
                <w:sz w:val="22"/>
                <w:szCs w:val="22"/>
              </w:rPr>
              <w:t xml:space="preserve">. Глобальные функции </w:t>
            </w:r>
            <w:proofErr w:type="spellStart"/>
            <w:r w:rsidRPr="006A2A9E">
              <w:rPr>
                <w:spacing w:val="-6"/>
                <w:sz w:val="22"/>
                <w:szCs w:val="22"/>
              </w:rPr>
              <w:t>педосферы</w:t>
            </w:r>
            <w:proofErr w:type="spellEnd"/>
            <w:r w:rsidRPr="006A2A9E">
              <w:rPr>
                <w:spacing w:val="-6"/>
                <w:sz w:val="22"/>
                <w:szCs w:val="22"/>
              </w:rPr>
              <w:t xml:space="preserve">. Изменение </w:t>
            </w:r>
            <w:proofErr w:type="spellStart"/>
            <w:r w:rsidRPr="006A2A9E">
              <w:rPr>
                <w:spacing w:val="-6"/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pacing w:val="-6"/>
                <w:sz w:val="22"/>
                <w:szCs w:val="22"/>
              </w:rPr>
              <w:t xml:space="preserve"> суши Земли хозяйственной деятельностью человека. Эрозия почв как результат антропогенного изменения </w:t>
            </w:r>
            <w:proofErr w:type="spellStart"/>
            <w:r w:rsidRPr="006A2A9E">
              <w:rPr>
                <w:spacing w:val="-6"/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pacing w:val="-6"/>
                <w:sz w:val="22"/>
                <w:szCs w:val="22"/>
              </w:rPr>
              <w:t xml:space="preserve">. Глобальные изменения климата и проблемы охраны почв и ландшафтных </w:t>
            </w:r>
            <w:proofErr w:type="spellStart"/>
            <w:r w:rsidRPr="006A2A9E">
              <w:rPr>
                <w:spacing w:val="-6"/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:rsidR="001A5816" w:rsidRPr="004B1752" w:rsidRDefault="006A2A9E" w:rsidP="00364F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  <w:r w:rsidRPr="004B1752">
              <w:rPr>
                <w:sz w:val="22"/>
                <w:szCs w:val="22"/>
              </w:rPr>
              <w:t>.</w:t>
            </w:r>
          </w:p>
        </w:tc>
      </w:tr>
      <w:tr w:rsidR="006A2A9E" w:rsidRPr="004B1752" w:rsidTr="006A2A9E">
        <w:tc>
          <w:tcPr>
            <w:tcW w:w="949" w:type="dxa"/>
            <w:shd w:val="clear" w:color="auto" w:fill="auto"/>
          </w:tcPr>
          <w:p w:rsidR="006A2A9E" w:rsidRDefault="006A2A9E" w:rsidP="00364F11">
            <w:pPr>
              <w:jc w:val="center"/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417" w:type="dxa"/>
            <w:shd w:val="clear" w:color="auto" w:fill="auto"/>
          </w:tcPr>
          <w:p w:rsidR="006A2A9E" w:rsidRPr="006A2A9E" w:rsidRDefault="006A2A9E" w:rsidP="00364F1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6A2A9E">
              <w:rPr>
                <w:spacing w:val="-6"/>
                <w:sz w:val="22"/>
                <w:szCs w:val="22"/>
              </w:rPr>
              <w:t xml:space="preserve">Изменённые природные </w:t>
            </w:r>
            <w:proofErr w:type="spellStart"/>
            <w:r w:rsidRPr="006A2A9E">
              <w:rPr>
                <w:spacing w:val="-6"/>
                <w:sz w:val="22"/>
                <w:szCs w:val="22"/>
              </w:rPr>
              <w:t>геосистемы</w:t>
            </w:r>
            <w:proofErr w:type="spellEnd"/>
            <w:r w:rsidRPr="006A2A9E">
              <w:rPr>
                <w:spacing w:val="-6"/>
                <w:sz w:val="22"/>
                <w:szCs w:val="22"/>
              </w:rPr>
              <w:t xml:space="preserve"> в биосфере. Понятие природно-техногенного комплекса. Классификация измененных </w:t>
            </w:r>
            <w:proofErr w:type="spellStart"/>
            <w:r w:rsidRPr="006A2A9E">
              <w:rPr>
                <w:spacing w:val="-6"/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pacing w:val="-6"/>
                <w:sz w:val="22"/>
                <w:szCs w:val="22"/>
              </w:rPr>
              <w:t xml:space="preserve">. Функционирование измененных </w:t>
            </w:r>
            <w:proofErr w:type="spellStart"/>
            <w:r w:rsidRPr="006A2A9E">
              <w:rPr>
                <w:spacing w:val="-6"/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pacing w:val="-6"/>
                <w:sz w:val="22"/>
                <w:szCs w:val="22"/>
              </w:rPr>
              <w:t xml:space="preserve"> в географической оболочке. Прогнозирование, моделирование и мониторинг изменённых </w:t>
            </w:r>
            <w:proofErr w:type="spellStart"/>
            <w:r w:rsidRPr="006A2A9E">
              <w:rPr>
                <w:spacing w:val="-6"/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:rsidR="006A2A9E" w:rsidRPr="004B1752" w:rsidRDefault="006A2A9E" w:rsidP="00364F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A2A9E" w:rsidRPr="004B1752" w:rsidRDefault="006A2A9E" w:rsidP="00364F1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A2A9E" w:rsidRPr="004B1752" w:rsidRDefault="006A2A9E" w:rsidP="00364F1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A2A9E" w:rsidRPr="004B1752" w:rsidRDefault="006A2A9E" w:rsidP="00364F11">
            <w:pPr>
              <w:jc w:val="center"/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6A2A9E" w:rsidRPr="004B1752" w:rsidRDefault="006A2A9E" w:rsidP="00364F11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:rsidR="006A2A9E" w:rsidRPr="004B1752" w:rsidRDefault="006A2A9E" w:rsidP="00364F1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A2A9E" w:rsidRPr="004B1752" w:rsidRDefault="006A2A9E" w:rsidP="00364F11">
            <w:pPr>
              <w:jc w:val="center"/>
            </w:pPr>
            <w:r w:rsidRPr="004B1752">
              <w:rPr>
                <w:sz w:val="22"/>
                <w:szCs w:val="22"/>
              </w:rPr>
              <w:t>Проверка</w:t>
            </w:r>
            <w:r>
              <w:rPr>
                <w:sz w:val="22"/>
                <w:szCs w:val="22"/>
              </w:rPr>
              <w:t xml:space="preserve"> </w:t>
            </w:r>
            <w:r w:rsidRPr="004B1752">
              <w:rPr>
                <w:sz w:val="22"/>
                <w:szCs w:val="22"/>
              </w:rPr>
              <w:t>КСР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B1752">
              <w:rPr>
                <w:sz w:val="22"/>
                <w:szCs w:val="22"/>
              </w:rPr>
              <w:t>контр.опрос</w:t>
            </w:r>
            <w:proofErr w:type="spellEnd"/>
          </w:p>
        </w:tc>
      </w:tr>
      <w:tr w:rsidR="001A5816" w:rsidRPr="004B1752" w:rsidTr="006A2A9E">
        <w:tc>
          <w:tcPr>
            <w:tcW w:w="949" w:type="dxa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17" w:type="dxa"/>
            <w:shd w:val="clear" w:color="auto" w:fill="auto"/>
          </w:tcPr>
          <w:p w:rsidR="001A5816" w:rsidRPr="004B1752" w:rsidRDefault="006A2A9E" w:rsidP="00364F1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6A2A9E">
              <w:rPr>
                <w:sz w:val="22"/>
                <w:szCs w:val="22"/>
              </w:rPr>
              <w:t xml:space="preserve">Балансовые уравнения </w:t>
            </w:r>
            <w:proofErr w:type="spellStart"/>
            <w:r w:rsidRPr="006A2A9E">
              <w:rPr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z w:val="22"/>
                <w:szCs w:val="22"/>
              </w:rPr>
              <w:t xml:space="preserve">. Методы локального </w:t>
            </w:r>
            <w:proofErr w:type="spellStart"/>
            <w:r w:rsidRPr="006A2A9E">
              <w:rPr>
                <w:sz w:val="22"/>
                <w:szCs w:val="22"/>
              </w:rPr>
              <w:t>геосистемного</w:t>
            </w:r>
            <w:proofErr w:type="spellEnd"/>
            <w:r w:rsidRPr="006A2A9E">
              <w:rPr>
                <w:sz w:val="22"/>
                <w:szCs w:val="22"/>
              </w:rPr>
              <w:t xml:space="preserve"> моделирования. Метод анализа, анализ балансовых уравнений </w:t>
            </w:r>
            <w:proofErr w:type="spellStart"/>
            <w:r w:rsidRPr="006A2A9E">
              <w:rPr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z w:val="22"/>
                <w:szCs w:val="22"/>
              </w:rPr>
              <w:t xml:space="preserve"> (энергетический баланс, радиационный баланс, водный баланс, биогеохимический баланс). </w:t>
            </w:r>
            <w:proofErr w:type="spellStart"/>
            <w:r w:rsidRPr="006A2A9E">
              <w:rPr>
                <w:sz w:val="22"/>
                <w:szCs w:val="22"/>
              </w:rPr>
              <w:t>Моносистемные</w:t>
            </w:r>
            <w:proofErr w:type="spellEnd"/>
            <w:r w:rsidRPr="006A2A9E">
              <w:rPr>
                <w:sz w:val="22"/>
                <w:szCs w:val="22"/>
              </w:rPr>
              <w:t xml:space="preserve"> модели Типовые схемы бинарной </w:t>
            </w:r>
            <w:proofErr w:type="spellStart"/>
            <w:r w:rsidRPr="006A2A9E">
              <w:rPr>
                <w:sz w:val="22"/>
                <w:szCs w:val="22"/>
              </w:rPr>
              <w:t>ординации</w:t>
            </w:r>
            <w:proofErr w:type="spellEnd"/>
            <w:r w:rsidRPr="006A2A9E">
              <w:rPr>
                <w:sz w:val="22"/>
                <w:szCs w:val="22"/>
              </w:rPr>
              <w:t xml:space="preserve">. </w:t>
            </w:r>
            <w:proofErr w:type="spellStart"/>
            <w:r w:rsidRPr="006A2A9E">
              <w:rPr>
                <w:sz w:val="22"/>
                <w:szCs w:val="22"/>
              </w:rPr>
              <w:t>Полисистемные</w:t>
            </w:r>
            <w:proofErr w:type="spellEnd"/>
            <w:r w:rsidRPr="006A2A9E">
              <w:rPr>
                <w:sz w:val="22"/>
                <w:szCs w:val="22"/>
              </w:rPr>
              <w:t xml:space="preserve"> модели. Локальная имитация регионального биоклиматического тренда.</w:t>
            </w:r>
          </w:p>
        </w:tc>
        <w:tc>
          <w:tcPr>
            <w:tcW w:w="680" w:type="dxa"/>
            <w:shd w:val="clear" w:color="auto" w:fill="auto"/>
          </w:tcPr>
          <w:p w:rsidR="001A5816" w:rsidRPr="004B1752" w:rsidRDefault="006A2A9E" w:rsidP="00364F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4B1752" w:rsidRDefault="006A2A9E" w:rsidP="00364F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A2A9E" w:rsidRPr="004B1752" w:rsidRDefault="006A2A9E" w:rsidP="006A2A9E">
            <w:pPr>
              <w:jc w:val="center"/>
            </w:pPr>
            <w:r w:rsidRPr="004B1752">
              <w:rPr>
                <w:sz w:val="22"/>
                <w:szCs w:val="22"/>
              </w:rPr>
              <w:t>Проверка</w:t>
            </w:r>
          </w:p>
          <w:p w:rsidR="001A5816" w:rsidRPr="004B1752" w:rsidRDefault="006A2A9E" w:rsidP="006A2A9E">
            <w:pPr>
              <w:jc w:val="center"/>
            </w:pPr>
            <w:proofErr w:type="spellStart"/>
            <w:r w:rsidRPr="004B1752">
              <w:rPr>
                <w:sz w:val="22"/>
                <w:szCs w:val="22"/>
              </w:rPr>
              <w:t>практ.раб</w:t>
            </w:r>
            <w:proofErr w:type="spellEnd"/>
          </w:p>
        </w:tc>
      </w:tr>
      <w:tr w:rsidR="001A5816" w:rsidRPr="004B1752" w:rsidTr="006A2A9E">
        <w:tc>
          <w:tcPr>
            <w:tcW w:w="949" w:type="dxa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17" w:type="dxa"/>
            <w:shd w:val="clear" w:color="auto" w:fill="auto"/>
          </w:tcPr>
          <w:p w:rsidR="001A5816" w:rsidRPr="004B1752" w:rsidRDefault="006A2A9E" w:rsidP="00364F1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6A2A9E">
              <w:rPr>
                <w:sz w:val="22"/>
                <w:szCs w:val="22"/>
              </w:rPr>
              <w:t xml:space="preserve">Уникальные природные </w:t>
            </w:r>
            <w:proofErr w:type="spellStart"/>
            <w:r w:rsidRPr="006A2A9E">
              <w:rPr>
                <w:sz w:val="22"/>
                <w:szCs w:val="22"/>
              </w:rPr>
              <w:t>геосистемы</w:t>
            </w:r>
            <w:proofErr w:type="spellEnd"/>
            <w:r w:rsidRPr="006A2A9E">
              <w:rPr>
                <w:sz w:val="22"/>
                <w:szCs w:val="22"/>
              </w:rPr>
              <w:t xml:space="preserve"> в биосфере. Каспийское море. Озеро Байкал. Полесье. Мангровые заросли </w:t>
            </w:r>
            <w:proofErr w:type="spellStart"/>
            <w:r w:rsidRPr="006A2A9E">
              <w:rPr>
                <w:sz w:val="22"/>
                <w:szCs w:val="22"/>
              </w:rPr>
              <w:t>Сундарбан</w:t>
            </w:r>
            <w:proofErr w:type="spellEnd"/>
            <w:r w:rsidRPr="006A2A9E">
              <w:rPr>
                <w:sz w:val="22"/>
                <w:szCs w:val="22"/>
              </w:rPr>
              <w:t xml:space="preserve">. </w:t>
            </w:r>
            <w:r w:rsidRPr="006A2A9E">
              <w:rPr>
                <w:sz w:val="22"/>
                <w:szCs w:val="22"/>
              </w:rPr>
              <w:lastRenderedPageBreak/>
              <w:t xml:space="preserve">Девственные влажно-тропические леса </w:t>
            </w:r>
            <w:proofErr w:type="spellStart"/>
            <w:r w:rsidRPr="006A2A9E">
              <w:rPr>
                <w:sz w:val="22"/>
                <w:szCs w:val="22"/>
              </w:rPr>
              <w:t>Сумарты</w:t>
            </w:r>
            <w:proofErr w:type="spellEnd"/>
            <w:r w:rsidRPr="006A2A9E">
              <w:rPr>
                <w:sz w:val="22"/>
                <w:szCs w:val="22"/>
              </w:rPr>
              <w:t xml:space="preserve">. Леса юго-востока Бразилии, Большой Барьерный риф. Прибрежные экосистемы, внесенные в Список Всемирного Наследия ЮНЕСКО и др. Проблемы охраны уникальных </w:t>
            </w:r>
            <w:proofErr w:type="spellStart"/>
            <w:r w:rsidRPr="006A2A9E">
              <w:rPr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z w:val="22"/>
                <w:szCs w:val="22"/>
              </w:rPr>
              <w:t xml:space="preserve"> мира.</w:t>
            </w:r>
          </w:p>
        </w:tc>
        <w:tc>
          <w:tcPr>
            <w:tcW w:w="680" w:type="dxa"/>
            <w:shd w:val="clear" w:color="auto" w:fill="auto"/>
          </w:tcPr>
          <w:p w:rsidR="001A5816" w:rsidRPr="004B1752" w:rsidRDefault="006A2A9E" w:rsidP="00364F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 w:rsidRPr="006A2A9E">
              <w:rPr>
                <w:sz w:val="22"/>
                <w:szCs w:val="22"/>
              </w:rPr>
              <w:t xml:space="preserve">Проверка КСР </w:t>
            </w:r>
            <w:proofErr w:type="spellStart"/>
            <w:r w:rsidRPr="006A2A9E">
              <w:rPr>
                <w:sz w:val="22"/>
                <w:szCs w:val="22"/>
              </w:rPr>
              <w:lastRenderedPageBreak/>
              <w:t>контр.опрос</w:t>
            </w:r>
            <w:proofErr w:type="spellEnd"/>
            <w:r w:rsidR="001A5816" w:rsidRPr="004B1752">
              <w:rPr>
                <w:sz w:val="22"/>
                <w:szCs w:val="22"/>
              </w:rPr>
              <w:t>.</w:t>
            </w:r>
          </w:p>
        </w:tc>
      </w:tr>
      <w:tr w:rsidR="001A5816" w:rsidRPr="004B1752" w:rsidTr="006A2A9E">
        <w:tc>
          <w:tcPr>
            <w:tcW w:w="949" w:type="dxa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417" w:type="dxa"/>
            <w:shd w:val="clear" w:color="auto" w:fill="auto"/>
          </w:tcPr>
          <w:p w:rsidR="001A5816" w:rsidRPr="004B1752" w:rsidRDefault="006A2A9E" w:rsidP="00364F1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6A2A9E">
              <w:rPr>
                <w:sz w:val="22"/>
                <w:szCs w:val="22"/>
              </w:rPr>
              <w:t xml:space="preserve">Природные и преобразованные </w:t>
            </w:r>
            <w:proofErr w:type="spellStart"/>
            <w:r w:rsidRPr="006A2A9E">
              <w:rPr>
                <w:sz w:val="22"/>
                <w:szCs w:val="22"/>
              </w:rPr>
              <w:t>геосистемы</w:t>
            </w:r>
            <w:proofErr w:type="spellEnd"/>
            <w:r w:rsidRPr="006A2A9E">
              <w:rPr>
                <w:sz w:val="22"/>
                <w:szCs w:val="22"/>
              </w:rPr>
              <w:t xml:space="preserve"> Беларуси. Роль природных </w:t>
            </w:r>
            <w:proofErr w:type="spellStart"/>
            <w:r w:rsidRPr="006A2A9E">
              <w:rPr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z w:val="22"/>
                <w:szCs w:val="22"/>
              </w:rPr>
              <w:t xml:space="preserve"> Беларуси в сохранении региональной и глобальной стабильности </w:t>
            </w:r>
            <w:proofErr w:type="spellStart"/>
            <w:r w:rsidRPr="006A2A9E">
              <w:rPr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z w:val="22"/>
                <w:szCs w:val="22"/>
              </w:rPr>
              <w:t xml:space="preserve">. Проблема сохранения биоразнообразия в биосфере и на территории Беларуси. Использование биологических ресурсов биосферы и на территории Беларуси. Проблема охраны популяций. Преобразованные </w:t>
            </w:r>
            <w:proofErr w:type="spellStart"/>
            <w:r w:rsidRPr="006A2A9E">
              <w:rPr>
                <w:sz w:val="22"/>
                <w:szCs w:val="22"/>
              </w:rPr>
              <w:t>геосистемы</w:t>
            </w:r>
            <w:proofErr w:type="spellEnd"/>
            <w:r w:rsidRPr="006A2A9E">
              <w:rPr>
                <w:sz w:val="22"/>
                <w:szCs w:val="22"/>
              </w:rPr>
              <w:t xml:space="preserve"> Беларуси: проблемы и прогнозы функционирования. Устойчивость экосистем на территории Беларуси. Среды Беларуси на фоне </w:t>
            </w:r>
            <w:proofErr w:type="spellStart"/>
            <w:r w:rsidRPr="006A2A9E">
              <w:rPr>
                <w:sz w:val="22"/>
                <w:szCs w:val="22"/>
              </w:rPr>
              <w:t>геосистемных</w:t>
            </w:r>
            <w:proofErr w:type="spellEnd"/>
            <w:r w:rsidRPr="006A2A9E">
              <w:rPr>
                <w:sz w:val="22"/>
                <w:szCs w:val="22"/>
              </w:rPr>
              <w:t xml:space="preserve"> изменений в биосфере. ООПТ Беларуси.</w:t>
            </w:r>
          </w:p>
        </w:tc>
        <w:tc>
          <w:tcPr>
            <w:tcW w:w="680" w:type="dxa"/>
            <w:shd w:val="clear" w:color="auto" w:fill="auto"/>
          </w:tcPr>
          <w:p w:rsidR="001A5816" w:rsidRPr="004B1752" w:rsidRDefault="006A2A9E" w:rsidP="00364F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 w:rsidRPr="006A2A9E">
              <w:rPr>
                <w:sz w:val="22"/>
                <w:szCs w:val="22"/>
              </w:rPr>
              <w:t xml:space="preserve">Проверка КСР </w:t>
            </w:r>
            <w:proofErr w:type="spellStart"/>
            <w:r w:rsidRPr="006A2A9E">
              <w:rPr>
                <w:sz w:val="22"/>
                <w:szCs w:val="22"/>
              </w:rPr>
              <w:t>контр.опрос</w:t>
            </w:r>
            <w:proofErr w:type="spellEnd"/>
          </w:p>
        </w:tc>
      </w:tr>
      <w:tr w:rsidR="001A5816" w:rsidRPr="004B1752" w:rsidTr="006A2A9E">
        <w:tc>
          <w:tcPr>
            <w:tcW w:w="949" w:type="dxa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17" w:type="dxa"/>
            <w:shd w:val="clear" w:color="auto" w:fill="auto"/>
          </w:tcPr>
          <w:p w:rsidR="001A5816" w:rsidRPr="004B1752" w:rsidRDefault="006A2A9E" w:rsidP="00364F1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6A2A9E">
              <w:rPr>
                <w:sz w:val="22"/>
                <w:szCs w:val="22"/>
              </w:rPr>
              <w:t xml:space="preserve">Картографирование </w:t>
            </w:r>
            <w:proofErr w:type="spellStart"/>
            <w:r w:rsidRPr="006A2A9E">
              <w:rPr>
                <w:sz w:val="22"/>
                <w:szCs w:val="22"/>
              </w:rPr>
              <w:t>геосистемных</w:t>
            </w:r>
            <w:proofErr w:type="spellEnd"/>
            <w:r w:rsidRPr="006A2A9E">
              <w:rPr>
                <w:sz w:val="22"/>
                <w:szCs w:val="22"/>
              </w:rPr>
              <w:t xml:space="preserve"> изменений. Динамическая концепция в географии. Способы передачи динамики на картографических изображениях. Источники информации для картографирования динамики </w:t>
            </w:r>
            <w:proofErr w:type="spellStart"/>
            <w:r w:rsidRPr="006A2A9E">
              <w:rPr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z w:val="22"/>
                <w:szCs w:val="22"/>
              </w:rPr>
              <w:t xml:space="preserve">. Преимущества и недостатки космических снимков при картографировании динамики </w:t>
            </w:r>
            <w:proofErr w:type="spellStart"/>
            <w:r w:rsidRPr="006A2A9E">
              <w:rPr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z w:val="22"/>
                <w:szCs w:val="22"/>
              </w:rPr>
              <w:t xml:space="preserve">. Отражение динамики на одной карте или серии карт. Анализ </w:t>
            </w:r>
            <w:proofErr w:type="spellStart"/>
            <w:r w:rsidRPr="006A2A9E">
              <w:rPr>
                <w:sz w:val="22"/>
                <w:szCs w:val="22"/>
              </w:rPr>
              <w:t>геосистемных</w:t>
            </w:r>
            <w:proofErr w:type="spellEnd"/>
            <w:r w:rsidRPr="006A2A9E">
              <w:rPr>
                <w:sz w:val="22"/>
                <w:szCs w:val="22"/>
              </w:rPr>
              <w:t xml:space="preserve"> изменений на картах.</w:t>
            </w:r>
          </w:p>
        </w:tc>
        <w:tc>
          <w:tcPr>
            <w:tcW w:w="680" w:type="dxa"/>
            <w:shd w:val="clear" w:color="auto" w:fill="auto"/>
          </w:tcPr>
          <w:p w:rsidR="001A5816" w:rsidRPr="004B1752" w:rsidRDefault="006A2A9E" w:rsidP="00364F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4B1752" w:rsidRDefault="006A2A9E" w:rsidP="00364F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A2A9E" w:rsidRPr="004B1752" w:rsidRDefault="006A2A9E" w:rsidP="006A2A9E">
            <w:pPr>
              <w:jc w:val="center"/>
            </w:pPr>
            <w:r w:rsidRPr="004B1752">
              <w:rPr>
                <w:sz w:val="22"/>
                <w:szCs w:val="22"/>
              </w:rPr>
              <w:t>Проверка</w:t>
            </w:r>
          </w:p>
          <w:p w:rsidR="001A5816" w:rsidRPr="004B1752" w:rsidRDefault="006A2A9E" w:rsidP="006A2A9E">
            <w:pPr>
              <w:jc w:val="center"/>
            </w:pPr>
            <w:proofErr w:type="spellStart"/>
            <w:r w:rsidRPr="004B1752">
              <w:rPr>
                <w:sz w:val="22"/>
                <w:szCs w:val="22"/>
              </w:rPr>
              <w:t>практ.раб</w:t>
            </w:r>
            <w:proofErr w:type="spellEnd"/>
            <w:r w:rsidRPr="004B1752">
              <w:rPr>
                <w:sz w:val="22"/>
                <w:szCs w:val="22"/>
              </w:rPr>
              <w:t>.</w:t>
            </w:r>
          </w:p>
        </w:tc>
      </w:tr>
      <w:tr w:rsidR="001A5816" w:rsidRPr="004B1752" w:rsidTr="006A2A9E">
        <w:tc>
          <w:tcPr>
            <w:tcW w:w="949" w:type="dxa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17" w:type="dxa"/>
            <w:shd w:val="clear" w:color="auto" w:fill="auto"/>
          </w:tcPr>
          <w:p w:rsidR="001A5816" w:rsidRPr="004B1752" w:rsidRDefault="006A2A9E" w:rsidP="006A2A9E">
            <w:pPr>
              <w:ind w:left="44"/>
            </w:pPr>
            <w:r w:rsidRPr="006A2A9E">
              <w:rPr>
                <w:sz w:val="22"/>
                <w:szCs w:val="22"/>
              </w:rPr>
              <w:t xml:space="preserve">Катастрофические явления в </w:t>
            </w:r>
            <w:proofErr w:type="spellStart"/>
            <w:r w:rsidRPr="006A2A9E">
              <w:rPr>
                <w:sz w:val="22"/>
                <w:szCs w:val="22"/>
              </w:rPr>
              <w:t>геосистемах</w:t>
            </w:r>
            <w:proofErr w:type="spellEnd"/>
            <w:r w:rsidRPr="006A2A9E">
              <w:rPr>
                <w:sz w:val="22"/>
                <w:szCs w:val="22"/>
              </w:rPr>
              <w:t xml:space="preserve"> и их влияние на биосферу.</w:t>
            </w:r>
            <w:r>
              <w:rPr>
                <w:sz w:val="22"/>
                <w:szCs w:val="22"/>
              </w:rPr>
              <w:t xml:space="preserve"> </w:t>
            </w:r>
            <w:r w:rsidRPr="006A2A9E">
              <w:rPr>
                <w:sz w:val="22"/>
                <w:szCs w:val="22"/>
              </w:rPr>
              <w:t xml:space="preserve">Предпосылки катастрофических явлений в </w:t>
            </w:r>
            <w:proofErr w:type="spellStart"/>
            <w:r w:rsidRPr="006A2A9E">
              <w:rPr>
                <w:sz w:val="22"/>
                <w:szCs w:val="22"/>
              </w:rPr>
              <w:t>геосистемах</w:t>
            </w:r>
            <w:proofErr w:type="spellEnd"/>
            <w:r w:rsidRPr="006A2A9E">
              <w:rPr>
                <w:sz w:val="22"/>
                <w:szCs w:val="22"/>
              </w:rPr>
              <w:t xml:space="preserve"> (тектонические, биосферные, атмосферные, </w:t>
            </w:r>
            <w:proofErr w:type="spellStart"/>
            <w:r w:rsidRPr="006A2A9E">
              <w:rPr>
                <w:sz w:val="22"/>
                <w:szCs w:val="22"/>
              </w:rPr>
              <w:t>гидросферные</w:t>
            </w:r>
            <w:proofErr w:type="spellEnd"/>
            <w:r w:rsidRPr="006A2A9E">
              <w:rPr>
                <w:sz w:val="22"/>
                <w:szCs w:val="22"/>
              </w:rPr>
              <w:t xml:space="preserve">, антропогенные и др.). Природные и антропогенные катастрофы в </w:t>
            </w:r>
            <w:proofErr w:type="spellStart"/>
            <w:r w:rsidRPr="006A2A9E">
              <w:rPr>
                <w:sz w:val="22"/>
                <w:szCs w:val="22"/>
              </w:rPr>
              <w:t>геосистемах</w:t>
            </w:r>
            <w:proofErr w:type="spellEnd"/>
            <w:r w:rsidRPr="006A2A9E">
              <w:rPr>
                <w:sz w:val="22"/>
                <w:szCs w:val="22"/>
              </w:rPr>
              <w:t xml:space="preserve">. Смещение равновесных состояний и их следствия. Способы оценки катастрофических явлений в </w:t>
            </w:r>
            <w:proofErr w:type="spellStart"/>
            <w:r w:rsidRPr="006A2A9E">
              <w:rPr>
                <w:sz w:val="22"/>
                <w:szCs w:val="22"/>
              </w:rPr>
              <w:t>геосистемах</w:t>
            </w:r>
            <w:proofErr w:type="spellEnd"/>
            <w:r w:rsidRPr="006A2A9E">
              <w:rPr>
                <w:sz w:val="22"/>
                <w:szCs w:val="22"/>
              </w:rPr>
              <w:t xml:space="preserve"> и их прогнозирование.</w:t>
            </w:r>
          </w:p>
        </w:tc>
        <w:tc>
          <w:tcPr>
            <w:tcW w:w="680" w:type="dxa"/>
            <w:shd w:val="clear" w:color="auto" w:fill="auto"/>
          </w:tcPr>
          <w:p w:rsidR="001A5816" w:rsidRPr="004B1752" w:rsidRDefault="006A2A9E" w:rsidP="00364F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1A5816" w:rsidRPr="004B1752" w:rsidRDefault="001A5816" w:rsidP="00364F11"/>
        </w:tc>
        <w:tc>
          <w:tcPr>
            <w:tcW w:w="764" w:type="dxa"/>
            <w:gridSpan w:val="3"/>
            <w:shd w:val="clear" w:color="auto" w:fill="auto"/>
          </w:tcPr>
          <w:p w:rsidR="001A5816" w:rsidRPr="004B1752" w:rsidRDefault="001A5816" w:rsidP="00364F11"/>
        </w:tc>
        <w:tc>
          <w:tcPr>
            <w:tcW w:w="1559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</w:tr>
      <w:tr w:rsidR="001A5816" w:rsidRPr="004B1752" w:rsidTr="006A2A9E">
        <w:tc>
          <w:tcPr>
            <w:tcW w:w="949" w:type="dxa"/>
            <w:shd w:val="clear" w:color="auto" w:fill="auto"/>
          </w:tcPr>
          <w:p w:rsidR="001A5816" w:rsidRPr="004B1752" w:rsidRDefault="006A2A9E" w:rsidP="00364F1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17" w:type="dxa"/>
            <w:shd w:val="clear" w:color="auto" w:fill="auto"/>
          </w:tcPr>
          <w:p w:rsidR="001A5816" w:rsidRPr="004B1752" w:rsidRDefault="006A2A9E" w:rsidP="00364F1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6A2A9E">
              <w:rPr>
                <w:sz w:val="22"/>
                <w:szCs w:val="22"/>
              </w:rPr>
              <w:t xml:space="preserve">Биосфера и человек: проблемы взаимодействия. Социально-экономические вопросы решения проблем экологической безопасности. Проблемы загрязнения геосфер различного ранга и их влияние на человека. Понятие ноосферы. Функционирование </w:t>
            </w:r>
            <w:proofErr w:type="spellStart"/>
            <w:r w:rsidRPr="006A2A9E">
              <w:rPr>
                <w:sz w:val="22"/>
                <w:szCs w:val="22"/>
              </w:rPr>
              <w:t>геосистем</w:t>
            </w:r>
            <w:proofErr w:type="spellEnd"/>
            <w:r w:rsidRPr="006A2A9E">
              <w:rPr>
                <w:sz w:val="22"/>
                <w:szCs w:val="22"/>
              </w:rPr>
              <w:t xml:space="preserve"> в условиях ноосферы.</w:t>
            </w:r>
          </w:p>
        </w:tc>
        <w:tc>
          <w:tcPr>
            <w:tcW w:w="680" w:type="dxa"/>
            <w:shd w:val="clear" w:color="auto" w:fill="auto"/>
          </w:tcPr>
          <w:p w:rsidR="001A5816" w:rsidRPr="004B1752" w:rsidRDefault="006A2A9E" w:rsidP="00364F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A5816" w:rsidRPr="004B1752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1A5816" w:rsidRPr="004B1752" w:rsidRDefault="001A5816" w:rsidP="00364F11"/>
        </w:tc>
        <w:tc>
          <w:tcPr>
            <w:tcW w:w="764" w:type="dxa"/>
            <w:gridSpan w:val="3"/>
            <w:shd w:val="clear" w:color="auto" w:fill="auto"/>
          </w:tcPr>
          <w:p w:rsidR="001A5816" w:rsidRPr="004B1752" w:rsidRDefault="001A5816" w:rsidP="00364F11"/>
        </w:tc>
        <w:tc>
          <w:tcPr>
            <w:tcW w:w="1559" w:type="dxa"/>
            <w:shd w:val="clear" w:color="auto" w:fill="auto"/>
          </w:tcPr>
          <w:p w:rsidR="001A5816" w:rsidRPr="004B1752" w:rsidRDefault="001A5816" w:rsidP="00364F11">
            <w:pPr>
              <w:jc w:val="center"/>
            </w:pPr>
          </w:p>
        </w:tc>
      </w:tr>
      <w:tr w:rsidR="001A5816" w:rsidRPr="00536A51" w:rsidTr="006A2A9E">
        <w:tc>
          <w:tcPr>
            <w:tcW w:w="949" w:type="dxa"/>
            <w:shd w:val="clear" w:color="auto" w:fill="auto"/>
          </w:tcPr>
          <w:p w:rsidR="001A5816" w:rsidRPr="00536A51" w:rsidRDefault="001A5816" w:rsidP="00364F11">
            <w:pPr>
              <w:jc w:val="center"/>
            </w:pPr>
          </w:p>
        </w:tc>
        <w:tc>
          <w:tcPr>
            <w:tcW w:w="6417" w:type="dxa"/>
            <w:shd w:val="clear" w:color="auto" w:fill="auto"/>
          </w:tcPr>
          <w:p w:rsidR="001A5816" w:rsidRPr="00536A51" w:rsidRDefault="001A5816" w:rsidP="00364F11">
            <w:pPr>
              <w:jc w:val="both"/>
              <w:rPr>
                <w:b/>
              </w:rPr>
            </w:pPr>
            <w:r w:rsidRPr="00536A51">
              <w:rPr>
                <w:b/>
              </w:rPr>
              <w:t xml:space="preserve">Всего </w:t>
            </w:r>
          </w:p>
        </w:tc>
        <w:tc>
          <w:tcPr>
            <w:tcW w:w="680" w:type="dxa"/>
            <w:shd w:val="clear" w:color="auto" w:fill="auto"/>
          </w:tcPr>
          <w:p w:rsidR="001A5816" w:rsidRPr="00536A51" w:rsidRDefault="00383556" w:rsidP="00364F1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1A5816" w:rsidRPr="00536A51" w:rsidRDefault="00383556" w:rsidP="00364F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A5816" w:rsidRPr="00536A51" w:rsidRDefault="001A5816" w:rsidP="00364F1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A5816" w:rsidRPr="00536A51" w:rsidRDefault="001A5816" w:rsidP="00364F11"/>
        </w:tc>
        <w:tc>
          <w:tcPr>
            <w:tcW w:w="795" w:type="dxa"/>
            <w:shd w:val="clear" w:color="auto" w:fill="auto"/>
          </w:tcPr>
          <w:p w:rsidR="001A5816" w:rsidRPr="00536A51" w:rsidRDefault="001A5816" w:rsidP="00364F11"/>
        </w:tc>
        <w:tc>
          <w:tcPr>
            <w:tcW w:w="764" w:type="dxa"/>
            <w:gridSpan w:val="3"/>
            <w:shd w:val="clear" w:color="auto" w:fill="auto"/>
          </w:tcPr>
          <w:p w:rsidR="001A5816" w:rsidRPr="00383556" w:rsidRDefault="00383556" w:rsidP="00383556">
            <w:pPr>
              <w:jc w:val="center"/>
              <w:rPr>
                <w:b/>
              </w:rPr>
            </w:pPr>
            <w:r w:rsidRPr="00383556"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A5816" w:rsidRPr="00536A51" w:rsidRDefault="001A5816" w:rsidP="00364F11">
            <w:pPr>
              <w:jc w:val="center"/>
            </w:pPr>
          </w:p>
        </w:tc>
      </w:tr>
    </w:tbl>
    <w:p w:rsidR="001A5816" w:rsidRPr="00536A51" w:rsidRDefault="001A5816" w:rsidP="001A5816">
      <w:pPr>
        <w:sectPr w:rsidR="001A5816" w:rsidRPr="00536A51" w:rsidSect="00364F11">
          <w:pgSz w:w="16838" w:h="11906" w:orient="landscape"/>
          <w:pgMar w:top="1418" w:right="567" w:bottom="851" w:left="1418" w:header="709" w:footer="709" w:gutter="0"/>
          <w:cols w:space="708"/>
          <w:docGrid w:linePitch="360"/>
        </w:sectPr>
      </w:pPr>
    </w:p>
    <w:p w:rsidR="001A5816" w:rsidRPr="00A237C9" w:rsidRDefault="001A5816" w:rsidP="001A5816">
      <w:pPr>
        <w:ind w:firstLine="720"/>
        <w:jc w:val="center"/>
        <w:rPr>
          <w:b/>
          <w:sz w:val="28"/>
          <w:szCs w:val="28"/>
        </w:rPr>
      </w:pPr>
      <w:r w:rsidRPr="00A237C9">
        <w:rPr>
          <w:b/>
          <w:sz w:val="28"/>
          <w:szCs w:val="28"/>
          <w:lang w:val="en-US"/>
        </w:rPr>
        <w:lastRenderedPageBreak/>
        <w:t>IV</w:t>
      </w:r>
      <w:r w:rsidRPr="00A237C9">
        <w:rPr>
          <w:b/>
          <w:sz w:val="28"/>
          <w:szCs w:val="28"/>
        </w:rPr>
        <w:t>. ИНФОРМАЦИОННО-МЕТОДИЧЕСКАЯ ЧАСТЬ</w:t>
      </w:r>
    </w:p>
    <w:p w:rsidR="001A5816" w:rsidRPr="00FE34D8" w:rsidRDefault="001A5816" w:rsidP="001A5816">
      <w:pPr>
        <w:ind w:firstLine="720"/>
        <w:jc w:val="center"/>
        <w:rPr>
          <w:b/>
          <w:szCs w:val="28"/>
        </w:rPr>
      </w:pPr>
    </w:p>
    <w:p w:rsidR="001A5816" w:rsidRPr="00A237C9" w:rsidRDefault="001A5816" w:rsidP="001A5816">
      <w:pPr>
        <w:tabs>
          <w:tab w:val="right" w:leader="dot" w:pos="9354"/>
        </w:tabs>
        <w:spacing w:after="120"/>
        <w:jc w:val="center"/>
        <w:rPr>
          <w:b/>
          <w:sz w:val="28"/>
          <w:szCs w:val="28"/>
        </w:rPr>
      </w:pPr>
      <w:r w:rsidRPr="00A237C9">
        <w:rPr>
          <w:b/>
          <w:sz w:val="28"/>
          <w:szCs w:val="28"/>
        </w:rPr>
        <w:t>Литература</w:t>
      </w:r>
    </w:p>
    <w:p w:rsidR="001A5816" w:rsidRPr="002E1DCC" w:rsidRDefault="001A5816" w:rsidP="001A5816">
      <w:pPr>
        <w:ind w:hanging="4"/>
        <w:jc w:val="center"/>
        <w:rPr>
          <w:sz w:val="28"/>
          <w:szCs w:val="28"/>
        </w:rPr>
      </w:pPr>
      <w:r w:rsidRPr="002E1DCC">
        <w:rPr>
          <w:sz w:val="28"/>
          <w:szCs w:val="28"/>
        </w:rPr>
        <w:t>Основная</w:t>
      </w:r>
    </w:p>
    <w:p w:rsidR="001A5816" w:rsidRPr="00FE34D8" w:rsidRDefault="001A5816" w:rsidP="001A5816">
      <w:pPr>
        <w:ind w:firstLine="720"/>
        <w:jc w:val="both"/>
        <w:rPr>
          <w:b/>
          <w:sz w:val="22"/>
        </w:rPr>
      </w:pPr>
    </w:p>
    <w:p w:rsidR="00822F7F" w:rsidRPr="00A237C9" w:rsidRDefault="00822F7F" w:rsidP="002E1DCC">
      <w:pPr>
        <w:numPr>
          <w:ilvl w:val="0"/>
          <w:numId w:val="4"/>
        </w:numPr>
        <w:ind w:left="0" w:firstLine="0"/>
        <w:jc w:val="both"/>
        <w:rPr>
          <w:b/>
          <w:spacing w:val="-4"/>
          <w:sz w:val="28"/>
          <w:szCs w:val="28"/>
          <w:u w:val="single"/>
        </w:rPr>
      </w:pPr>
      <w:r w:rsidRPr="00A237C9">
        <w:rPr>
          <w:spacing w:val="-4"/>
          <w:sz w:val="28"/>
          <w:szCs w:val="28"/>
        </w:rPr>
        <w:t xml:space="preserve">Бродский А.К. Введение в проблемы биоразнообразия. – </w:t>
      </w:r>
      <w:proofErr w:type="spellStart"/>
      <w:r w:rsidRPr="00A237C9">
        <w:rPr>
          <w:spacing w:val="-4"/>
          <w:sz w:val="28"/>
          <w:szCs w:val="28"/>
        </w:rPr>
        <w:t>Спб</w:t>
      </w:r>
      <w:proofErr w:type="spellEnd"/>
      <w:r w:rsidRPr="00A237C9">
        <w:rPr>
          <w:spacing w:val="-4"/>
          <w:sz w:val="28"/>
          <w:szCs w:val="28"/>
        </w:rPr>
        <w:t xml:space="preserve">, 2002. – 144 с. </w:t>
      </w:r>
    </w:p>
    <w:p w:rsidR="00822F7F" w:rsidRPr="00D447C6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proofErr w:type="spellStart"/>
      <w:r w:rsidRPr="00D447C6">
        <w:rPr>
          <w:spacing w:val="-6"/>
          <w:sz w:val="28"/>
          <w:szCs w:val="28"/>
        </w:rPr>
        <w:t>Букварева</w:t>
      </w:r>
      <w:proofErr w:type="spellEnd"/>
      <w:r w:rsidRPr="00D447C6">
        <w:rPr>
          <w:spacing w:val="-6"/>
          <w:sz w:val="28"/>
          <w:szCs w:val="28"/>
        </w:rPr>
        <w:t xml:space="preserve"> Е.Н., Алещенко Г.М. Принцип оптимального разнообразия биосистем // Успехи современной биологии. 2005. Т. 125. Вып.4. С.337-348.</w:t>
      </w:r>
    </w:p>
    <w:p w:rsidR="00822F7F" w:rsidRDefault="00822F7F" w:rsidP="002E1DC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237C9">
        <w:rPr>
          <w:sz w:val="28"/>
          <w:szCs w:val="28"/>
        </w:rPr>
        <w:t xml:space="preserve">География и мониторинг биоразнообразия //Сохранение биоразнообразия» - Мн.: Изд-во НУМЦ, 2002. – 438 с. </w:t>
      </w:r>
    </w:p>
    <w:p w:rsidR="00003497" w:rsidRPr="00003497" w:rsidRDefault="00003497" w:rsidP="002E1DC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География, общество, окружающая среда. Том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: Структура, динамика и эволюция </w:t>
      </w:r>
      <w:proofErr w:type="spellStart"/>
      <w:r>
        <w:rPr>
          <w:sz w:val="28"/>
          <w:szCs w:val="28"/>
        </w:rPr>
        <w:t>геосистем</w:t>
      </w:r>
      <w:proofErr w:type="spellEnd"/>
      <w:r>
        <w:rPr>
          <w:sz w:val="28"/>
          <w:szCs w:val="28"/>
        </w:rPr>
        <w:t xml:space="preserve">/ Под ред. Проф. В.Н. Конищева и проф. Г.А. </w:t>
      </w:r>
      <w:proofErr w:type="spellStart"/>
      <w:r>
        <w:rPr>
          <w:sz w:val="28"/>
          <w:szCs w:val="28"/>
        </w:rPr>
        <w:t>Сафьянова</w:t>
      </w:r>
      <w:proofErr w:type="spellEnd"/>
      <w:r>
        <w:rPr>
          <w:sz w:val="28"/>
          <w:szCs w:val="28"/>
        </w:rPr>
        <w:t>. М.: «Издательский Дом «Городец»», 2004. -  672 с.</w:t>
      </w:r>
    </w:p>
    <w:p w:rsidR="00822F7F" w:rsidRPr="00D447C6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r w:rsidRPr="00D447C6">
        <w:rPr>
          <w:spacing w:val="-6"/>
          <w:sz w:val="28"/>
          <w:szCs w:val="28"/>
        </w:rPr>
        <w:t xml:space="preserve">Глобальная экологическая перспектива 3. Прошлое, настоящее и перспективы на будущее. </w:t>
      </w:r>
      <w:r w:rsidRPr="005822CC">
        <w:rPr>
          <w:spacing w:val="-6"/>
          <w:sz w:val="28"/>
          <w:szCs w:val="28"/>
          <w:lang w:val="en-US"/>
        </w:rPr>
        <w:t>(</w:t>
      </w:r>
      <w:r w:rsidRPr="001A5816">
        <w:rPr>
          <w:spacing w:val="-6"/>
          <w:sz w:val="28"/>
          <w:szCs w:val="28"/>
          <w:lang w:val="en-US"/>
        </w:rPr>
        <w:t xml:space="preserve">Global Environment Outlook 3. Past, present and future perspectives) </w:t>
      </w:r>
      <w:proofErr w:type="spellStart"/>
      <w:r w:rsidRPr="001A5816">
        <w:rPr>
          <w:spacing w:val="-6"/>
          <w:sz w:val="28"/>
          <w:szCs w:val="28"/>
          <w:lang w:val="en-US"/>
        </w:rPr>
        <w:t>Earthscan</w:t>
      </w:r>
      <w:proofErr w:type="spellEnd"/>
      <w:r w:rsidRPr="001A5816">
        <w:rPr>
          <w:spacing w:val="-6"/>
          <w:sz w:val="28"/>
          <w:szCs w:val="28"/>
          <w:lang w:val="en-US"/>
        </w:rPr>
        <w:t xml:space="preserve"> Publications Ltd London &amp; Sterling, 2002, United Nations Environment </w:t>
      </w:r>
      <w:proofErr w:type="spellStart"/>
      <w:r w:rsidRPr="001A5816">
        <w:rPr>
          <w:spacing w:val="-6"/>
          <w:sz w:val="28"/>
          <w:szCs w:val="28"/>
          <w:lang w:val="en-US"/>
        </w:rPr>
        <w:t>Programme</w:t>
      </w:r>
      <w:proofErr w:type="spellEnd"/>
      <w:r w:rsidRPr="001A5816">
        <w:rPr>
          <w:spacing w:val="-6"/>
          <w:sz w:val="28"/>
          <w:szCs w:val="28"/>
          <w:lang w:val="en-US"/>
        </w:rPr>
        <w:t xml:space="preserve">. </w:t>
      </w:r>
      <w:r w:rsidRPr="00D447C6">
        <w:rPr>
          <w:spacing w:val="-6"/>
          <w:sz w:val="28"/>
          <w:szCs w:val="28"/>
        </w:rPr>
        <w:t>(</w:t>
      </w:r>
      <w:hyperlink r:id="rId8" w:history="1">
        <w:r w:rsidRPr="00B01493">
          <w:rPr>
            <w:rStyle w:val="ad"/>
            <w:spacing w:val="-6"/>
            <w:sz w:val="28"/>
            <w:szCs w:val="28"/>
          </w:rPr>
          <w:t xml:space="preserve">http://www.unep.org/geo/geo3/ </w:t>
        </w:r>
        <w:proofErr w:type="spellStart"/>
        <w:r w:rsidRPr="00B01493">
          <w:rPr>
            <w:rStyle w:val="ad"/>
            <w:spacing w:val="-6"/>
            <w:sz w:val="28"/>
            <w:szCs w:val="28"/>
          </w:rPr>
          <w:t>russian</w:t>
        </w:r>
        <w:proofErr w:type="spellEnd"/>
        <w:r w:rsidRPr="00B01493">
          <w:rPr>
            <w:rStyle w:val="ad"/>
            <w:spacing w:val="-6"/>
            <w:sz w:val="28"/>
            <w:szCs w:val="28"/>
          </w:rPr>
          <w:t>/pdf.htm</w:t>
        </w:r>
      </w:hyperlink>
      <w:r w:rsidRPr="00D447C6">
        <w:rPr>
          <w:spacing w:val="-6"/>
          <w:sz w:val="28"/>
          <w:szCs w:val="28"/>
        </w:rPr>
        <w:t>).</w:t>
      </w:r>
    </w:p>
    <w:p w:rsidR="00822F7F" w:rsidRPr="00FD6D3C" w:rsidRDefault="00822F7F" w:rsidP="002E1DCC">
      <w:pPr>
        <w:numPr>
          <w:ilvl w:val="0"/>
          <w:numId w:val="4"/>
        </w:numPr>
        <w:ind w:left="0" w:firstLine="0"/>
        <w:jc w:val="both"/>
        <w:rPr>
          <w:spacing w:val="-8"/>
          <w:sz w:val="28"/>
          <w:szCs w:val="28"/>
        </w:rPr>
      </w:pPr>
      <w:r w:rsidRPr="00FD6D3C">
        <w:rPr>
          <w:spacing w:val="-8"/>
          <w:sz w:val="28"/>
          <w:szCs w:val="28"/>
        </w:rPr>
        <w:t>Горшков С.П. Стихийные бедствия, природа и человек. // Природопользование и устойчивое развитие. Мировые экосистемы и проблемы России. М.: Товарищество научных изданий КМК. 2006. С.106-134.</w:t>
      </w:r>
    </w:p>
    <w:p w:rsidR="00822F7F" w:rsidRPr="00762468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r w:rsidRPr="00D447C6">
        <w:rPr>
          <w:spacing w:val="-6"/>
          <w:sz w:val="28"/>
          <w:szCs w:val="28"/>
        </w:rPr>
        <w:t>Динамика популяционных генофондов при антропогенных воздействиях.  Ред. Ю.П. Алтухов. М.: Наука. 2004. 619 с.</w:t>
      </w:r>
    </w:p>
    <w:p w:rsidR="00822F7F" w:rsidRPr="001A5816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  <w:lang w:val="en-US"/>
        </w:rPr>
      </w:pPr>
      <w:r w:rsidRPr="00D447C6">
        <w:rPr>
          <w:spacing w:val="-6"/>
          <w:sz w:val="28"/>
          <w:szCs w:val="28"/>
        </w:rPr>
        <w:t>Ежегодник «Глобальная экологическая перспектива» 2006. Обзор изменений состояния окружающей среды. ЮНЕП</w:t>
      </w:r>
      <w:r w:rsidRPr="001A5816">
        <w:rPr>
          <w:spacing w:val="-6"/>
          <w:sz w:val="28"/>
          <w:szCs w:val="28"/>
          <w:lang w:val="en-US"/>
        </w:rPr>
        <w:t>. 2006. (</w:t>
      </w:r>
      <w:hyperlink r:id="rId9" w:history="1">
        <w:r w:rsidRPr="001A5816">
          <w:rPr>
            <w:rStyle w:val="ad"/>
            <w:spacing w:val="-6"/>
            <w:sz w:val="28"/>
            <w:szCs w:val="28"/>
            <w:lang w:val="en-US"/>
          </w:rPr>
          <w:t>http://www.unep.org/geo/ yearbook/yb2006/index.asp</w:t>
        </w:r>
      </w:hyperlink>
      <w:r w:rsidRPr="001A5816">
        <w:rPr>
          <w:spacing w:val="-6"/>
          <w:sz w:val="28"/>
          <w:szCs w:val="28"/>
          <w:lang w:val="en-US"/>
        </w:rPr>
        <w:t>).</w:t>
      </w:r>
    </w:p>
    <w:p w:rsidR="00822F7F" w:rsidRPr="00FE34D8" w:rsidRDefault="00822F7F" w:rsidP="002E1DC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FE34D8">
        <w:rPr>
          <w:sz w:val="28"/>
          <w:szCs w:val="28"/>
        </w:rPr>
        <w:t>Залиханов</w:t>
      </w:r>
      <w:proofErr w:type="spellEnd"/>
      <w:r w:rsidRPr="00FE34D8">
        <w:rPr>
          <w:sz w:val="28"/>
          <w:szCs w:val="28"/>
        </w:rPr>
        <w:t xml:space="preserve"> М.Ч., Лосев К.С., </w:t>
      </w:r>
      <w:proofErr w:type="spellStart"/>
      <w:r w:rsidRPr="00FE34D8">
        <w:rPr>
          <w:sz w:val="28"/>
          <w:szCs w:val="28"/>
        </w:rPr>
        <w:t>Шелехов</w:t>
      </w:r>
      <w:proofErr w:type="spellEnd"/>
      <w:r w:rsidRPr="00FE34D8">
        <w:rPr>
          <w:sz w:val="28"/>
          <w:szCs w:val="28"/>
        </w:rPr>
        <w:t xml:space="preserve"> А.М. Естественные экосистемы – важнейший природный ресурс человечества // Вестник РАН. 2006. Т. 76. № 7. С. 612-614.</w:t>
      </w:r>
    </w:p>
    <w:p w:rsidR="00822F7F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r w:rsidRPr="00D447C6">
        <w:rPr>
          <w:spacing w:val="-6"/>
          <w:sz w:val="28"/>
          <w:szCs w:val="28"/>
        </w:rPr>
        <w:t>Изменение климата, 2001 г. Обобщенный доклад Межправительственной группы экспертов по изменению климата (МГЭИК). Женева, Швейцария.2001. 220 с. (</w:t>
      </w:r>
      <w:hyperlink r:id="rId10" w:history="1">
        <w:r w:rsidRPr="00D447C6">
          <w:rPr>
            <w:spacing w:val="-6"/>
            <w:sz w:val="28"/>
            <w:szCs w:val="28"/>
          </w:rPr>
          <w:t>http://www.ipcc.ch/pub/syrrussian.htm</w:t>
        </w:r>
      </w:hyperlink>
      <w:r w:rsidRPr="00D447C6">
        <w:rPr>
          <w:spacing w:val="-6"/>
          <w:sz w:val="28"/>
          <w:szCs w:val="28"/>
        </w:rPr>
        <w:t>).</w:t>
      </w:r>
    </w:p>
    <w:p w:rsidR="00003497" w:rsidRPr="00D447C6" w:rsidRDefault="00003497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Коломыц</w:t>
      </w:r>
      <w:proofErr w:type="spellEnd"/>
      <w:r>
        <w:rPr>
          <w:spacing w:val="-6"/>
          <w:sz w:val="28"/>
          <w:szCs w:val="28"/>
        </w:rPr>
        <w:t xml:space="preserve"> Э.Г. Локальные механизмы глобальных изменений природных экосистем/Э.Г. </w:t>
      </w:r>
      <w:proofErr w:type="spellStart"/>
      <w:r>
        <w:rPr>
          <w:spacing w:val="-6"/>
          <w:sz w:val="28"/>
          <w:szCs w:val="28"/>
        </w:rPr>
        <w:t>Коломыц</w:t>
      </w:r>
      <w:proofErr w:type="spellEnd"/>
      <w:r>
        <w:rPr>
          <w:spacing w:val="-6"/>
          <w:sz w:val="28"/>
          <w:szCs w:val="28"/>
        </w:rPr>
        <w:t xml:space="preserve">; отв. Ред. Г.С. Розенберг; Ин-т экологии </w:t>
      </w:r>
      <w:proofErr w:type="spellStart"/>
      <w:r>
        <w:rPr>
          <w:spacing w:val="-6"/>
          <w:sz w:val="28"/>
          <w:szCs w:val="28"/>
        </w:rPr>
        <w:t>Волж</w:t>
      </w:r>
      <w:proofErr w:type="spellEnd"/>
      <w:r>
        <w:rPr>
          <w:spacing w:val="-6"/>
          <w:sz w:val="28"/>
          <w:szCs w:val="28"/>
        </w:rPr>
        <w:t xml:space="preserve">. Бассейна РАН; Ин-т </w:t>
      </w:r>
      <w:proofErr w:type="spellStart"/>
      <w:r w:rsidR="003A7C3B">
        <w:rPr>
          <w:spacing w:val="-6"/>
          <w:sz w:val="28"/>
          <w:szCs w:val="28"/>
        </w:rPr>
        <w:t>фундам</w:t>
      </w:r>
      <w:proofErr w:type="spellEnd"/>
      <w:r w:rsidR="003A7C3B">
        <w:rPr>
          <w:spacing w:val="-6"/>
          <w:sz w:val="28"/>
          <w:szCs w:val="28"/>
        </w:rPr>
        <w:t>. Проблем биологии РАН. – М.: Наука, 2008. – 427 с.</w:t>
      </w:r>
    </w:p>
    <w:p w:rsidR="00822F7F" w:rsidRPr="00D447C6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r w:rsidRPr="00D447C6">
        <w:rPr>
          <w:spacing w:val="-6"/>
          <w:sz w:val="28"/>
          <w:szCs w:val="28"/>
        </w:rPr>
        <w:t>Конвенция о биологическом разнообразии. Принята Конференцией ООН по окружающей среде и развитию, Рио-де-Жанейро, 3-14 июля 1992 года.  (http://www.un.org/russian/documen/convents/biodiv.htm)</w:t>
      </w:r>
      <w:r>
        <w:rPr>
          <w:spacing w:val="-6"/>
          <w:sz w:val="28"/>
          <w:szCs w:val="28"/>
        </w:rPr>
        <w:t>.</w:t>
      </w:r>
    </w:p>
    <w:p w:rsidR="00822F7F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r w:rsidRPr="00D447C6">
        <w:rPr>
          <w:spacing w:val="-6"/>
          <w:sz w:val="28"/>
          <w:szCs w:val="28"/>
        </w:rPr>
        <w:t>Кр</w:t>
      </w:r>
      <w:r>
        <w:rPr>
          <w:spacing w:val="-6"/>
          <w:sz w:val="28"/>
          <w:szCs w:val="28"/>
        </w:rPr>
        <w:t>асная книга Республики Беларусь</w:t>
      </w:r>
      <w:r w:rsidRPr="00D447C6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Том </w:t>
      </w:r>
      <w:r w:rsidRPr="00D447C6">
        <w:rPr>
          <w:spacing w:val="-6"/>
          <w:sz w:val="28"/>
          <w:szCs w:val="28"/>
        </w:rPr>
        <w:t>Животные</w:t>
      </w:r>
      <w:r>
        <w:rPr>
          <w:spacing w:val="-6"/>
          <w:sz w:val="28"/>
          <w:szCs w:val="28"/>
        </w:rPr>
        <w:t>, Том Растения. Минск: «</w:t>
      </w:r>
      <w:proofErr w:type="spellStart"/>
      <w:r>
        <w:rPr>
          <w:spacing w:val="-6"/>
          <w:sz w:val="28"/>
          <w:szCs w:val="28"/>
        </w:rPr>
        <w:t>Беларуская</w:t>
      </w:r>
      <w:proofErr w:type="spellEnd"/>
      <w:r>
        <w:rPr>
          <w:spacing w:val="-6"/>
          <w:sz w:val="28"/>
          <w:szCs w:val="28"/>
        </w:rPr>
        <w:t xml:space="preserve"> энциклопедия им. Петруся Бровки». 2006</w:t>
      </w:r>
      <w:r w:rsidRPr="00D447C6">
        <w:rPr>
          <w:spacing w:val="-6"/>
          <w:sz w:val="28"/>
          <w:szCs w:val="28"/>
        </w:rPr>
        <w:t xml:space="preserve"> г. (</w:t>
      </w:r>
      <w:hyperlink r:id="rId11" w:history="1">
        <w:r w:rsidRPr="00B01493">
          <w:rPr>
            <w:rStyle w:val="ad"/>
            <w:spacing w:val="-6"/>
            <w:sz w:val="28"/>
            <w:szCs w:val="28"/>
          </w:rPr>
          <w:t>http://redbook</w:t>
        </w:r>
      </w:hyperlink>
      <w:r w:rsidRPr="00D447C6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D447C6">
        <w:rPr>
          <w:spacing w:val="-6"/>
          <w:sz w:val="28"/>
          <w:szCs w:val="28"/>
        </w:rPr>
        <w:t>minpriroda.gov.by/).</w:t>
      </w:r>
    </w:p>
    <w:p w:rsidR="00822F7F" w:rsidRPr="001A5816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  <w:lang w:val="en-US"/>
        </w:rPr>
      </w:pPr>
      <w:r w:rsidRPr="002E1DCC">
        <w:rPr>
          <w:sz w:val="28"/>
          <w:szCs w:val="28"/>
        </w:rPr>
        <w:t>Оценка экосистем на пороге тысячелетия, 2005 г., Экосистемы и благосостояние человека: Биоразнообразие. Институт</w:t>
      </w:r>
      <w:r w:rsidRPr="002E1DCC">
        <w:rPr>
          <w:sz w:val="28"/>
          <w:szCs w:val="28"/>
          <w:lang w:val="en-US"/>
        </w:rPr>
        <w:t xml:space="preserve"> </w:t>
      </w:r>
      <w:r w:rsidRPr="002E1DCC">
        <w:rPr>
          <w:sz w:val="28"/>
          <w:szCs w:val="28"/>
        </w:rPr>
        <w:t>мировых</w:t>
      </w:r>
      <w:r w:rsidRPr="002E1DCC">
        <w:rPr>
          <w:sz w:val="28"/>
          <w:szCs w:val="28"/>
          <w:lang w:val="en-US"/>
        </w:rPr>
        <w:t xml:space="preserve"> </w:t>
      </w:r>
      <w:r w:rsidRPr="002E1DCC">
        <w:rPr>
          <w:sz w:val="28"/>
          <w:szCs w:val="28"/>
        </w:rPr>
        <w:t>ресурсов</w:t>
      </w:r>
      <w:r w:rsidRPr="002E1DCC">
        <w:rPr>
          <w:sz w:val="28"/>
          <w:szCs w:val="28"/>
          <w:lang w:val="en-US"/>
        </w:rPr>
        <w:t xml:space="preserve">, </w:t>
      </w:r>
      <w:r w:rsidRPr="002E1DCC">
        <w:rPr>
          <w:sz w:val="28"/>
          <w:szCs w:val="28"/>
        </w:rPr>
        <w:t>Вашингтон</w:t>
      </w:r>
      <w:r w:rsidRPr="002E1DCC">
        <w:rPr>
          <w:sz w:val="28"/>
          <w:szCs w:val="28"/>
          <w:lang w:val="en-US"/>
        </w:rPr>
        <w:t xml:space="preserve">, </w:t>
      </w:r>
      <w:r w:rsidRPr="002E1DCC">
        <w:rPr>
          <w:sz w:val="28"/>
          <w:szCs w:val="28"/>
        </w:rPr>
        <w:t>округ</w:t>
      </w:r>
      <w:r w:rsidRPr="002E1DCC">
        <w:rPr>
          <w:sz w:val="28"/>
          <w:szCs w:val="28"/>
          <w:lang w:val="en-US"/>
        </w:rPr>
        <w:t xml:space="preserve"> </w:t>
      </w:r>
      <w:r w:rsidRPr="002E1DCC">
        <w:rPr>
          <w:sz w:val="28"/>
          <w:szCs w:val="28"/>
        </w:rPr>
        <w:t>Колумбия</w:t>
      </w:r>
      <w:r w:rsidRPr="002E1DCC">
        <w:rPr>
          <w:sz w:val="28"/>
          <w:szCs w:val="28"/>
          <w:lang w:val="en-US"/>
        </w:rPr>
        <w:t xml:space="preserve">. Millennium Ecosystem Assessment, 2005. Ecosystems and Human Wellbeing: Biodiversity </w:t>
      </w:r>
      <w:proofErr w:type="spellStart"/>
      <w:r w:rsidRPr="002E1DCC">
        <w:rPr>
          <w:sz w:val="28"/>
          <w:szCs w:val="28"/>
          <w:lang w:val="en-US"/>
        </w:rPr>
        <w:t>Synthesis.World</w:t>
      </w:r>
      <w:proofErr w:type="spellEnd"/>
      <w:r w:rsidRPr="002E1DCC">
        <w:rPr>
          <w:sz w:val="28"/>
          <w:szCs w:val="28"/>
          <w:lang w:val="en-US"/>
        </w:rPr>
        <w:t xml:space="preserve"> Resources </w:t>
      </w:r>
      <w:r w:rsidRPr="002E1DCC">
        <w:rPr>
          <w:sz w:val="28"/>
          <w:szCs w:val="28"/>
          <w:lang w:val="en-US"/>
        </w:rPr>
        <w:lastRenderedPageBreak/>
        <w:t>Institute, Washington, DC.</w:t>
      </w:r>
      <w:r w:rsidRPr="001A5816">
        <w:rPr>
          <w:spacing w:val="-6"/>
          <w:sz w:val="28"/>
          <w:szCs w:val="28"/>
          <w:lang w:val="en-US"/>
        </w:rPr>
        <w:t xml:space="preserve"> (</w:t>
      </w:r>
      <w:hyperlink r:id="rId12" w:history="1">
        <w:r w:rsidRPr="001A5816">
          <w:rPr>
            <w:spacing w:val="-6"/>
            <w:sz w:val="28"/>
            <w:szCs w:val="28"/>
            <w:lang w:val="en-US"/>
          </w:rPr>
          <w:t>http://www.maweb.org/en/Reports.aspx#</w:t>
        </w:r>
      </w:hyperlink>
      <w:r w:rsidRPr="001A5816">
        <w:rPr>
          <w:spacing w:val="-6"/>
          <w:sz w:val="28"/>
          <w:szCs w:val="28"/>
          <w:lang w:val="en-US"/>
        </w:rPr>
        <w:t>; http://www.millenniumassessment.org/en/Reports.aspx#).</w:t>
      </w:r>
    </w:p>
    <w:p w:rsidR="00822F7F" w:rsidRDefault="00822F7F" w:rsidP="002E1DC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237C9">
        <w:rPr>
          <w:sz w:val="28"/>
          <w:szCs w:val="28"/>
        </w:rPr>
        <w:t xml:space="preserve">Примак Р. Основы сохранения биоразнообразия /Пер. с англ. О.С. Якименко, О.А.Зиновьевой. М.: Издательство </w:t>
      </w:r>
      <w:proofErr w:type="spellStart"/>
      <w:r w:rsidRPr="00A237C9">
        <w:rPr>
          <w:sz w:val="28"/>
          <w:szCs w:val="28"/>
        </w:rPr>
        <w:t>Нучного</w:t>
      </w:r>
      <w:proofErr w:type="spellEnd"/>
      <w:r w:rsidRPr="00A237C9">
        <w:rPr>
          <w:sz w:val="28"/>
          <w:szCs w:val="28"/>
        </w:rPr>
        <w:t xml:space="preserve"> и учебно-методического центра. 2002. 256 с.</w:t>
      </w:r>
    </w:p>
    <w:p w:rsidR="00003497" w:rsidRPr="00A237C9" w:rsidRDefault="00003497" w:rsidP="002E1DC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03497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Современные глобальные изменения природной среды. В 2-х томах. Т.2. – М.: Научный мир, 2006. – 776 с.</w:t>
      </w:r>
    </w:p>
    <w:p w:rsidR="00822F7F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r w:rsidRPr="00D447C6">
        <w:rPr>
          <w:spacing w:val="-6"/>
          <w:sz w:val="28"/>
          <w:szCs w:val="28"/>
        </w:rPr>
        <w:t>Тишков А.А. Биосферные функции природных экосистем России. М.: Наука. 2005. 309 с.</w:t>
      </w:r>
    </w:p>
    <w:p w:rsidR="00003497" w:rsidRPr="00D447C6" w:rsidRDefault="00003497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Устойчивое развитие человечества: Учебник. – М.: Изд-во МГУ, 2006. – 624 с. (Классический университетский учебник).</w:t>
      </w:r>
    </w:p>
    <w:p w:rsidR="00822F7F" w:rsidRPr="00D447C6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r w:rsidRPr="00D447C6">
        <w:rPr>
          <w:spacing w:val="-6"/>
          <w:sz w:val="28"/>
          <w:szCs w:val="28"/>
        </w:rPr>
        <w:t>Чернов Ю.И. Видовое разнообразие и компенсационные явления в сообществах и биотических системах // Зоологический журнал. 2005. Т. 84. №10. С. 1221-1238.</w:t>
      </w:r>
    </w:p>
    <w:p w:rsidR="00822F7F" w:rsidRPr="00D447C6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r w:rsidRPr="00762468">
        <w:rPr>
          <w:spacing w:val="-6"/>
          <w:sz w:val="28"/>
          <w:szCs w:val="28"/>
          <w:lang w:val="en-US"/>
        </w:rPr>
        <w:t xml:space="preserve">Climate Change 2007: The Physical Science Basis. Summary for Policymakers. Contribution of Working Group I to the Fourth Assessment Report of the Intergovernmental Panel on Climate Change (IPCC). 10th Session of Working Group I of the IPCC, Paris, February 2007. </w:t>
      </w:r>
      <w:r w:rsidRPr="00D447C6">
        <w:rPr>
          <w:spacing w:val="-6"/>
          <w:sz w:val="28"/>
          <w:szCs w:val="28"/>
        </w:rPr>
        <w:t>(</w:t>
      </w:r>
      <w:hyperlink r:id="rId13" w:history="1">
        <w:r w:rsidRPr="00D447C6">
          <w:rPr>
            <w:spacing w:val="-6"/>
            <w:sz w:val="28"/>
            <w:szCs w:val="28"/>
          </w:rPr>
          <w:t>http://www.ipcc.ch</w:t>
        </w:r>
      </w:hyperlink>
      <w:r w:rsidRPr="00D447C6">
        <w:rPr>
          <w:spacing w:val="-6"/>
          <w:sz w:val="28"/>
          <w:szCs w:val="28"/>
        </w:rPr>
        <w:t>).</w:t>
      </w:r>
    </w:p>
    <w:p w:rsidR="00822F7F" w:rsidRPr="002E1DCC" w:rsidRDefault="00822F7F" w:rsidP="002E1DCC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2E1DCC">
        <w:rPr>
          <w:sz w:val="28"/>
          <w:szCs w:val="28"/>
          <w:lang w:val="en-US"/>
        </w:rPr>
        <w:t>Costanza</w:t>
      </w:r>
      <w:proofErr w:type="spellEnd"/>
      <w:r w:rsidRPr="002E1DCC">
        <w:rPr>
          <w:sz w:val="28"/>
          <w:szCs w:val="28"/>
          <w:lang w:val="en-US"/>
        </w:rPr>
        <w:t xml:space="preserve"> R., </w:t>
      </w:r>
      <w:proofErr w:type="spellStart"/>
      <w:r w:rsidRPr="002E1DCC">
        <w:rPr>
          <w:sz w:val="28"/>
          <w:szCs w:val="28"/>
          <w:lang w:val="en-US"/>
        </w:rPr>
        <w:t>d’Arge</w:t>
      </w:r>
      <w:proofErr w:type="spellEnd"/>
      <w:r w:rsidRPr="002E1DCC">
        <w:rPr>
          <w:sz w:val="28"/>
          <w:szCs w:val="28"/>
          <w:lang w:val="en-US"/>
        </w:rPr>
        <w:t xml:space="preserve"> R., de Groot R., </w:t>
      </w:r>
      <w:proofErr w:type="spellStart"/>
      <w:r w:rsidRPr="002E1DCC">
        <w:rPr>
          <w:sz w:val="28"/>
          <w:szCs w:val="28"/>
          <w:lang w:val="en-US"/>
        </w:rPr>
        <w:t>Farberk</w:t>
      </w:r>
      <w:proofErr w:type="spellEnd"/>
      <w:r w:rsidRPr="002E1DCC">
        <w:rPr>
          <w:sz w:val="28"/>
          <w:szCs w:val="28"/>
          <w:lang w:val="en-US"/>
        </w:rPr>
        <w:t xml:space="preserve"> S., Grasso M., Hannon B., Limburg K., </w:t>
      </w:r>
      <w:proofErr w:type="spellStart"/>
      <w:r w:rsidRPr="002E1DCC">
        <w:rPr>
          <w:sz w:val="28"/>
          <w:szCs w:val="28"/>
          <w:lang w:val="en-US"/>
        </w:rPr>
        <w:t>Naeem</w:t>
      </w:r>
      <w:proofErr w:type="spellEnd"/>
      <w:r w:rsidRPr="002E1DCC">
        <w:rPr>
          <w:sz w:val="28"/>
          <w:szCs w:val="28"/>
          <w:lang w:val="en-US"/>
        </w:rPr>
        <w:t xml:space="preserve"> S., O’Neill R. V., </w:t>
      </w:r>
      <w:proofErr w:type="spellStart"/>
      <w:r w:rsidRPr="002E1DCC">
        <w:rPr>
          <w:sz w:val="28"/>
          <w:szCs w:val="28"/>
          <w:lang w:val="en-US"/>
        </w:rPr>
        <w:t>Paruelo</w:t>
      </w:r>
      <w:proofErr w:type="spellEnd"/>
      <w:r w:rsidRPr="002E1DCC">
        <w:rPr>
          <w:sz w:val="28"/>
          <w:szCs w:val="28"/>
          <w:lang w:val="en-US"/>
        </w:rPr>
        <w:t xml:space="preserve"> J., </w:t>
      </w:r>
      <w:proofErr w:type="spellStart"/>
      <w:r w:rsidRPr="002E1DCC">
        <w:rPr>
          <w:sz w:val="28"/>
          <w:szCs w:val="28"/>
          <w:lang w:val="en-US"/>
        </w:rPr>
        <w:t>Raskin</w:t>
      </w:r>
      <w:proofErr w:type="spellEnd"/>
      <w:r w:rsidRPr="002E1DCC">
        <w:rPr>
          <w:sz w:val="28"/>
          <w:szCs w:val="28"/>
          <w:lang w:val="en-US"/>
        </w:rPr>
        <w:t xml:space="preserve"> R. G., Sutton P., van den Belt M. The value of the world’s ecosystem services and natural capital // Nature. 1997. V. 387. P.253–260.</w:t>
      </w:r>
    </w:p>
    <w:p w:rsidR="00822F7F" w:rsidRPr="00D447C6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r w:rsidRPr="00762468">
        <w:rPr>
          <w:spacing w:val="-6"/>
          <w:sz w:val="28"/>
          <w:szCs w:val="28"/>
          <w:lang w:val="en-US"/>
        </w:rPr>
        <w:t>Daily G.C. What are Ecosystem Services</w:t>
      </w:r>
      <w:proofErr w:type="gramStart"/>
      <w:r w:rsidRPr="00762468">
        <w:rPr>
          <w:spacing w:val="-6"/>
          <w:sz w:val="28"/>
          <w:szCs w:val="28"/>
          <w:lang w:val="en-US"/>
        </w:rPr>
        <w:t>?/</w:t>
      </w:r>
      <w:proofErr w:type="gramEnd"/>
      <w:r w:rsidRPr="00762468">
        <w:rPr>
          <w:spacing w:val="-6"/>
          <w:sz w:val="28"/>
          <w:szCs w:val="28"/>
          <w:lang w:val="en-US"/>
        </w:rPr>
        <w:t xml:space="preserve">/ Nature services: societal dependence on natural ecosystems. </w:t>
      </w:r>
      <w:proofErr w:type="spellStart"/>
      <w:r w:rsidRPr="00D447C6">
        <w:rPr>
          <w:spacing w:val="-6"/>
          <w:sz w:val="28"/>
          <w:szCs w:val="28"/>
        </w:rPr>
        <w:t>Ed</w:t>
      </w:r>
      <w:proofErr w:type="spellEnd"/>
      <w:r w:rsidRPr="00D447C6">
        <w:rPr>
          <w:spacing w:val="-6"/>
          <w:sz w:val="28"/>
          <w:szCs w:val="28"/>
        </w:rPr>
        <w:t xml:space="preserve">. G.C. </w:t>
      </w:r>
      <w:proofErr w:type="spellStart"/>
      <w:r w:rsidRPr="00D447C6">
        <w:rPr>
          <w:spacing w:val="-6"/>
          <w:sz w:val="28"/>
          <w:szCs w:val="28"/>
        </w:rPr>
        <w:t>Daily</w:t>
      </w:r>
      <w:proofErr w:type="spellEnd"/>
      <w:r w:rsidRPr="00D447C6">
        <w:rPr>
          <w:spacing w:val="-6"/>
          <w:sz w:val="28"/>
          <w:szCs w:val="28"/>
        </w:rPr>
        <w:t xml:space="preserve">. </w:t>
      </w:r>
      <w:proofErr w:type="spellStart"/>
      <w:r w:rsidRPr="00D447C6">
        <w:rPr>
          <w:spacing w:val="-6"/>
          <w:sz w:val="28"/>
          <w:szCs w:val="28"/>
        </w:rPr>
        <w:t>Island</w:t>
      </w:r>
      <w:proofErr w:type="spellEnd"/>
      <w:r w:rsidRPr="00D447C6">
        <w:rPr>
          <w:spacing w:val="-6"/>
          <w:sz w:val="28"/>
          <w:szCs w:val="28"/>
        </w:rPr>
        <w:t xml:space="preserve"> Press.1997. P.1-11.</w:t>
      </w:r>
    </w:p>
    <w:p w:rsidR="00822F7F" w:rsidRPr="00D447C6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r w:rsidRPr="00762468">
        <w:rPr>
          <w:spacing w:val="-6"/>
          <w:sz w:val="28"/>
          <w:szCs w:val="28"/>
          <w:lang w:val="en-US"/>
        </w:rPr>
        <w:t xml:space="preserve">Global Biodiversity Outlook 1. Secretariat of the Convention on Biological Diversity. </w:t>
      </w:r>
      <w:proofErr w:type="spellStart"/>
      <w:r>
        <w:rPr>
          <w:spacing w:val="-6"/>
          <w:sz w:val="28"/>
          <w:szCs w:val="28"/>
        </w:rPr>
        <w:t>Montreal</w:t>
      </w:r>
      <w:proofErr w:type="spellEnd"/>
      <w:r>
        <w:rPr>
          <w:spacing w:val="-6"/>
          <w:sz w:val="28"/>
          <w:szCs w:val="28"/>
        </w:rPr>
        <w:t xml:space="preserve">. 2001. </w:t>
      </w:r>
      <w:r w:rsidRPr="00D447C6">
        <w:rPr>
          <w:spacing w:val="-6"/>
          <w:sz w:val="28"/>
          <w:szCs w:val="28"/>
        </w:rPr>
        <w:t>(</w:t>
      </w:r>
      <w:hyperlink r:id="rId14" w:history="1">
        <w:r w:rsidRPr="00D447C6">
          <w:rPr>
            <w:spacing w:val="-6"/>
            <w:sz w:val="28"/>
            <w:szCs w:val="28"/>
          </w:rPr>
          <w:t>http://www.biodiv.org/gbo1/gbo-pdf.asp#</w:t>
        </w:r>
      </w:hyperlink>
      <w:r w:rsidRPr="00D447C6">
        <w:rPr>
          <w:spacing w:val="-6"/>
          <w:sz w:val="28"/>
          <w:szCs w:val="28"/>
        </w:rPr>
        <w:t>).</w:t>
      </w:r>
    </w:p>
    <w:p w:rsidR="00822F7F" w:rsidRPr="00D447C6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r w:rsidRPr="00762468">
        <w:rPr>
          <w:spacing w:val="-6"/>
          <w:sz w:val="28"/>
          <w:szCs w:val="28"/>
          <w:lang w:val="en-US"/>
        </w:rPr>
        <w:t xml:space="preserve">Global Biodiversity Outlook 2. Secretariat of the Convention on Biological Diversity. </w:t>
      </w:r>
      <w:proofErr w:type="spellStart"/>
      <w:r w:rsidRPr="00D447C6">
        <w:rPr>
          <w:spacing w:val="-6"/>
          <w:sz w:val="28"/>
          <w:szCs w:val="28"/>
        </w:rPr>
        <w:t>Montreal</w:t>
      </w:r>
      <w:proofErr w:type="spellEnd"/>
      <w:r w:rsidRPr="00D447C6">
        <w:rPr>
          <w:spacing w:val="-6"/>
          <w:sz w:val="28"/>
          <w:szCs w:val="28"/>
        </w:rPr>
        <w:t>. 2006. (</w:t>
      </w:r>
      <w:hyperlink r:id="rId15" w:history="1">
        <w:r w:rsidRPr="00D447C6">
          <w:rPr>
            <w:spacing w:val="-6"/>
            <w:sz w:val="28"/>
            <w:szCs w:val="28"/>
          </w:rPr>
          <w:t>http://www.biodiv.org/gbo2/default.shtml</w:t>
        </w:r>
      </w:hyperlink>
      <w:r w:rsidRPr="00D447C6">
        <w:rPr>
          <w:spacing w:val="-6"/>
          <w:sz w:val="28"/>
          <w:szCs w:val="28"/>
        </w:rPr>
        <w:t>).</w:t>
      </w:r>
    </w:p>
    <w:p w:rsidR="00822F7F" w:rsidRPr="00762468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  <w:lang w:val="en-US"/>
        </w:rPr>
      </w:pPr>
      <w:r w:rsidRPr="00762468">
        <w:rPr>
          <w:spacing w:val="-6"/>
          <w:sz w:val="28"/>
          <w:szCs w:val="28"/>
          <w:lang w:val="en-US"/>
        </w:rPr>
        <w:t xml:space="preserve">Hector A., Joshi J., Lawler S.P., Spehn E.M., </w:t>
      </w:r>
      <w:proofErr w:type="spellStart"/>
      <w:r w:rsidRPr="00762468">
        <w:rPr>
          <w:spacing w:val="-6"/>
          <w:sz w:val="28"/>
          <w:szCs w:val="28"/>
          <w:lang w:val="en-US"/>
        </w:rPr>
        <w:t>Wilby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A. Conservation implications of the link between biodiversity and ecosystem functioning // </w:t>
      </w:r>
      <w:proofErr w:type="spellStart"/>
      <w:r w:rsidRPr="00762468">
        <w:rPr>
          <w:spacing w:val="-6"/>
          <w:sz w:val="28"/>
          <w:szCs w:val="28"/>
          <w:lang w:val="en-US"/>
        </w:rPr>
        <w:t>Oecologia</w:t>
      </w:r>
      <w:proofErr w:type="spellEnd"/>
      <w:r w:rsidRPr="00762468">
        <w:rPr>
          <w:spacing w:val="-6"/>
          <w:sz w:val="28"/>
          <w:szCs w:val="28"/>
          <w:lang w:val="en-US"/>
        </w:rPr>
        <w:t>. 2001. V.129. P.624-628.</w:t>
      </w:r>
    </w:p>
    <w:p w:rsidR="00822F7F" w:rsidRPr="00D447C6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r w:rsidRPr="00762468">
        <w:rPr>
          <w:spacing w:val="-6"/>
          <w:sz w:val="28"/>
          <w:szCs w:val="28"/>
          <w:lang w:val="en-US"/>
        </w:rPr>
        <w:t xml:space="preserve">Lawler S.P., </w:t>
      </w:r>
      <w:proofErr w:type="spellStart"/>
      <w:r w:rsidRPr="00762468">
        <w:rPr>
          <w:spacing w:val="-6"/>
          <w:sz w:val="28"/>
          <w:szCs w:val="28"/>
          <w:lang w:val="en-US"/>
        </w:rPr>
        <w:t>Armesto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J.J., </w:t>
      </w:r>
      <w:proofErr w:type="spellStart"/>
      <w:r w:rsidRPr="00762468">
        <w:rPr>
          <w:spacing w:val="-6"/>
          <w:sz w:val="28"/>
          <w:szCs w:val="28"/>
          <w:lang w:val="en-US"/>
        </w:rPr>
        <w:t>Kareiva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P. How relevant to conservation are studies linking biodiversity and ecosystem functioning? // </w:t>
      </w:r>
      <w:proofErr w:type="spellStart"/>
      <w:r w:rsidRPr="00762468">
        <w:rPr>
          <w:spacing w:val="-6"/>
          <w:sz w:val="28"/>
          <w:szCs w:val="28"/>
          <w:lang w:val="en-US"/>
        </w:rPr>
        <w:t>Kinzig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A.P., </w:t>
      </w:r>
      <w:proofErr w:type="spellStart"/>
      <w:r w:rsidRPr="00762468">
        <w:rPr>
          <w:spacing w:val="-6"/>
          <w:sz w:val="28"/>
          <w:szCs w:val="28"/>
          <w:lang w:val="en-US"/>
        </w:rPr>
        <w:t>Pacala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S.W., </w:t>
      </w:r>
      <w:proofErr w:type="spellStart"/>
      <w:r w:rsidRPr="00762468">
        <w:rPr>
          <w:spacing w:val="-6"/>
          <w:sz w:val="28"/>
          <w:szCs w:val="28"/>
          <w:lang w:val="en-US"/>
        </w:rPr>
        <w:t>Tilman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D. (</w:t>
      </w:r>
      <w:proofErr w:type="gramStart"/>
      <w:r w:rsidRPr="00762468">
        <w:rPr>
          <w:spacing w:val="-6"/>
          <w:sz w:val="28"/>
          <w:szCs w:val="28"/>
          <w:lang w:val="en-US"/>
        </w:rPr>
        <w:t>ed</w:t>
      </w:r>
      <w:proofErr w:type="gramEnd"/>
      <w:r w:rsidRPr="00762468">
        <w:rPr>
          <w:spacing w:val="-6"/>
          <w:sz w:val="28"/>
          <w:szCs w:val="28"/>
          <w:lang w:val="en-US"/>
        </w:rPr>
        <w:t xml:space="preserve">.). The Functional Consequences of Biodiversity: Empirical Progress and Theoretical Extensions. </w:t>
      </w:r>
      <w:proofErr w:type="spellStart"/>
      <w:r w:rsidRPr="00D447C6">
        <w:rPr>
          <w:spacing w:val="-6"/>
          <w:sz w:val="28"/>
          <w:szCs w:val="28"/>
        </w:rPr>
        <w:t>Princeton</w:t>
      </w:r>
      <w:proofErr w:type="spellEnd"/>
      <w:r w:rsidRPr="00D447C6">
        <w:rPr>
          <w:spacing w:val="-6"/>
          <w:sz w:val="28"/>
          <w:szCs w:val="28"/>
        </w:rPr>
        <w:t xml:space="preserve"> </w:t>
      </w:r>
      <w:proofErr w:type="spellStart"/>
      <w:r w:rsidRPr="00D447C6">
        <w:rPr>
          <w:spacing w:val="-6"/>
          <w:sz w:val="28"/>
          <w:szCs w:val="28"/>
        </w:rPr>
        <w:t>University</w:t>
      </w:r>
      <w:proofErr w:type="spellEnd"/>
      <w:r w:rsidRPr="00D447C6">
        <w:rPr>
          <w:spacing w:val="-6"/>
          <w:sz w:val="28"/>
          <w:szCs w:val="28"/>
        </w:rPr>
        <w:t xml:space="preserve"> </w:t>
      </w:r>
      <w:proofErr w:type="spellStart"/>
      <w:r w:rsidRPr="00D447C6">
        <w:rPr>
          <w:spacing w:val="-6"/>
          <w:sz w:val="28"/>
          <w:szCs w:val="28"/>
        </w:rPr>
        <w:t>Press</w:t>
      </w:r>
      <w:proofErr w:type="spellEnd"/>
      <w:r w:rsidRPr="00D447C6">
        <w:rPr>
          <w:spacing w:val="-6"/>
          <w:sz w:val="28"/>
          <w:szCs w:val="28"/>
        </w:rPr>
        <w:t>. 2001. P. 294-313.</w:t>
      </w:r>
    </w:p>
    <w:p w:rsidR="00822F7F" w:rsidRPr="002E1DCC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  <w:lang w:val="en-US"/>
        </w:rPr>
      </w:pPr>
      <w:r w:rsidRPr="00762468">
        <w:rPr>
          <w:spacing w:val="-6"/>
          <w:sz w:val="28"/>
          <w:szCs w:val="28"/>
          <w:lang w:val="en-US"/>
        </w:rPr>
        <w:t xml:space="preserve">Living planet report 2006. WWF–World Wide Fund </w:t>
      </w:r>
      <w:proofErr w:type="gramStart"/>
      <w:r w:rsidRPr="00762468">
        <w:rPr>
          <w:spacing w:val="-6"/>
          <w:sz w:val="28"/>
          <w:szCs w:val="28"/>
          <w:lang w:val="en-US"/>
        </w:rPr>
        <w:t>For</w:t>
      </w:r>
      <w:proofErr w:type="gramEnd"/>
      <w:r w:rsidRPr="00762468">
        <w:rPr>
          <w:spacing w:val="-6"/>
          <w:sz w:val="28"/>
          <w:szCs w:val="28"/>
          <w:lang w:val="en-US"/>
        </w:rPr>
        <w:t xml:space="preserve"> Nature, Gland, Switzerland. </w:t>
      </w:r>
      <w:r w:rsidRPr="00D447C6">
        <w:rPr>
          <w:spacing w:val="-6"/>
          <w:sz w:val="28"/>
          <w:szCs w:val="28"/>
        </w:rPr>
        <w:t>2006. Живая Планета 2006. Русское издание. Всемирный фонд дикой природы (WWF), Москва, Россия, 2006.</w:t>
      </w:r>
      <w:r w:rsidR="00254DE4">
        <w:rPr>
          <w:spacing w:val="-6"/>
          <w:sz w:val="28"/>
          <w:szCs w:val="28"/>
        </w:rPr>
        <w:t xml:space="preserve"> </w:t>
      </w:r>
      <w:r w:rsidRPr="002E1DCC">
        <w:rPr>
          <w:spacing w:val="-6"/>
          <w:sz w:val="28"/>
          <w:szCs w:val="28"/>
          <w:lang w:val="en-US"/>
        </w:rPr>
        <w:t>(</w:t>
      </w:r>
      <w:hyperlink r:id="rId16" w:history="1">
        <w:r w:rsidR="00D5346B" w:rsidRPr="00D5346B">
          <w:rPr>
            <w:rStyle w:val="ad"/>
            <w:spacing w:val="-6"/>
            <w:sz w:val="28"/>
            <w:szCs w:val="28"/>
            <w:lang w:val="en-US"/>
          </w:rPr>
          <w:t>http</w:t>
        </w:r>
        <w:r w:rsidR="00D5346B" w:rsidRPr="002E1DCC">
          <w:rPr>
            <w:rStyle w:val="ad"/>
            <w:spacing w:val="-6"/>
            <w:sz w:val="28"/>
            <w:szCs w:val="28"/>
            <w:lang w:val="en-US"/>
          </w:rPr>
          <w:t>://</w:t>
        </w:r>
        <w:r w:rsidR="00D5346B" w:rsidRPr="00D5346B">
          <w:rPr>
            <w:rStyle w:val="ad"/>
            <w:spacing w:val="-6"/>
            <w:sz w:val="28"/>
            <w:szCs w:val="28"/>
            <w:lang w:val="en-US"/>
          </w:rPr>
          <w:t>www</w:t>
        </w:r>
        <w:r w:rsidR="00D5346B" w:rsidRPr="002E1DCC">
          <w:rPr>
            <w:rStyle w:val="ad"/>
            <w:spacing w:val="-6"/>
            <w:sz w:val="28"/>
            <w:szCs w:val="28"/>
            <w:lang w:val="en-US"/>
          </w:rPr>
          <w:t>.</w:t>
        </w:r>
        <w:r w:rsidR="00D5346B" w:rsidRPr="00D5346B">
          <w:rPr>
            <w:rStyle w:val="ad"/>
            <w:spacing w:val="-6"/>
            <w:sz w:val="28"/>
            <w:szCs w:val="28"/>
            <w:lang w:val="en-US"/>
          </w:rPr>
          <w:t>panda</w:t>
        </w:r>
        <w:r w:rsidR="00D5346B" w:rsidRPr="002E1DCC">
          <w:rPr>
            <w:rStyle w:val="ad"/>
            <w:spacing w:val="-6"/>
            <w:sz w:val="28"/>
            <w:szCs w:val="28"/>
            <w:lang w:val="en-US"/>
          </w:rPr>
          <w:t>.</w:t>
        </w:r>
        <w:r w:rsidR="00D5346B" w:rsidRPr="00D5346B">
          <w:rPr>
            <w:rStyle w:val="ad"/>
            <w:spacing w:val="-6"/>
            <w:sz w:val="28"/>
            <w:szCs w:val="28"/>
            <w:lang w:val="en-US"/>
          </w:rPr>
          <w:t>org</w:t>
        </w:r>
        <w:r w:rsidR="00D5346B" w:rsidRPr="002E1DCC">
          <w:rPr>
            <w:rStyle w:val="ad"/>
            <w:spacing w:val="-6"/>
            <w:sz w:val="28"/>
            <w:szCs w:val="28"/>
            <w:lang w:val="en-US"/>
          </w:rPr>
          <w:t>/</w:t>
        </w:r>
        <w:r w:rsidR="00D5346B" w:rsidRPr="00D5346B">
          <w:rPr>
            <w:rStyle w:val="ad"/>
            <w:spacing w:val="-6"/>
            <w:sz w:val="28"/>
            <w:szCs w:val="28"/>
            <w:lang w:val="en-US"/>
          </w:rPr>
          <w:t>news</w:t>
        </w:r>
        <w:r w:rsidR="00D5346B" w:rsidRPr="002E1DCC">
          <w:rPr>
            <w:rStyle w:val="ad"/>
            <w:spacing w:val="-6"/>
            <w:sz w:val="28"/>
            <w:szCs w:val="28"/>
            <w:lang w:val="en-US"/>
          </w:rPr>
          <w:t xml:space="preserve"> _</w:t>
        </w:r>
        <w:r w:rsidR="00D5346B" w:rsidRPr="00D5346B">
          <w:rPr>
            <w:rStyle w:val="ad"/>
            <w:spacing w:val="-6"/>
            <w:sz w:val="28"/>
            <w:szCs w:val="28"/>
            <w:lang w:val="en-US"/>
          </w:rPr>
          <w:t>facts</w:t>
        </w:r>
        <w:r w:rsidR="00D5346B" w:rsidRPr="002E1DCC">
          <w:rPr>
            <w:rStyle w:val="ad"/>
            <w:spacing w:val="-6"/>
            <w:sz w:val="28"/>
            <w:szCs w:val="28"/>
            <w:lang w:val="en-US"/>
          </w:rPr>
          <w:t>/</w:t>
        </w:r>
        <w:r w:rsidR="00D5346B" w:rsidRPr="00D5346B">
          <w:rPr>
            <w:rStyle w:val="ad"/>
            <w:spacing w:val="-6"/>
            <w:sz w:val="28"/>
            <w:szCs w:val="28"/>
            <w:lang w:val="en-US"/>
          </w:rPr>
          <w:t>publications</w:t>
        </w:r>
        <w:r w:rsidR="00D5346B" w:rsidRPr="002E1DCC">
          <w:rPr>
            <w:rStyle w:val="ad"/>
            <w:spacing w:val="-6"/>
            <w:sz w:val="28"/>
            <w:szCs w:val="28"/>
            <w:lang w:val="en-US"/>
          </w:rPr>
          <w:t>/</w:t>
        </w:r>
        <w:r w:rsidR="00D5346B" w:rsidRPr="00D5346B">
          <w:rPr>
            <w:rStyle w:val="ad"/>
            <w:spacing w:val="-6"/>
            <w:sz w:val="28"/>
            <w:szCs w:val="28"/>
            <w:lang w:val="en-US"/>
          </w:rPr>
          <w:t>living</w:t>
        </w:r>
        <w:r w:rsidR="00D5346B" w:rsidRPr="002E1DCC">
          <w:rPr>
            <w:rStyle w:val="ad"/>
            <w:spacing w:val="-6"/>
            <w:sz w:val="28"/>
            <w:szCs w:val="28"/>
            <w:lang w:val="en-US"/>
          </w:rPr>
          <w:t>_</w:t>
        </w:r>
        <w:r w:rsidR="00D5346B" w:rsidRPr="00D5346B">
          <w:rPr>
            <w:rStyle w:val="ad"/>
            <w:spacing w:val="-6"/>
            <w:sz w:val="28"/>
            <w:szCs w:val="28"/>
            <w:lang w:val="en-US"/>
          </w:rPr>
          <w:t>planet</w:t>
        </w:r>
        <w:r w:rsidR="00D5346B" w:rsidRPr="002E1DCC">
          <w:rPr>
            <w:rStyle w:val="ad"/>
            <w:spacing w:val="-6"/>
            <w:sz w:val="28"/>
            <w:szCs w:val="28"/>
            <w:lang w:val="en-US"/>
          </w:rPr>
          <w:t>_</w:t>
        </w:r>
        <w:r w:rsidR="00D5346B" w:rsidRPr="00D5346B">
          <w:rPr>
            <w:rStyle w:val="ad"/>
            <w:spacing w:val="-6"/>
            <w:sz w:val="28"/>
            <w:szCs w:val="28"/>
            <w:lang w:val="en-US"/>
          </w:rPr>
          <w:t>report</w:t>
        </w:r>
        <w:r w:rsidR="00D5346B" w:rsidRPr="002E1DCC">
          <w:rPr>
            <w:rStyle w:val="ad"/>
            <w:spacing w:val="-6"/>
            <w:sz w:val="28"/>
            <w:szCs w:val="28"/>
            <w:lang w:val="en-US"/>
          </w:rPr>
          <w:t>/</w:t>
        </w:r>
        <w:r w:rsidR="00D5346B" w:rsidRPr="00D5346B">
          <w:rPr>
            <w:rStyle w:val="ad"/>
            <w:spacing w:val="-6"/>
            <w:sz w:val="28"/>
            <w:szCs w:val="28"/>
            <w:lang w:val="en-US"/>
          </w:rPr>
          <w:t>lp</w:t>
        </w:r>
        <w:r w:rsidR="00D5346B" w:rsidRPr="002E1DCC">
          <w:rPr>
            <w:rStyle w:val="ad"/>
            <w:spacing w:val="-6"/>
            <w:sz w:val="28"/>
            <w:szCs w:val="28"/>
            <w:lang w:val="en-US"/>
          </w:rPr>
          <w:t>_2006/</w:t>
        </w:r>
        <w:r w:rsidR="00D5346B" w:rsidRPr="00D5346B">
          <w:rPr>
            <w:rStyle w:val="ad"/>
            <w:spacing w:val="-6"/>
            <w:sz w:val="28"/>
            <w:szCs w:val="28"/>
            <w:lang w:val="en-US"/>
          </w:rPr>
          <w:t>index</w:t>
        </w:r>
        <w:r w:rsidR="00D5346B" w:rsidRPr="002E1DCC">
          <w:rPr>
            <w:rStyle w:val="ad"/>
            <w:spacing w:val="-6"/>
            <w:sz w:val="28"/>
            <w:szCs w:val="28"/>
            <w:lang w:val="en-US"/>
          </w:rPr>
          <w:t>.</w:t>
        </w:r>
        <w:r w:rsidR="00D5346B" w:rsidRPr="00D5346B">
          <w:rPr>
            <w:rStyle w:val="ad"/>
            <w:spacing w:val="-6"/>
            <w:sz w:val="28"/>
            <w:szCs w:val="28"/>
            <w:lang w:val="en-US"/>
          </w:rPr>
          <w:t>cfm</w:t>
        </w:r>
      </w:hyperlink>
      <w:r w:rsidRPr="002E1DCC">
        <w:rPr>
          <w:spacing w:val="-6"/>
          <w:sz w:val="28"/>
          <w:szCs w:val="28"/>
          <w:lang w:val="en-US"/>
        </w:rPr>
        <w:t>;</w:t>
      </w:r>
      <w:r w:rsidR="00D5346B" w:rsidRPr="00D5346B">
        <w:rPr>
          <w:spacing w:val="-6"/>
          <w:sz w:val="28"/>
          <w:szCs w:val="28"/>
          <w:lang w:val="en-US"/>
        </w:rPr>
        <w:t xml:space="preserve"> </w:t>
      </w:r>
      <w:hyperlink r:id="rId17" w:history="1">
        <w:r w:rsidRPr="00D5346B">
          <w:rPr>
            <w:spacing w:val="-6"/>
            <w:sz w:val="28"/>
            <w:szCs w:val="28"/>
            <w:lang w:val="en-US"/>
          </w:rPr>
          <w:t>http</w:t>
        </w:r>
        <w:r w:rsidRPr="002E1DCC">
          <w:rPr>
            <w:spacing w:val="-6"/>
            <w:sz w:val="28"/>
            <w:szCs w:val="28"/>
            <w:lang w:val="en-US"/>
          </w:rPr>
          <w:t>://</w:t>
        </w:r>
        <w:r w:rsidRPr="00D5346B">
          <w:rPr>
            <w:spacing w:val="-6"/>
            <w:sz w:val="28"/>
            <w:szCs w:val="28"/>
            <w:lang w:val="en-US"/>
          </w:rPr>
          <w:t>www</w:t>
        </w:r>
        <w:r w:rsidRPr="002E1DCC">
          <w:rPr>
            <w:spacing w:val="-6"/>
            <w:sz w:val="28"/>
            <w:szCs w:val="28"/>
            <w:lang w:val="en-US"/>
          </w:rPr>
          <w:t>.</w:t>
        </w:r>
        <w:r w:rsidRPr="00D5346B">
          <w:rPr>
            <w:spacing w:val="-6"/>
            <w:sz w:val="28"/>
            <w:szCs w:val="28"/>
            <w:lang w:val="en-US"/>
          </w:rPr>
          <w:t>footprintnetwork</w:t>
        </w:r>
        <w:r w:rsidRPr="002E1DCC">
          <w:rPr>
            <w:spacing w:val="-6"/>
            <w:sz w:val="28"/>
            <w:szCs w:val="28"/>
            <w:lang w:val="en-US"/>
          </w:rPr>
          <w:t>.</w:t>
        </w:r>
        <w:r w:rsidRPr="00D5346B">
          <w:rPr>
            <w:spacing w:val="-6"/>
            <w:sz w:val="28"/>
            <w:szCs w:val="28"/>
            <w:lang w:val="en-US"/>
          </w:rPr>
          <w:t>org</w:t>
        </w:r>
        <w:r w:rsidRPr="002E1DCC">
          <w:rPr>
            <w:spacing w:val="-6"/>
            <w:sz w:val="28"/>
            <w:szCs w:val="28"/>
            <w:lang w:val="en-US"/>
          </w:rPr>
          <w:t>/</w:t>
        </w:r>
        <w:r w:rsidRPr="00D5346B">
          <w:rPr>
            <w:spacing w:val="-6"/>
            <w:sz w:val="28"/>
            <w:szCs w:val="28"/>
            <w:lang w:val="en-US"/>
          </w:rPr>
          <w:t>newsletters</w:t>
        </w:r>
        <w:r w:rsidRPr="002E1DCC">
          <w:rPr>
            <w:spacing w:val="-6"/>
            <w:sz w:val="28"/>
            <w:szCs w:val="28"/>
            <w:lang w:val="en-US"/>
          </w:rPr>
          <w:t>/</w:t>
        </w:r>
        <w:r w:rsidRPr="00D5346B">
          <w:rPr>
            <w:spacing w:val="-6"/>
            <w:sz w:val="28"/>
            <w:szCs w:val="28"/>
            <w:lang w:val="en-US"/>
          </w:rPr>
          <w:t>gfn</w:t>
        </w:r>
        <w:r w:rsidRPr="002E1DCC">
          <w:rPr>
            <w:spacing w:val="-6"/>
            <w:sz w:val="28"/>
            <w:szCs w:val="28"/>
            <w:lang w:val="en-US"/>
          </w:rPr>
          <w:t>_</w:t>
        </w:r>
        <w:r w:rsidRPr="00D5346B">
          <w:rPr>
            <w:spacing w:val="-6"/>
            <w:sz w:val="28"/>
            <w:szCs w:val="28"/>
            <w:lang w:val="en-US"/>
          </w:rPr>
          <w:t>blast</w:t>
        </w:r>
        <w:r w:rsidRPr="002E1DCC">
          <w:rPr>
            <w:spacing w:val="-6"/>
            <w:sz w:val="28"/>
            <w:szCs w:val="28"/>
            <w:lang w:val="en-US"/>
          </w:rPr>
          <w:t>_0610.</w:t>
        </w:r>
        <w:r w:rsidRPr="00D5346B">
          <w:rPr>
            <w:spacing w:val="-6"/>
            <w:sz w:val="28"/>
            <w:szCs w:val="28"/>
            <w:lang w:val="en-US"/>
          </w:rPr>
          <w:t>html</w:t>
        </w:r>
      </w:hyperlink>
      <w:r w:rsidRPr="002E1DCC">
        <w:rPr>
          <w:spacing w:val="-6"/>
          <w:sz w:val="28"/>
          <w:szCs w:val="28"/>
          <w:lang w:val="en-US"/>
        </w:rPr>
        <w:t>).</w:t>
      </w:r>
    </w:p>
    <w:p w:rsidR="00822F7F" w:rsidRPr="002E1DCC" w:rsidRDefault="00822F7F" w:rsidP="002E1DC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2E1DCC">
        <w:rPr>
          <w:sz w:val="28"/>
          <w:szCs w:val="28"/>
          <w:lang w:val="en-US"/>
        </w:rPr>
        <w:t>Loreau</w:t>
      </w:r>
      <w:proofErr w:type="spellEnd"/>
      <w:r w:rsidRPr="002E1DCC">
        <w:rPr>
          <w:sz w:val="28"/>
          <w:szCs w:val="28"/>
          <w:lang w:val="en-US"/>
        </w:rPr>
        <w:t xml:space="preserve"> M., Downing A., Emmerson M. et al. A new look at the relationship between diversity and stability // </w:t>
      </w:r>
      <w:proofErr w:type="spellStart"/>
      <w:r w:rsidRPr="002E1DCC">
        <w:rPr>
          <w:sz w:val="28"/>
          <w:szCs w:val="28"/>
          <w:lang w:val="en-US"/>
        </w:rPr>
        <w:t>Loreau</w:t>
      </w:r>
      <w:proofErr w:type="spellEnd"/>
      <w:r w:rsidRPr="002E1DCC">
        <w:rPr>
          <w:sz w:val="28"/>
          <w:szCs w:val="28"/>
          <w:lang w:val="en-US"/>
        </w:rPr>
        <w:t xml:space="preserve"> M., </w:t>
      </w:r>
      <w:proofErr w:type="spellStart"/>
      <w:r w:rsidRPr="002E1DCC">
        <w:rPr>
          <w:sz w:val="28"/>
          <w:szCs w:val="28"/>
          <w:lang w:val="en-US"/>
        </w:rPr>
        <w:t>Naeem</w:t>
      </w:r>
      <w:proofErr w:type="spellEnd"/>
      <w:r w:rsidRPr="002E1DCC">
        <w:rPr>
          <w:sz w:val="28"/>
          <w:szCs w:val="28"/>
          <w:lang w:val="en-US"/>
        </w:rPr>
        <w:t xml:space="preserve"> S., </w:t>
      </w:r>
      <w:proofErr w:type="spellStart"/>
      <w:r w:rsidRPr="002E1DCC">
        <w:rPr>
          <w:sz w:val="28"/>
          <w:szCs w:val="28"/>
          <w:lang w:val="en-US"/>
        </w:rPr>
        <w:t>Inhausti</w:t>
      </w:r>
      <w:proofErr w:type="spellEnd"/>
      <w:r w:rsidRPr="002E1DCC">
        <w:rPr>
          <w:sz w:val="28"/>
          <w:szCs w:val="28"/>
          <w:lang w:val="en-US"/>
        </w:rPr>
        <w:t xml:space="preserve"> P</w:t>
      </w:r>
      <w:proofErr w:type="gramStart"/>
      <w:r w:rsidRPr="002E1DCC">
        <w:rPr>
          <w:sz w:val="28"/>
          <w:szCs w:val="28"/>
          <w:lang w:val="en-US"/>
        </w:rPr>
        <w:t>.(</w:t>
      </w:r>
      <w:proofErr w:type="gramEnd"/>
      <w:r w:rsidRPr="002E1DCC">
        <w:rPr>
          <w:sz w:val="28"/>
          <w:szCs w:val="28"/>
          <w:lang w:val="en-US"/>
        </w:rPr>
        <w:t xml:space="preserve">ed.). Biodiversity and ecosystem functioning: synthesis and perspectives. Oxford University Press. </w:t>
      </w:r>
      <w:r w:rsidRPr="002E1DCC">
        <w:rPr>
          <w:sz w:val="28"/>
          <w:szCs w:val="28"/>
        </w:rPr>
        <w:t>2002. P.79-91.</w:t>
      </w:r>
    </w:p>
    <w:p w:rsidR="00822F7F" w:rsidRPr="00762468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  <w:lang w:val="en-US"/>
        </w:rPr>
      </w:pPr>
      <w:r w:rsidRPr="00762468">
        <w:rPr>
          <w:spacing w:val="-6"/>
          <w:sz w:val="28"/>
          <w:szCs w:val="28"/>
          <w:lang w:val="en-US"/>
        </w:rPr>
        <w:lastRenderedPageBreak/>
        <w:t>Millennium Ecosystem Assessment. Ecosystems and Human Wellbeing: Synthesis. Island Press, Washington, DC. 2005. (</w:t>
      </w:r>
      <w:hyperlink r:id="rId18" w:history="1">
        <w:r w:rsidRPr="00762468">
          <w:rPr>
            <w:spacing w:val="-6"/>
            <w:sz w:val="28"/>
            <w:szCs w:val="28"/>
            <w:lang w:val="en-US"/>
          </w:rPr>
          <w:t>http://www.maweb.org/en/Reports.aspx#</w:t>
        </w:r>
      </w:hyperlink>
      <w:r w:rsidRPr="00762468">
        <w:rPr>
          <w:spacing w:val="-6"/>
          <w:sz w:val="28"/>
          <w:szCs w:val="28"/>
          <w:lang w:val="en-US"/>
        </w:rPr>
        <w:t>; http://www.millenniumassessment.org/en/Reports.aspx#).</w:t>
      </w:r>
    </w:p>
    <w:p w:rsidR="00822F7F" w:rsidRPr="00762468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  <w:lang w:val="en-US"/>
        </w:rPr>
      </w:pPr>
      <w:proofErr w:type="spellStart"/>
      <w:r w:rsidRPr="00762468">
        <w:rPr>
          <w:spacing w:val="-6"/>
          <w:sz w:val="28"/>
          <w:szCs w:val="28"/>
          <w:lang w:val="en-US"/>
        </w:rPr>
        <w:t>Naeem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S., </w:t>
      </w:r>
      <w:proofErr w:type="spellStart"/>
      <w:r w:rsidRPr="00762468">
        <w:rPr>
          <w:spacing w:val="-6"/>
          <w:sz w:val="28"/>
          <w:szCs w:val="28"/>
          <w:lang w:val="en-US"/>
        </w:rPr>
        <w:t>Hakansson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K., Lawton J.H., Crawley M.J., Thompson L.J. Biodiversity and plant productivity in a model assemblage of plant species // </w:t>
      </w:r>
      <w:proofErr w:type="spellStart"/>
      <w:r w:rsidRPr="00762468">
        <w:rPr>
          <w:spacing w:val="-6"/>
          <w:sz w:val="28"/>
          <w:szCs w:val="28"/>
          <w:lang w:val="en-US"/>
        </w:rPr>
        <w:t>Oikos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. 1996. V.76. </w:t>
      </w:r>
      <w:r w:rsidRPr="00FE34D8">
        <w:rPr>
          <w:spacing w:val="-6"/>
          <w:sz w:val="28"/>
          <w:szCs w:val="28"/>
          <w:lang w:val="en-US"/>
        </w:rPr>
        <w:t>P.</w:t>
      </w:r>
      <w:r w:rsidRPr="00762468">
        <w:rPr>
          <w:spacing w:val="-6"/>
          <w:sz w:val="28"/>
          <w:szCs w:val="28"/>
          <w:lang w:val="en-US"/>
        </w:rPr>
        <w:t xml:space="preserve"> 259–64.</w:t>
      </w:r>
    </w:p>
    <w:p w:rsidR="00822F7F" w:rsidRPr="00D447C6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proofErr w:type="spellStart"/>
      <w:r w:rsidRPr="00762468">
        <w:rPr>
          <w:spacing w:val="-6"/>
          <w:sz w:val="28"/>
          <w:szCs w:val="28"/>
          <w:lang w:val="en-US"/>
        </w:rPr>
        <w:t>Naeem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S., </w:t>
      </w:r>
      <w:proofErr w:type="spellStart"/>
      <w:r w:rsidRPr="00762468">
        <w:rPr>
          <w:spacing w:val="-6"/>
          <w:sz w:val="28"/>
          <w:szCs w:val="28"/>
          <w:lang w:val="en-US"/>
        </w:rPr>
        <w:t>Loreau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M., </w:t>
      </w:r>
      <w:proofErr w:type="spellStart"/>
      <w:r w:rsidRPr="00762468">
        <w:rPr>
          <w:spacing w:val="-6"/>
          <w:sz w:val="28"/>
          <w:szCs w:val="28"/>
          <w:lang w:val="en-US"/>
        </w:rPr>
        <w:t>Inchausti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P. Biodiversity and ecosystem functioning: the emergence of a </w:t>
      </w:r>
      <w:proofErr w:type="spellStart"/>
      <w:r w:rsidRPr="00762468">
        <w:rPr>
          <w:spacing w:val="-6"/>
          <w:sz w:val="28"/>
          <w:szCs w:val="28"/>
          <w:lang w:val="en-US"/>
        </w:rPr>
        <w:t>sysnthetic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ecological framework // </w:t>
      </w:r>
      <w:proofErr w:type="spellStart"/>
      <w:r w:rsidRPr="00762468">
        <w:rPr>
          <w:spacing w:val="-6"/>
          <w:sz w:val="28"/>
          <w:szCs w:val="28"/>
          <w:lang w:val="en-US"/>
        </w:rPr>
        <w:t>Loreau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M., </w:t>
      </w:r>
      <w:proofErr w:type="spellStart"/>
      <w:r w:rsidRPr="00762468">
        <w:rPr>
          <w:spacing w:val="-6"/>
          <w:sz w:val="28"/>
          <w:szCs w:val="28"/>
          <w:lang w:val="en-US"/>
        </w:rPr>
        <w:t>Naeem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S., </w:t>
      </w:r>
      <w:proofErr w:type="spellStart"/>
      <w:r w:rsidRPr="00762468">
        <w:rPr>
          <w:spacing w:val="-6"/>
          <w:sz w:val="28"/>
          <w:szCs w:val="28"/>
          <w:lang w:val="en-US"/>
        </w:rPr>
        <w:t>Inhausti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P</w:t>
      </w:r>
      <w:proofErr w:type="gramStart"/>
      <w:r w:rsidRPr="00762468">
        <w:rPr>
          <w:spacing w:val="-6"/>
          <w:sz w:val="28"/>
          <w:szCs w:val="28"/>
          <w:lang w:val="en-US"/>
        </w:rPr>
        <w:t>.(</w:t>
      </w:r>
      <w:proofErr w:type="gramEnd"/>
      <w:r w:rsidRPr="00762468">
        <w:rPr>
          <w:spacing w:val="-6"/>
          <w:sz w:val="28"/>
          <w:szCs w:val="28"/>
          <w:lang w:val="en-US"/>
        </w:rPr>
        <w:t xml:space="preserve">ed.). Biodiversity and ecosystem functioning: synthesis and perspectives. Oxford University Press. </w:t>
      </w:r>
      <w:r w:rsidRPr="00D447C6">
        <w:rPr>
          <w:spacing w:val="-6"/>
          <w:sz w:val="28"/>
          <w:szCs w:val="28"/>
        </w:rPr>
        <w:t>2002. P. 3-11.</w:t>
      </w:r>
    </w:p>
    <w:p w:rsidR="00822F7F" w:rsidRPr="00762468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  <w:lang w:val="en-US"/>
        </w:rPr>
      </w:pPr>
      <w:proofErr w:type="spellStart"/>
      <w:r w:rsidRPr="00762468">
        <w:rPr>
          <w:spacing w:val="-6"/>
          <w:sz w:val="28"/>
          <w:szCs w:val="28"/>
          <w:lang w:val="en-US"/>
        </w:rPr>
        <w:t>Schlapfer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F., </w:t>
      </w:r>
      <w:proofErr w:type="spellStart"/>
      <w:r w:rsidRPr="00762468">
        <w:rPr>
          <w:spacing w:val="-6"/>
          <w:sz w:val="28"/>
          <w:szCs w:val="28"/>
          <w:lang w:val="en-US"/>
        </w:rPr>
        <w:t>Schmid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B. Ecosystem effects of biodiversity: a classification of hypotheses and exploration of empirical results // Ecological Applications. 1999. Vol. 9. No. 3. P. 893-912. </w:t>
      </w:r>
    </w:p>
    <w:p w:rsidR="00822F7F" w:rsidRPr="00762468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  <w:lang w:val="en-US"/>
        </w:rPr>
      </w:pPr>
      <w:r w:rsidRPr="00762468">
        <w:rPr>
          <w:spacing w:val="-6"/>
          <w:sz w:val="28"/>
          <w:szCs w:val="28"/>
          <w:lang w:val="en-US"/>
        </w:rPr>
        <w:t xml:space="preserve">Schwartz, M.W., Brigham, C.A., </w:t>
      </w:r>
      <w:proofErr w:type="spellStart"/>
      <w:r w:rsidRPr="00762468">
        <w:rPr>
          <w:spacing w:val="-6"/>
          <w:sz w:val="28"/>
          <w:szCs w:val="28"/>
          <w:lang w:val="en-US"/>
        </w:rPr>
        <w:t>Hoeksema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, J.D., Lyons, K.G., Mills, M.H., van </w:t>
      </w:r>
      <w:proofErr w:type="spellStart"/>
      <w:r w:rsidRPr="00762468">
        <w:rPr>
          <w:spacing w:val="-6"/>
          <w:sz w:val="28"/>
          <w:szCs w:val="28"/>
          <w:lang w:val="en-US"/>
        </w:rPr>
        <w:t>Mantgem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, P.J. Linking biodiversity to ecosystem function: implications for conservation biology // </w:t>
      </w:r>
      <w:proofErr w:type="spellStart"/>
      <w:r w:rsidRPr="00762468">
        <w:rPr>
          <w:spacing w:val="-6"/>
          <w:sz w:val="28"/>
          <w:szCs w:val="28"/>
          <w:lang w:val="en-US"/>
        </w:rPr>
        <w:t>Oecologia</w:t>
      </w:r>
      <w:proofErr w:type="spellEnd"/>
      <w:r w:rsidRPr="00762468">
        <w:rPr>
          <w:spacing w:val="-6"/>
          <w:sz w:val="28"/>
          <w:szCs w:val="28"/>
          <w:lang w:val="en-US"/>
        </w:rPr>
        <w:t>. 2000. V. 122. P. 297-305.</w:t>
      </w:r>
    </w:p>
    <w:p w:rsidR="00822F7F" w:rsidRPr="002E1DCC" w:rsidRDefault="00822F7F" w:rsidP="002E1DCC">
      <w:pPr>
        <w:numPr>
          <w:ilvl w:val="0"/>
          <w:numId w:val="4"/>
        </w:numPr>
        <w:ind w:left="0" w:firstLine="0"/>
        <w:jc w:val="both"/>
        <w:rPr>
          <w:spacing w:val="-4"/>
          <w:sz w:val="28"/>
          <w:szCs w:val="28"/>
        </w:rPr>
      </w:pPr>
      <w:r w:rsidRPr="002E1DCC">
        <w:rPr>
          <w:spacing w:val="-4"/>
          <w:sz w:val="28"/>
          <w:szCs w:val="28"/>
          <w:lang w:val="en-US"/>
        </w:rPr>
        <w:t xml:space="preserve">Spehn E.M., Hector A., Joshi J. et al. Ecosystem effects of biodiversity manipulations in European grasslands // Ecological Monographs. 2005. </w:t>
      </w:r>
      <w:r w:rsidRPr="002E1DCC">
        <w:rPr>
          <w:spacing w:val="-4"/>
          <w:sz w:val="28"/>
          <w:szCs w:val="28"/>
        </w:rPr>
        <w:t>V.75. P. 37–63.</w:t>
      </w:r>
    </w:p>
    <w:p w:rsidR="00822F7F" w:rsidRPr="00762468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  <w:lang w:val="en-US"/>
        </w:rPr>
      </w:pPr>
      <w:r w:rsidRPr="00762468">
        <w:rPr>
          <w:spacing w:val="-6"/>
          <w:sz w:val="28"/>
          <w:szCs w:val="28"/>
          <w:lang w:val="en-US"/>
        </w:rPr>
        <w:t xml:space="preserve">Srivastava D.S. The role of conservation in expanding biodiversity research // </w:t>
      </w:r>
      <w:proofErr w:type="spellStart"/>
      <w:r w:rsidRPr="00762468">
        <w:rPr>
          <w:spacing w:val="-6"/>
          <w:sz w:val="28"/>
          <w:szCs w:val="28"/>
          <w:lang w:val="en-US"/>
        </w:rPr>
        <w:t>Oikos</w:t>
      </w:r>
      <w:proofErr w:type="spellEnd"/>
      <w:r w:rsidRPr="00762468">
        <w:rPr>
          <w:spacing w:val="-6"/>
          <w:sz w:val="28"/>
          <w:szCs w:val="28"/>
          <w:lang w:val="en-US"/>
        </w:rPr>
        <w:t>. 2002. V.98. P. 351-360.</w:t>
      </w:r>
    </w:p>
    <w:p w:rsidR="00822F7F" w:rsidRPr="00D447C6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proofErr w:type="spellStart"/>
      <w:r w:rsidRPr="00762468">
        <w:rPr>
          <w:spacing w:val="-6"/>
          <w:sz w:val="28"/>
          <w:szCs w:val="28"/>
          <w:lang w:val="en-US"/>
        </w:rPr>
        <w:t>Symstad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A.J., Chapin III F.S., Wall D.H. et al. Long-term and large-scale perspectives on the relationship between biodiversity and ecosystem functioning // </w:t>
      </w:r>
      <w:proofErr w:type="spellStart"/>
      <w:r w:rsidRPr="00762468">
        <w:rPr>
          <w:spacing w:val="-6"/>
          <w:sz w:val="28"/>
          <w:szCs w:val="28"/>
          <w:lang w:val="en-US"/>
        </w:rPr>
        <w:t>BioScience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. </w:t>
      </w:r>
      <w:r w:rsidRPr="00D447C6">
        <w:rPr>
          <w:spacing w:val="-6"/>
          <w:sz w:val="28"/>
          <w:szCs w:val="28"/>
        </w:rPr>
        <w:t>2003. V. 53. P. 89-98.</w:t>
      </w:r>
    </w:p>
    <w:p w:rsidR="00822F7F" w:rsidRPr="00FD6D3C" w:rsidRDefault="00822F7F" w:rsidP="002E1DCC">
      <w:pPr>
        <w:numPr>
          <w:ilvl w:val="0"/>
          <w:numId w:val="4"/>
        </w:numPr>
        <w:ind w:left="0" w:firstLine="0"/>
        <w:jc w:val="both"/>
        <w:rPr>
          <w:spacing w:val="-8"/>
          <w:sz w:val="28"/>
          <w:szCs w:val="28"/>
          <w:lang w:val="en-US"/>
        </w:rPr>
      </w:pPr>
      <w:r w:rsidRPr="00FD6D3C">
        <w:rPr>
          <w:spacing w:val="-8"/>
          <w:sz w:val="28"/>
          <w:szCs w:val="28"/>
          <w:lang w:val="en-US"/>
        </w:rPr>
        <w:t>The Johannesburg Declaration on Sustainable Development. 2002. (</w:t>
      </w:r>
      <w:hyperlink r:id="rId19" w:history="1">
        <w:r w:rsidRPr="00FD6D3C">
          <w:rPr>
            <w:spacing w:val="-8"/>
            <w:sz w:val="28"/>
            <w:szCs w:val="28"/>
            <w:lang w:val="en-US"/>
          </w:rPr>
          <w:t>http://www.un.org/esa/sustdev/documents/WSSD_POI_PD/English/POI_PD.htm</w:t>
        </w:r>
      </w:hyperlink>
      <w:r w:rsidRPr="00FD6D3C">
        <w:rPr>
          <w:spacing w:val="-8"/>
          <w:sz w:val="28"/>
          <w:szCs w:val="28"/>
          <w:lang w:val="en-US"/>
        </w:rPr>
        <w:t>).</w:t>
      </w:r>
    </w:p>
    <w:p w:rsidR="00822F7F" w:rsidRPr="00762468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  <w:lang w:val="en-US"/>
        </w:rPr>
      </w:pPr>
      <w:proofErr w:type="spellStart"/>
      <w:r w:rsidRPr="00762468">
        <w:rPr>
          <w:spacing w:val="-6"/>
          <w:sz w:val="28"/>
          <w:szCs w:val="28"/>
          <w:lang w:val="en-US"/>
        </w:rPr>
        <w:t>Tilman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D. Causes, consequences and ethics of biodiversity // Nature. 2000. V.405. P. 208-211.</w:t>
      </w:r>
    </w:p>
    <w:p w:rsidR="00822F7F" w:rsidRPr="00762468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  <w:lang w:val="en-US"/>
        </w:rPr>
      </w:pPr>
      <w:proofErr w:type="spellStart"/>
      <w:r w:rsidRPr="00762468">
        <w:rPr>
          <w:spacing w:val="-6"/>
          <w:sz w:val="28"/>
          <w:szCs w:val="28"/>
          <w:lang w:val="en-US"/>
        </w:rPr>
        <w:t>Tilman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D. The ecological consequences of changes in biodiversity: a search for general principles // Ecology. 1999. V. 80. P.1455–1474.</w:t>
      </w:r>
    </w:p>
    <w:p w:rsidR="00822F7F" w:rsidRPr="00D447C6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proofErr w:type="spellStart"/>
      <w:r w:rsidRPr="00762468">
        <w:rPr>
          <w:spacing w:val="-6"/>
          <w:sz w:val="28"/>
          <w:szCs w:val="28"/>
          <w:lang w:val="en-US"/>
        </w:rPr>
        <w:t>Tilman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D., Knops J., </w:t>
      </w:r>
      <w:proofErr w:type="spellStart"/>
      <w:r w:rsidRPr="00762468">
        <w:rPr>
          <w:spacing w:val="-6"/>
          <w:sz w:val="28"/>
          <w:szCs w:val="28"/>
          <w:lang w:val="en-US"/>
        </w:rPr>
        <w:t>Wedin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D., Reich P. Experimental and observational studies of diversity, productivity and stability // </w:t>
      </w:r>
      <w:proofErr w:type="spellStart"/>
      <w:r w:rsidRPr="00762468">
        <w:rPr>
          <w:spacing w:val="-6"/>
          <w:sz w:val="28"/>
          <w:szCs w:val="28"/>
          <w:lang w:val="en-US"/>
        </w:rPr>
        <w:t>Kinzig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A.P., </w:t>
      </w:r>
      <w:proofErr w:type="spellStart"/>
      <w:r w:rsidRPr="00762468">
        <w:rPr>
          <w:spacing w:val="-6"/>
          <w:sz w:val="28"/>
          <w:szCs w:val="28"/>
          <w:lang w:val="en-US"/>
        </w:rPr>
        <w:t>Pacala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S.W., </w:t>
      </w:r>
      <w:proofErr w:type="spellStart"/>
      <w:r w:rsidRPr="00762468">
        <w:rPr>
          <w:spacing w:val="-6"/>
          <w:sz w:val="28"/>
          <w:szCs w:val="28"/>
          <w:lang w:val="en-US"/>
        </w:rPr>
        <w:t>Tilman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D. (ed.). The Functional Consequences of Biodiversity: Empirical Progress and Theoretical Extensions. </w:t>
      </w:r>
      <w:proofErr w:type="spellStart"/>
      <w:r w:rsidRPr="00D447C6">
        <w:rPr>
          <w:spacing w:val="-6"/>
          <w:sz w:val="28"/>
          <w:szCs w:val="28"/>
        </w:rPr>
        <w:t>Princeton</w:t>
      </w:r>
      <w:proofErr w:type="spellEnd"/>
      <w:r w:rsidRPr="00D447C6">
        <w:rPr>
          <w:spacing w:val="-6"/>
          <w:sz w:val="28"/>
          <w:szCs w:val="28"/>
        </w:rPr>
        <w:t xml:space="preserve"> </w:t>
      </w:r>
      <w:proofErr w:type="spellStart"/>
      <w:r w:rsidRPr="00D447C6">
        <w:rPr>
          <w:spacing w:val="-6"/>
          <w:sz w:val="28"/>
          <w:szCs w:val="28"/>
        </w:rPr>
        <w:t>University</w:t>
      </w:r>
      <w:proofErr w:type="spellEnd"/>
      <w:r w:rsidRPr="00D447C6">
        <w:rPr>
          <w:spacing w:val="-6"/>
          <w:sz w:val="28"/>
          <w:szCs w:val="28"/>
        </w:rPr>
        <w:t xml:space="preserve"> </w:t>
      </w:r>
      <w:proofErr w:type="spellStart"/>
      <w:r w:rsidRPr="00D447C6">
        <w:rPr>
          <w:spacing w:val="-6"/>
          <w:sz w:val="28"/>
          <w:szCs w:val="28"/>
        </w:rPr>
        <w:t>Press</w:t>
      </w:r>
      <w:proofErr w:type="spellEnd"/>
      <w:r w:rsidRPr="00D447C6">
        <w:rPr>
          <w:spacing w:val="-6"/>
          <w:sz w:val="28"/>
          <w:szCs w:val="28"/>
        </w:rPr>
        <w:t>. 2001. P. 42-70.</w:t>
      </w:r>
    </w:p>
    <w:p w:rsidR="00822F7F" w:rsidRPr="00D447C6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</w:rPr>
      </w:pPr>
      <w:r w:rsidRPr="00762468">
        <w:rPr>
          <w:spacing w:val="-6"/>
          <w:sz w:val="28"/>
          <w:szCs w:val="28"/>
          <w:lang w:val="en-US"/>
        </w:rPr>
        <w:t xml:space="preserve">Walter K. M., </w:t>
      </w:r>
      <w:proofErr w:type="spellStart"/>
      <w:r w:rsidRPr="00762468">
        <w:rPr>
          <w:spacing w:val="-6"/>
          <w:sz w:val="28"/>
          <w:szCs w:val="28"/>
          <w:lang w:val="en-US"/>
        </w:rPr>
        <w:t>Zimov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S. A. , </w:t>
      </w:r>
      <w:proofErr w:type="spellStart"/>
      <w:r w:rsidRPr="00762468">
        <w:rPr>
          <w:spacing w:val="-6"/>
          <w:sz w:val="28"/>
          <w:szCs w:val="28"/>
          <w:lang w:val="en-US"/>
        </w:rPr>
        <w:t>Chanton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J. P. , </w:t>
      </w:r>
      <w:proofErr w:type="spellStart"/>
      <w:r w:rsidRPr="00762468">
        <w:rPr>
          <w:spacing w:val="-6"/>
          <w:sz w:val="28"/>
          <w:szCs w:val="28"/>
          <w:lang w:val="en-US"/>
        </w:rPr>
        <w:t>Verbyla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D. , Chapin III F. S. </w:t>
      </w:r>
      <w:hyperlink r:id="rId20" w:tgtFrame="_blank" w:history="1">
        <w:r w:rsidRPr="00762468">
          <w:rPr>
            <w:spacing w:val="-6"/>
            <w:sz w:val="28"/>
            <w:szCs w:val="28"/>
            <w:lang w:val="en-US"/>
          </w:rPr>
          <w:t>Methane bubbling from Siberian thaw lakes as a positive feedback to climate warming</w:t>
        </w:r>
      </w:hyperlink>
      <w:r w:rsidRPr="00762468">
        <w:rPr>
          <w:spacing w:val="-6"/>
          <w:sz w:val="28"/>
          <w:szCs w:val="28"/>
          <w:lang w:val="en-US"/>
        </w:rPr>
        <w:t xml:space="preserve"> // Nature. </w:t>
      </w:r>
      <w:r w:rsidRPr="00D447C6">
        <w:rPr>
          <w:spacing w:val="-6"/>
          <w:sz w:val="28"/>
          <w:szCs w:val="28"/>
        </w:rPr>
        <w:t>2006. V. 443. P. 71-75.</w:t>
      </w:r>
    </w:p>
    <w:p w:rsidR="00822F7F" w:rsidRPr="00762468" w:rsidRDefault="00822F7F" w:rsidP="002E1DCC">
      <w:pPr>
        <w:numPr>
          <w:ilvl w:val="0"/>
          <w:numId w:val="4"/>
        </w:numPr>
        <w:ind w:left="0" w:firstLine="0"/>
        <w:jc w:val="both"/>
        <w:rPr>
          <w:spacing w:val="-6"/>
          <w:sz w:val="28"/>
          <w:szCs w:val="28"/>
          <w:lang w:val="en-US"/>
        </w:rPr>
      </w:pPr>
      <w:proofErr w:type="spellStart"/>
      <w:r w:rsidRPr="00762468">
        <w:rPr>
          <w:spacing w:val="-6"/>
          <w:sz w:val="28"/>
          <w:szCs w:val="28"/>
          <w:lang w:val="en-US"/>
        </w:rPr>
        <w:t>Yachi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S., </w:t>
      </w:r>
      <w:proofErr w:type="spellStart"/>
      <w:r w:rsidRPr="00762468">
        <w:rPr>
          <w:spacing w:val="-6"/>
          <w:sz w:val="28"/>
          <w:szCs w:val="28"/>
          <w:lang w:val="en-US"/>
        </w:rPr>
        <w:t>Loreau</w:t>
      </w:r>
      <w:proofErr w:type="spellEnd"/>
      <w:r w:rsidRPr="00762468">
        <w:rPr>
          <w:spacing w:val="-6"/>
          <w:sz w:val="28"/>
          <w:szCs w:val="28"/>
          <w:lang w:val="en-US"/>
        </w:rPr>
        <w:t xml:space="preserve"> M. Biodiversity and ecosystem productivity in a fluctuating environment: the insurance hypothesis // Proc. Natl. Acad. Sci. USA. 1999. V.96. P.1463–1468.</w:t>
      </w:r>
    </w:p>
    <w:p w:rsidR="00822F7F" w:rsidRDefault="00822F7F" w:rsidP="002E1DCC">
      <w:pPr>
        <w:jc w:val="both"/>
        <w:rPr>
          <w:b/>
          <w:bCs/>
          <w:sz w:val="28"/>
          <w:szCs w:val="28"/>
          <w:lang w:val="en-US"/>
        </w:rPr>
      </w:pPr>
    </w:p>
    <w:p w:rsidR="003A7C3B" w:rsidRPr="00DD2E30" w:rsidRDefault="003A7C3B" w:rsidP="002E1DCC">
      <w:pPr>
        <w:jc w:val="both"/>
        <w:rPr>
          <w:b/>
          <w:bCs/>
          <w:sz w:val="28"/>
          <w:szCs w:val="28"/>
          <w:lang w:val="en-US"/>
        </w:rPr>
      </w:pPr>
    </w:p>
    <w:p w:rsidR="002E1DCC" w:rsidRDefault="002E1DC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2F7F" w:rsidRPr="002E1DCC" w:rsidRDefault="00822F7F" w:rsidP="00364F11">
      <w:pPr>
        <w:jc w:val="center"/>
        <w:rPr>
          <w:sz w:val="28"/>
          <w:szCs w:val="28"/>
        </w:rPr>
      </w:pPr>
      <w:r w:rsidRPr="002E1DCC">
        <w:rPr>
          <w:sz w:val="28"/>
          <w:szCs w:val="28"/>
        </w:rPr>
        <w:lastRenderedPageBreak/>
        <w:t>Дополнительная</w:t>
      </w:r>
    </w:p>
    <w:p w:rsidR="00822F7F" w:rsidRPr="002E1DCC" w:rsidRDefault="00822F7F" w:rsidP="00364F11">
      <w:pPr>
        <w:jc w:val="both"/>
        <w:rPr>
          <w:sz w:val="28"/>
          <w:szCs w:val="28"/>
          <w:u w:val="single"/>
        </w:rPr>
      </w:pPr>
    </w:p>
    <w:p w:rsidR="00822F7F" w:rsidRDefault="00822F7F" w:rsidP="002E1DCC">
      <w:pPr>
        <w:numPr>
          <w:ilvl w:val="0"/>
          <w:numId w:val="5"/>
        </w:numPr>
        <w:ind w:left="0" w:firstLine="0"/>
        <w:jc w:val="both"/>
        <w:rPr>
          <w:spacing w:val="-6"/>
          <w:sz w:val="28"/>
          <w:szCs w:val="28"/>
        </w:rPr>
      </w:pPr>
      <w:r w:rsidRPr="00D447C6">
        <w:rPr>
          <w:spacing w:val="-6"/>
          <w:sz w:val="28"/>
          <w:szCs w:val="28"/>
        </w:rPr>
        <w:t>Алимов А.Ф. Роль биологического разнообразия в экосистемах // Вестник РАН. 2007. Т. 76. № 11. С. 989-994.</w:t>
      </w:r>
    </w:p>
    <w:p w:rsidR="003A7C3B" w:rsidRPr="002E1DCC" w:rsidRDefault="003A7C3B" w:rsidP="002E1DCC">
      <w:pPr>
        <w:numPr>
          <w:ilvl w:val="0"/>
          <w:numId w:val="5"/>
        </w:numPr>
        <w:ind w:left="0" w:firstLine="0"/>
        <w:jc w:val="both"/>
        <w:rPr>
          <w:spacing w:val="-4"/>
          <w:sz w:val="28"/>
          <w:szCs w:val="28"/>
        </w:rPr>
      </w:pPr>
      <w:r w:rsidRPr="002E1DCC">
        <w:rPr>
          <w:spacing w:val="-4"/>
          <w:sz w:val="28"/>
          <w:szCs w:val="28"/>
        </w:rPr>
        <w:t>Вернадский В.И. Биосфера / В.И. Вернадский. – М.</w:t>
      </w:r>
      <w:proofErr w:type="gramStart"/>
      <w:r w:rsidRPr="002E1DCC">
        <w:rPr>
          <w:spacing w:val="-4"/>
          <w:sz w:val="28"/>
          <w:szCs w:val="28"/>
        </w:rPr>
        <w:t xml:space="preserve"> :</w:t>
      </w:r>
      <w:proofErr w:type="gramEnd"/>
      <w:r w:rsidRPr="002E1DCC">
        <w:rPr>
          <w:spacing w:val="-4"/>
          <w:sz w:val="28"/>
          <w:szCs w:val="28"/>
        </w:rPr>
        <w:t xml:space="preserve"> Мысль, 1967. – 376 с.</w:t>
      </w:r>
    </w:p>
    <w:p w:rsidR="003A7C3B" w:rsidRPr="003A7C3B" w:rsidRDefault="003A7C3B" w:rsidP="002E1D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A7C3B">
        <w:rPr>
          <w:sz w:val="28"/>
          <w:szCs w:val="28"/>
        </w:rPr>
        <w:t>Вернадский В.И. Философские мысли натуралиста / В.И. Вернадский. – М.</w:t>
      </w:r>
      <w:proofErr w:type="gramStart"/>
      <w:r w:rsidRPr="003A7C3B">
        <w:rPr>
          <w:sz w:val="28"/>
          <w:szCs w:val="28"/>
        </w:rPr>
        <w:t xml:space="preserve"> :</w:t>
      </w:r>
      <w:proofErr w:type="gramEnd"/>
      <w:r w:rsidRPr="003A7C3B">
        <w:rPr>
          <w:sz w:val="28"/>
          <w:szCs w:val="28"/>
        </w:rPr>
        <w:t xml:space="preserve"> Наука, 1988. – 520 с.</w:t>
      </w:r>
    </w:p>
    <w:p w:rsidR="00822F7F" w:rsidRPr="00A237C9" w:rsidRDefault="00822F7F" w:rsidP="002E1D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A237C9">
        <w:rPr>
          <w:sz w:val="28"/>
          <w:szCs w:val="28"/>
        </w:rPr>
        <w:t>Коробкин</w:t>
      </w:r>
      <w:proofErr w:type="spellEnd"/>
      <w:r w:rsidRPr="00A237C9">
        <w:rPr>
          <w:sz w:val="28"/>
          <w:szCs w:val="28"/>
        </w:rPr>
        <w:t xml:space="preserve"> В.И., </w:t>
      </w:r>
      <w:proofErr w:type="spellStart"/>
      <w:r w:rsidRPr="00A237C9">
        <w:rPr>
          <w:sz w:val="28"/>
          <w:szCs w:val="28"/>
        </w:rPr>
        <w:t>Передельский</w:t>
      </w:r>
      <w:proofErr w:type="spellEnd"/>
      <w:r w:rsidRPr="00A237C9">
        <w:rPr>
          <w:sz w:val="28"/>
          <w:szCs w:val="28"/>
        </w:rPr>
        <w:t xml:space="preserve"> Л.В.. Экология.</w:t>
      </w:r>
      <w:r>
        <w:rPr>
          <w:sz w:val="28"/>
          <w:szCs w:val="28"/>
        </w:rPr>
        <w:t xml:space="preserve"> - Ростов на Дону: ФЕНИКС. 2005.</w:t>
      </w:r>
    </w:p>
    <w:p w:rsidR="00822F7F" w:rsidRPr="00A237C9" w:rsidRDefault="00822F7F" w:rsidP="002E1D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237C9">
        <w:rPr>
          <w:sz w:val="28"/>
          <w:szCs w:val="28"/>
        </w:rPr>
        <w:t xml:space="preserve">Национальный доклад о состоянии окружающей среды Республики Беларусь. </w:t>
      </w:r>
      <w:proofErr w:type="spellStart"/>
      <w:r w:rsidRPr="00A237C9">
        <w:rPr>
          <w:sz w:val="28"/>
          <w:szCs w:val="28"/>
        </w:rPr>
        <w:t>Мн</w:t>
      </w:r>
      <w:proofErr w:type="spellEnd"/>
      <w:r w:rsidRPr="00A237C9">
        <w:rPr>
          <w:sz w:val="28"/>
          <w:szCs w:val="28"/>
        </w:rPr>
        <w:t>: РУП «</w:t>
      </w:r>
      <w:proofErr w:type="spellStart"/>
      <w:r w:rsidRPr="00A237C9">
        <w:rPr>
          <w:sz w:val="28"/>
          <w:szCs w:val="28"/>
        </w:rPr>
        <w:t>БелНИЦ</w:t>
      </w:r>
      <w:proofErr w:type="spellEnd"/>
      <w:r w:rsidRPr="00A237C9">
        <w:rPr>
          <w:sz w:val="28"/>
          <w:szCs w:val="28"/>
        </w:rPr>
        <w:t xml:space="preserve"> Экология», 2005. – 108 с. </w:t>
      </w:r>
    </w:p>
    <w:p w:rsidR="00822F7F" w:rsidRPr="00A237C9" w:rsidRDefault="00822F7F" w:rsidP="002E1D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237C9">
        <w:rPr>
          <w:sz w:val="28"/>
          <w:szCs w:val="28"/>
        </w:rPr>
        <w:t>Природная среды Беларуси: монография /под ред. В.Ф.Логинова; НАН Беларуси. ИПИПРЭ. Минск: РЩЩЩЩ «БИП-С», 2002. – 424 с.</w:t>
      </w:r>
    </w:p>
    <w:p w:rsidR="00822F7F" w:rsidRPr="00FE34D8" w:rsidRDefault="00822F7F" w:rsidP="002E1DCC">
      <w:pPr>
        <w:numPr>
          <w:ilvl w:val="0"/>
          <w:numId w:val="5"/>
        </w:numPr>
        <w:ind w:left="0" w:firstLine="0"/>
        <w:jc w:val="both"/>
        <w:rPr>
          <w:spacing w:val="-8"/>
          <w:sz w:val="28"/>
          <w:szCs w:val="28"/>
        </w:rPr>
      </w:pPr>
      <w:r w:rsidRPr="00A237C9">
        <w:rPr>
          <w:spacing w:val="-8"/>
          <w:sz w:val="28"/>
          <w:szCs w:val="28"/>
        </w:rPr>
        <w:t>Савицкий Б.П. Млекопитающие Беларуси. Мн.: Изд. Центр БГУ, 2005, - 319 с.</w:t>
      </w:r>
    </w:p>
    <w:p w:rsidR="00822F7F" w:rsidRPr="00A237C9" w:rsidRDefault="00822F7F" w:rsidP="002E1D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37C9">
        <w:rPr>
          <w:sz w:val="28"/>
          <w:szCs w:val="28"/>
        </w:rPr>
        <w:t>Состояние природной среды Беларуси: Экологический бюллетень (за 1991-2008 гг.) / Под ред.</w:t>
      </w:r>
      <w:r>
        <w:rPr>
          <w:sz w:val="28"/>
          <w:szCs w:val="28"/>
        </w:rPr>
        <w:t xml:space="preserve"> В.Ф.Логинова. – Мн., 1992-2009</w:t>
      </w:r>
    </w:p>
    <w:p w:rsidR="00822F7F" w:rsidRPr="00A237C9" w:rsidRDefault="00822F7F" w:rsidP="002E1D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237C9">
        <w:rPr>
          <w:sz w:val="28"/>
          <w:szCs w:val="28"/>
        </w:rPr>
        <w:t>Структура географической среды и ландшафтное разнообразие Беларуси: монография /под науч. Ред. И.И.</w:t>
      </w:r>
      <w:r w:rsidR="00DD2E30">
        <w:rPr>
          <w:sz w:val="28"/>
          <w:szCs w:val="28"/>
        </w:rPr>
        <w:t xml:space="preserve"> </w:t>
      </w:r>
      <w:r w:rsidRPr="00A237C9">
        <w:rPr>
          <w:sz w:val="28"/>
          <w:szCs w:val="28"/>
        </w:rPr>
        <w:t>Пирожника, Г.И. Марцинкевич. - Минск, 2007.-252 с.</w:t>
      </w:r>
    </w:p>
    <w:p w:rsidR="00822F7F" w:rsidRDefault="00822F7F" w:rsidP="002E1DCC">
      <w:pPr>
        <w:numPr>
          <w:ilvl w:val="0"/>
          <w:numId w:val="5"/>
        </w:numPr>
        <w:ind w:left="0" w:firstLine="0"/>
        <w:jc w:val="both"/>
        <w:rPr>
          <w:spacing w:val="-6"/>
          <w:sz w:val="28"/>
          <w:szCs w:val="28"/>
        </w:rPr>
      </w:pPr>
      <w:r w:rsidRPr="00A237C9">
        <w:rPr>
          <w:sz w:val="28"/>
          <w:szCs w:val="28"/>
        </w:rPr>
        <w:t>Шилов И.А. Эк</w:t>
      </w:r>
      <w:r>
        <w:rPr>
          <w:sz w:val="28"/>
          <w:szCs w:val="28"/>
        </w:rPr>
        <w:t>ология. – М. Высшая школа, 2007.</w:t>
      </w:r>
    </w:p>
    <w:p w:rsidR="00822F7F" w:rsidRDefault="00822F7F" w:rsidP="002E1DCC">
      <w:pPr>
        <w:jc w:val="both"/>
        <w:rPr>
          <w:spacing w:val="-6"/>
          <w:sz w:val="28"/>
          <w:szCs w:val="28"/>
        </w:rPr>
      </w:pPr>
    </w:p>
    <w:p w:rsidR="00822F7F" w:rsidRDefault="00822F7F" w:rsidP="00364F11">
      <w:pPr>
        <w:jc w:val="both"/>
        <w:rPr>
          <w:spacing w:val="-6"/>
          <w:sz w:val="28"/>
          <w:szCs w:val="28"/>
        </w:rPr>
      </w:pPr>
    </w:p>
    <w:p w:rsidR="00822F7F" w:rsidRDefault="00822F7F" w:rsidP="00364F11">
      <w:pPr>
        <w:jc w:val="both"/>
        <w:rPr>
          <w:spacing w:val="-6"/>
          <w:sz w:val="28"/>
          <w:szCs w:val="28"/>
        </w:rPr>
      </w:pPr>
    </w:p>
    <w:p w:rsidR="00822F7F" w:rsidRDefault="00822F7F" w:rsidP="00364F11">
      <w:pPr>
        <w:jc w:val="both"/>
        <w:rPr>
          <w:spacing w:val="-6"/>
          <w:sz w:val="28"/>
          <w:szCs w:val="28"/>
        </w:rPr>
      </w:pPr>
    </w:p>
    <w:p w:rsidR="00822F7F" w:rsidRDefault="00822F7F" w:rsidP="00364F11">
      <w:pPr>
        <w:jc w:val="both"/>
        <w:rPr>
          <w:spacing w:val="-6"/>
          <w:sz w:val="28"/>
          <w:szCs w:val="28"/>
        </w:rPr>
      </w:pPr>
    </w:p>
    <w:p w:rsidR="00822F7F" w:rsidRDefault="00822F7F" w:rsidP="00364F11">
      <w:pPr>
        <w:jc w:val="both"/>
        <w:rPr>
          <w:spacing w:val="-6"/>
          <w:sz w:val="28"/>
          <w:szCs w:val="28"/>
        </w:rPr>
      </w:pPr>
    </w:p>
    <w:p w:rsidR="00822F7F" w:rsidRDefault="00822F7F" w:rsidP="00364F11">
      <w:pPr>
        <w:jc w:val="both"/>
        <w:rPr>
          <w:spacing w:val="-6"/>
          <w:sz w:val="28"/>
          <w:szCs w:val="28"/>
        </w:rPr>
      </w:pPr>
    </w:p>
    <w:p w:rsidR="00822F7F" w:rsidRPr="00D447C6" w:rsidRDefault="00822F7F" w:rsidP="00364F11">
      <w:pPr>
        <w:jc w:val="both"/>
        <w:rPr>
          <w:spacing w:val="-6"/>
          <w:sz w:val="28"/>
          <w:szCs w:val="28"/>
        </w:rPr>
      </w:pPr>
    </w:p>
    <w:p w:rsidR="00822F7F" w:rsidRDefault="00822F7F" w:rsidP="00364F11">
      <w:pPr>
        <w:ind w:left="432"/>
        <w:jc w:val="both"/>
        <w:rPr>
          <w:sz w:val="28"/>
          <w:szCs w:val="28"/>
        </w:rPr>
      </w:pPr>
    </w:p>
    <w:p w:rsidR="00822F7F" w:rsidRDefault="00822F7F" w:rsidP="00364F11">
      <w:pPr>
        <w:ind w:left="432"/>
        <w:jc w:val="both"/>
        <w:rPr>
          <w:sz w:val="28"/>
          <w:szCs w:val="28"/>
        </w:rPr>
      </w:pPr>
    </w:p>
    <w:p w:rsidR="00D143B5" w:rsidRDefault="00D143B5" w:rsidP="00364F11">
      <w:pPr>
        <w:ind w:left="432"/>
        <w:jc w:val="both"/>
        <w:rPr>
          <w:sz w:val="28"/>
          <w:szCs w:val="28"/>
        </w:rPr>
      </w:pPr>
    </w:p>
    <w:p w:rsidR="00D143B5" w:rsidRDefault="00D143B5" w:rsidP="00364F11">
      <w:pPr>
        <w:ind w:left="432"/>
        <w:jc w:val="both"/>
        <w:rPr>
          <w:sz w:val="28"/>
          <w:szCs w:val="28"/>
        </w:rPr>
      </w:pPr>
    </w:p>
    <w:p w:rsidR="00D143B5" w:rsidRDefault="00D143B5" w:rsidP="00364F11">
      <w:pPr>
        <w:ind w:left="432"/>
        <w:jc w:val="both"/>
        <w:rPr>
          <w:sz w:val="28"/>
          <w:szCs w:val="28"/>
        </w:rPr>
      </w:pPr>
    </w:p>
    <w:p w:rsidR="00D143B5" w:rsidRDefault="00D143B5" w:rsidP="00364F11">
      <w:pPr>
        <w:ind w:left="432"/>
        <w:jc w:val="both"/>
        <w:rPr>
          <w:sz w:val="28"/>
          <w:szCs w:val="28"/>
        </w:rPr>
      </w:pPr>
    </w:p>
    <w:p w:rsidR="00D143B5" w:rsidRDefault="00D143B5" w:rsidP="00364F11">
      <w:pPr>
        <w:ind w:left="432"/>
        <w:jc w:val="both"/>
        <w:rPr>
          <w:sz w:val="28"/>
          <w:szCs w:val="28"/>
        </w:rPr>
      </w:pPr>
    </w:p>
    <w:p w:rsidR="00D143B5" w:rsidRDefault="00D143B5" w:rsidP="00364F11">
      <w:pPr>
        <w:ind w:left="432"/>
        <w:jc w:val="both"/>
        <w:rPr>
          <w:sz w:val="28"/>
          <w:szCs w:val="28"/>
        </w:rPr>
      </w:pPr>
    </w:p>
    <w:p w:rsidR="00D143B5" w:rsidRDefault="00D143B5" w:rsidP="00364F11">
      <w:pPr>
        <w:ind w:left="432"/>
        <w:jc w:val="both"/>
        <w:rPr>
          <w:sz w:val="28"/>
          <w:szCs w:val="28"/>
        </w:rPr>
      </w:pPr>
    </w:p>
    <w:p w:rsidR="00D143B5" w:rsidRDefault="00D143B5" w:rsidP="00364F11">
      <w:pPr>
        <w:ind w:left="432"/>
        <w:jc w:val="both"/>
        <w:rPr>
          <w:sz w:val="28"/>
          <w:szCs w:val="28"/>
        </w:rPr>
      </w:pPr>
    </w:p>
    <w:p w:rsidR="00D143B5" w:rsidRDefault="00D143B5" w:rsidP="00364F11">
      <w:pPr>
        <w:ind w:left="432"/>
        <w:jc w:val="both"/>
        <w:rPr>
          <w:sz w:val="28"/>
          <w:szCs w:val="28"/>
        </w:rPr>
      </w:pPr>
    </w:p>
    <w:p w:rsidR="00D143B5" w:rsidRDefault="00D143B5" w:rsidP="00364F11">
      <w:pPr>
        <w:ind w:left="432"/>
        <w:jc w:val="both"/>
        <w:rPr>
          <w:sz w:val="28"/>
          <w:szCs w:val="28"/>
        </w:rPr>
      </w:pPr>
    </w:p>
    <w:p w:rsidR="00D143B5" w:rsidRDefault="00D143B5" w:rsidP="00364F11">
      <w:pPr>
        <w:ind w:left="432"/>
        <w:jc w:val="both"/>
        <w:rPr>
          <w:sz w:val="28"/>
          <w:szCs w:val="28"/>
        </w:rPr>
      </w:pPr>
    </w:p>
    <w:p w:rsidR="00D143B5" w:rsidRDefault="00D143B5" w:rsidP="00364F11">
      <w:pPr>
        <w:ind w:left="432"/>
        <w:jc w:val="both"/>
        <w:rPr>
          <w:sz w:val="28"/>
          <w:szCs w:val="28"/>
        </w:rPr>
      </w:pPr>
    </w:p>
    <w:p w:rsidR="00D143B5" w:rsidRDefault="00D143B5" w:rsidP="00364F11">
      <w:pPr>
        <w:ind w:left="432"/>
        <w:jc w:val="both"/>
        <w:rPr>
          <w:sz w:val="28"/>
          <w:szCs w:val="28"/>
        </w:rPr>
      </w:pPr>
    </w:p>
    <w:p w:rsidR="00D143B5" w:rsidRDefault="00D143B5" w:rsidP="00364F11">
      <w:pPr>
        <w:ind w:left="432"/>
        <w:jc w:val="both"/>
        <w:rPr>
          <w:sz w:val="28"/>
          <w:szCs w:val="28"/>
        </w:rPr>
      </w:pPr>
    </w:p>
    <w:p w:rsidR="006A7CD8" w:rsidRDefault="006A7CD8" w:rsidP="00D5346B">
      <w:pPr>
        <w:jc w:val="right"/>
        <w:rPr>
          <w:caps/>
          <w:sz w:val="28"/>
          <w:szCs w:val="28"/>
          <w:lang w:val="be-BY"/>
        </w:rPr>
      </w:pPr>
      <w:bookmarkStart w:id="0" w:name="_GoBack"/>
      <w:r w:rsidRPr="006A7CD8">
        <w:rPr>
          <w:caps/>
          <w:sz w:val="28"/>
          <w:szCs w:val="28"/>
          <w:lang w:val="be-BY"/>
        </w:rPr>
        <w:lastRenderedPageBreak/>
        <w:t>Приложение</w:t>
      </w:r>
    </w:p>
    <w:p w:rsidR="00D5346B" w:rsidRPr="006A7CD8" w:rsidRDefault="00D5346B" w:rsidP="00D5346B">
      <w:pPr>
        <w:jc w:val="right"/>
        <w:rPr>
          <w:caps/>
          <w:sz w:val="28"/>
          <w:szCs w:val="28"/>
          <w:lang w:val="be-BY"/>
        </w:rPr>
      </w:pPr>
    </w:p>
    <w:p w:rsidR="003D3962" w:rsidRDefault="003D3962" w:rsidP="00D5346B">
      <w:pPr>
        <w:ind w:right="-6"/>
        <w:jc w:val="center"/>
        <w:rPr>
          <w:sz w:val="28"/>
          <w:szCs w:val="28"/>
          <w:lang w:val="be-BY"/>
        </w:rPr>
      </w:pPr>
      <w:r w:rsidRPr="006A7CD8">
        <w:rPr>
          <w:sz w:val="28"/>
          <w:szCs w:val="28"/>
          <w:lang w:val="be-BY"/>
        </w:rPr>
        <w:t>ПЕРЕЧЕНЬ РЕ</w:t>
      </w:r>
      <w:r w:rsidR="00D5346B">
        <w:rPr>
          <w:sz w:val="28"/>
          <w:szCs w:val="28"/>
          <w:lang w:val="be-BY"/>
        </w:rPr>
        <w:t>КОМЕНДУЕМЫХ СРЕДСТВ ДИАГНОСТИКИ</w:t>
      </w:r>
    </w:p>
    <w:p w:rsidR="00D5346B" w:rsidRPr="006A7CD8" w:rsidRDefault="00D5346B" w:rsidP="00D5346B">
      <w:pPr>
        <w:ind w:right="-6"/>
        <w:jc w:val="center"/>
        <w:rPr>
          <w:sz w:val="28"/>
          <w:szCs w:val="28"/>
          <w:lang w:val="be-BY"/>
        </w:rPr>
      </w:pPr>
    </w:p>
    <w:p w:rsidR="003D3962" w:rsidRDefault="003D3962" w:rsidP="00D5346B">
      <w:pPr>
        <w:ind w:right="-6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  <w:lang w:val="be-BY"/>
        </w:rPr>
        <w:t xml:space="preserve">Учебная дисциплина </w:t>
      </w:r>
      <w:r>
        <w:rPr>
          <w:sz w:val="28"/>
          <w:szCs w:val="28"/>
        </w:rPr>
        <w:t>«</w:t>
      </w:r>
      <w:proofErr w:type="spellStart"/>
      <w:r w:rsidRPr="00BA12E2">
        <w:rPr>
          <w:spacing w:val="-4"/>
          <w:sz w:val="28"/>
          <w:szCs w:val="28"/>
        </w:rPr>
        <w:t>Геосистемные</w:t>
      </w:r>
      <w:proofErr w:type="spellEnd"/>
      <w:r w:rsidRPr="00BA12E2">
        <w:rPr>
          <w:spacing w:val="-4"/>
          <w:sz w:val="28"/>
          <w:szCs w:val="28"/>
        </w:rPr>
        <w:t xml:space="preserve"> изменения и устойчивость биосферы</w:t>
      </w:r>
      <w:r>
        <w:rPr>
          <w:spacing w:val="-4"/>
          <w:sz w:val="28"/>
          <w:szCs w:val="28"/>
        </w:rPr>
        <w:t>» предполагает следующие формы диагностики компетенции во время промежуточного и итогового контроля:</w:t>
      </w:r>
    </w:p>
    <w:p w:rsidR="003D3962" w:rsidRDefault="003D3962" w:rsidP="00D5346B">
      <w:pPr>
        <w:ind w:right="-6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оценивание на основе модульно-рейтинговой системы;</w:t>
      </w:r>
    </w:p>
    <w:p w:rsidR="003D3962" w:rsidRDefault="003D3962" w:rsidP="00D5346B">
      <w:pPr>
        <w:ind w:right="-6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модульный подход при построении практический и контролируемых работ;</w:t>
      </w:r>
    </w:p>
    <w:p w:rsidR="003D3962" w:rsidRPr="003D3962" w:rsidRDefault="003D3962" w:rsidP="00D5346B">
      <w:pPr>
        <w:ind w:right="-6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зачет.</w:t>
      </w:r>
    </w:p>
    <w:p w:rsidR="00942723" w:rsidRDefault="003D3962" w:rsidP="00D5346B">
      <w:pPr>
        <w:ind w:right="-6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Применение модульно-рейтинговой системы оценки знаний во время изучения дисциплины позволяет разделить учебный материал на несколько модулей, по каждому модульному компоненту планируется </w:t>
      </w:r>
      <w:r w:rsidR="00942723">
        <w:rPr>
          <w:sz w:val="28"/>
          <w:szCs w:val="28"/>
          <w:lang w:val="be-BY"/>
        </w:rPr>
        <w:t xml:space="preserve">комплекс мероприятий по контролю знаний студентов. </w:t>
      </w:r>
    </w:p>
    <w:p w:rsidR="00942723" w:rsidRDefault="00942723" w:rsidP="00D5346B">
      <w:pPr>
        <w:ind w:right="-6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качестве модулей рекомендуются:</w:t>
      </w:r>
    </w:p>
    <w:p w:rsidR="00942723" w:rsidRDefault="00942723" w:rsidP="00D5346B">
      <w:pPr>
        <w:pStyle w:val="aa"/>
        <w:numPr>
          <w:ilvl w:val="0"/>
          <w:numId w:val="7"/>
        </w:numPr>
        <w:ind w:left="0" w:right="-6" w:firstLine="85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геосистемные изменения компонентов географической оболочки, связанных с биосферой;</w:t>
      </w:r>
    </w:p>
    <w:p w:rsidR="00942723" w:rsidRDefault="00942723" w:rsidP="00D5346B">
      <w:pPr>
        <w:pStyle w:val="aa"/>
        <w:numPr>
          <w:ilvl w:val="0"/>
          <w:numId w:val="7"/>
        </w:numPr>
        <w:ind w:left="0" w:right="-6" w:firstLine="85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уникальные геосистемы мира и Беларуси;</w:t>
      </w:r>
    </w:p>
    <w:p w:rsidR="00942723" w:rsidRDefault="00942723" w:rsidP="00D5346B">
      <w:pPr>
        <w:pStyle w:val="aa"/>
        <w:numPr>
          <w:ilvl w:val="0"/>
          <w:numId w:val="7"/>
        </w:numPr>
        <w:ind w:left="0" w:right="-6" w:firstLine="85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картографрования динамических явлений геосистем;</w:t>
      </w:r>
    </w:p>
    <w:p w:rsidR="00942723" w:rsidRDefault="00942723" w:rsidP="00D5346B">
      <w:pPr>
        <w:pStyle w:val="aa"/>
        <w:numPr>
          <w:ilvl w:val="0"/>
          <w:numId w:val="7"/>
        </w:numPr>
        <w:ind w:left="0" w:right="-6" w:firstLine="851"/>
        <w:jc w:val="both"/>
        <w:rPr>
          <w:sz w:val="28"/>
          <w:szCs w:val="28"/>
          <w:lang w:val="be-BY"/>
        </w:rPr>
      </w:pPr>
      <w:r w:rsidRPr="00942723">
        <w:rPr>
          <w:sz w:val="28"/>
          <w:szCs w:val="28"/>
          <w:lang w:val="be-BY"/>
        </w:rPr>
        <w:t>катастрофические явления в геосистемах, биосфера и человек.</w:t>
      </w:r>
    </w:p>
    <w:p w:rsidR="003D3962" w:rsidRPr="008035E0" w:rsidRDefault="00942723" w:rsidP="00D5346B">
      <w:pPr>
        <w:pStyle w:val="aa"/>
        <w:ind w:left="0" w:right="-6"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Модули предусматривают практические работы и УСР, которые рекомендуется учитывать при выставлении итоговой оценки. Для текущего контроля возможно использование тестовых заданий </w:t>
      </w:r>
      <w:r w:rsidR="00487AB2">
        <w:rPr>
          <w:sz w:val="28"/>
          <w:szCs w:val="28"/>
          <w:lang w:val="be-BY"/>
        </w:rPr>
        <w:t>на усмотрение преподавателя.</w:t>
      </w:r>
    </w:p>
    <w:bookmarkEnd w:id="0"/>
    <w:p w:rsidR="003D3962" w:rsidRDefault="003D396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D5346B" w:rsidRPr="00C377B8" w:rsidRDefault="00D5346B" w:rsidP="00D5346B">
      <w:pPr>
        <w:ind w:firstLine="56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рекомендуемый перечень</w:t>
      </w:r>
      <w:r w:rsidRPr="00C377B8">
        <w:rPr>
          <w:caps/>
          <w:sz w:val="28"/>
          <w:szCs w:val="28"/>
        </w:rPr>
        <w:t xml:space="preserve"> практических занятий</w:t>
      </w:r>
    </w:p>
    <w:p w:rsidR="00D5346B" w:rsidRDefault="00D5346B" w:rsidP="00364F11">
      <w:pPr>
        <w:ind w:left="432"/>
        <w:jc w:val="both"/>
        <w:rPr>
          <w:sz w:val="28"/>
          <w:szCs w:val="28"/>
          <w:lang w:val="be-BY"/>
        </w:rPr>
      </w:pPr>
    </w:p>
    <w:p w:rsidR="002E1DCC" w:rsidRPr="002E1DCC" w:rsidRDefault="002E1DCC" w:rsidP="002E1DCC">
      <w:pPr>
        <w:pStyle w:val="aa"/>
        <w:numPr>
          <w:ilvl w:val="3"/>
          <w:numId w:val="4"/>
        </w:numPr>
        <w:jc w:val="both"/>
        <w:rPr>
          <w:sz w:val="28"/>
          <w:szCs w:val="28"/>
          <w:lang w:val="be-BY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827"/>
        <w:gridCol w:w="1134"/>
        <w:gridCol w:w="1984"/>
        <w:gridCol w:w="1370"/>
      </w:tblGrid>
      <w:tr w:rsidR="00D143B5" w:rsidRPr="002E1DCC" w:rsidTr="002E1DCC">
        <w:trPr>
          <w:cantSplit/>
        </w:trPr>
        <w:tc>
          <w:tcPr>
            <w:tcW w:w="1668" w:type="dxa"/>
          </w:tcPr>
          <w:p w:rsidR="00D143B5" w:rsidRPr="002E1DCC" w:rsidRDefault="002E1DCC" w:rsidP="00364F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</w:t>
            </w:r>
            <w:r w:rsidR="00D143B5" w:rsidRPr="002E1DCC">
              <w:rPr>
                <w:szCs w:val="20"/>
              </w:rPr>
              <w:t>азвание темы</w:t>
            </w:r>
          </w:p>
        </w:tc>
        <w:tc>
          <w:tcPr>
            <w:tcW w:w="3827" w:type="dxa"/>
          </w:tcPr>
          <w:p w:rsidR="00D143B5" w:rsidRPr="002E1DCC" w:rsidRDefault="00D143B5" w:rsidP="00364F11">
            <w:pPr>
              <w:jc w:val="center"/>
              <w:rPr>
                <w:szCs w:val="20"/>
              </w:rPr>
            </w:pPr>
            <w:r w:rsidRPr="002E1DCC">
              <w:rPr>
                <w:szCs w:val="20"/>
              </w:rPr>
              <w:t xml:space="preserve">Название вопросов, </w:t>
            </w:r>
          </w:p>
          <w:p w:rsidR="00D143B5" w:rsidRPr="002E1DCC" w:rsidRDefault="00D143B5" w:rsidP="00364F11">
            <w:pPr>
              <w:jc w:val="center"/>
              <w:rPr>
                <w:szCs w:val="20"/>
              </w:rPr>
            </w:pPr>
            <w:proofErr w:type="gramStart"/>
            <w:r w:rsidRPr="002E1DCC">
              <w:rPr>
                <w:szCs w:val="20"/>
              </w:rPr>
              <w:t>которые</w:t>
            </w:r>
            <w:proofErr w:type="gramEnd"/>
            <w:r w:rsidRPr="002E1DCC">
              <w:rPr>
                <w:szCs w:val="20"/>
              </w:rPr>
              <w:t xml:space="preserve"> изучаются на занятии</w:t>
            </w:r>
          </w:p>
        </w:tc>
        <w:tc>
          <w:tcPr>
            <w:tcW w:w="1134" w:type="dxa"/>
          </w:tcPr>
          <w:p w:rsidR="00D143B5" w:rsidRPr="002E1DCC" w:rsidRDefault="00D143B5" w:rsidP="00364F11">
            <w:pPr>
              <w:jc w:val="center"/>
              <w:rPr>
                <w:szCs w:val="20"/>
              </w:rPr>
            </w:pPr>
            <w:r w:rsidRPr="002E1DCC">
              <w:rPr>
                <w:szCs w:val="20"/>
              </w:rPr>
              <w:t>Занятия (часы)</w:t>
            </w:r>
          </w:p>
          <w:p w:rsidR="00D143B5" w:rsidRPr="002E1DCC" w:rsidRDefault="00D143B5" w:rsidP="00364F11">
            <w:pPr>
              <w:jc w:val="center"/>
              <w:rPr>
                <w:szCs w:val="20"/>
              </w:rPr>
            </w:pPr>
            <w:r w:rsidRPr="002E1DCC">
              <w:rPr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143B5" w:rsidRPr="002E1DCC" w:rsidRDefault="00D143B5" w:rsidP="00364F11">
            <w:pPr>
              <w:jc w:val="center"/>
              <w:rPr>
                <w:szCs w:val="20"/>
              </w:rPr>
            </w:pPr>
            <w:r w:rsidRPr="002E1DCC">
              <w:rPr>
                <w:szCs w:val="20"/>
              </w:rPr>
              <w:t xml:space="preserve">Использование </w:t>
            </w:r>
          </w:p>
          <w:p w:rsidR="00D143B5" w:rsidRPr="002E1DCC" w:rsidRDefault="00D143B5" w:rsidP="00364F11">
            <w:pPr>
              <w:jc w:val="center"/>
              <w:rPr>
                <w:szCs w:val="20"/>
              </w:rPr>
            </w:pPr>
            <w:r w:rsidRPr="002E1DCC">
              <w:rPr>
                <w:szCs w:val="20"/>
              </w:rPr>
              <w:t>наглядных и методических пособий</w:t>
            </w:r>
          </w:p>
        </w:tc>
        <w:tc>
          <w:tcPr>
            <w:tcW w:w="1370" w:type="dxa"/>
          </w:tcPr>
          <w:p w:rsidR="00D143B5" w:rsidRPr="002E1DCC" w:rsidRDefault="00D143B5" w:rsidP="00364F11">
            <w:pPr>
              <w:jc w:val="center"/>
              <w:rPr>
                <w:szCs w:val="20"/>
              </w:rPr>
            </w:pPr>
            <w:r w:rsidRPr="002E1DCC">
              <w:rPr>
                <w:szCs w:val="20"/>
              </w:rPr>
              <w:t>Форма</w:t>
            </w:r>
          </w:p>
          <w:p w:rsidR="00D143B5" w:rsidRPr="002E1DCC" w:rsidRDefault="00D143B5" w:rsidP="00364F11">
            <w:pPr>
              <w:jc w:val="center"/>
              <w:rPr>
                <w:szCs w:val="20"/>
              </w:rPr>
            </w:pPr>
            <w:r w:rsidRPr="002E1DCC">
              <w:rPr>
                <w:szCs w:val="20"/>
              </w:rPr>
              <w:t>контроля</w:t>
            </w:r>
          </w:p>
          <w:p w:rsidR="00D143B5" w:rsidRPr="002E1DCC" w:rsidRDefault="00D143B5" w:rsidP="00364F11">
            <w:pPr>
              <w:jc w:val="center"/>
              <w:rPr>
                <w:szCs w:val="20"/>
              </w:rPr>
            </w:pPr>
            <w:r w:rsidRPr="002E1DCC">
              <w:rPr>
                <w:szCs w:val="20"/>
              </w:rPr>
              <w:t>знаний</w:t>
            </w:r>
          </w:p>
        </w:tc>
      </w:tr>
      <w:tr w:rsidR="00D143B5" w:rsidRPr="002E1DCC" w:rsidTr="002E1DCC">
        <w:trPr>
          <w:cantSplit/>
        </w:trPr>
        <w:tc>
          <w:tcPr>
            <w:tcW w:w="1668" w:type="dxa"/>
          </w:tcPr>
          <w:p w:rsidR="00D143B5" w:rsidRPr="002E1DCC" w:rsidRDefault="00D143B5" w:rsidP="00D143B5">
            <w:pPr>
              <w:rPr>
                <w:sz w:val="28"/>
                <w:szCs w:val="20"/>
              </w:rPr>
            </w:pPr>
            <w:r w:rsidRPr="002E1DCC">
              <w:rPr>
                <w:sz w:val="28"/>
                <w:szCs w:val="20"/>
              </w:rPr>
              <w:t xml:space="preserve">Балансовые уравнения </w:t>
            </w:r>
            <w:proofErr w:type="spellStart"/>
            <w:r w:rsidRPr="002E1DCC">
              <w:rPr>
                <w:sz w:val="28"/>
                <w:szCs w:val="20"/>
              </w:rPr>
              <w:t>геосистем</w:t>
            </w:r>
            <w:proofErr w:type="spellEnd"/>
            <w:r w:rsidRPr="002E1DCC">
              <w:rPr>
                <w:sz w:val="28"/>
                <w:szCs w:val="20"/>
              </w:rPr>
              <w:t>.</w:t>
            </w:r>
          </w:p>
        </w:tc>
        <w:tc>
          <w:tcPr>
            <w:tcW w:w="3827" w:type="dxa"/>
          </w:tcPr>
          <w:p w:rsidR="00D143B5" w:rsidRPr="002E1DCC" w:rsidRDefault="00555D96" w:rsidP="00555D96">
            <w:pPr>
              <w:jc w:val="both"/>
              <w:rPr>
                <w:sz w:val="28"/>
                <w:szCs w:val="20"/>
              </w:rPr>
            </w:pPr>
            <w:r w:rsidRPr="002E1DCC">
              <w:rPr>
                <w:sz w:val="28"/>
                <w:szCs w:val="20"/>
              </w:rPr>
              <w:t xml:space="preserve">Методы </w:t>
            </w:r>
            <w:proofErr w:type="gramStart"/>
            <w:r w:rsidRPr="002E1DCC">
              <w:rPr>
                <w:sz w:val="28"/>
                <w:szCs w:val="20"/>
              </w:rPr>
              <w:t>локального</w:t>
            </w:r>
            <w:proofErr w:type="gramEnd"/>
            <w:r w:rsidRPr="002E1DCC">
              <w:rPr>
                <w:sz w:val="28"/>
                <w:szCs w:val="20"/>
              </w:rPr>
              <w:t xml:space="preserve"> </w:t>
            </w:r>
            <w:proofErr w:type="spellStart"/>
            <w:r w:rsidRPr="002E1DCC">
              <w:rPr>
                <w:sz w:val="28"/>
                <w:szCs w:val="20"/>
              </w:rPr>
              <w:t>геосистемного</w:t>
            </w:r>
            <w:proofErr w:type="spellEnd"/>
            <w:r w:rsidRPr="002E1DCC">
              <w:rPr>
                <w:sz w:val="28"/>
                <w:szCs w:val="20"/>
              </w:rPr>
              <w:t xml:space="preserve"> </w:t>
            </w:r>
            <w:proofErr w:type="spellStart"/>
            <w:r w:rsidRPr="002E1DCC">
              <w:rPr>
                <w:sz w:val="28"/>
                <w:szCs w:val="20"/>
              </w:rPr>
              <w:t>моделиро</w:t>
            </w:r>
            <w:r w:rsidR="002E1DCC">
              <w:rPr>
                <w:sz w:val="28"/>
                <w:szCs w:val="20"/>
              </w:rPr>
              <w:t>-</w:t>
            </w:r>
            <w:r w:rsidRPr="002E1DCC">
              <w:rPr>
                <w:sz w:val="28"/>
                <w:szCs w:val="20"/>
              </w:rPr>
              <w:t>вания</w:t>
            </w:r>
            <w:proofErr w:type="spellEnd"/>
            <w:r w:rsidRPr="002E1DCC">
              <w:rPr>
                <w:sz w:val="28"/>
                <w:szCs w:val="20"/>
              </w:rPr>
              <w:t xml:space="preserve">. Метод анализа, анализ балансовых уравнений </w:t>
            </w:r>
            <w:proofErr w:type="spellStart"/>
            <w:r w:rsidRPr="002E1DCC">
              <w:rPr>
                <w:sz w:val="28"/>
                <w:szCs w:val="20"/>
              </w:rPr>
              <w:t>геосистем</w:t>
            </w:r>
            <w:proofErr w:type="spellEnd"/>
            <w:r w:rsidRPr="002E1DCC">
              <w:rPr>
                <w:sz w:val="28"/>
                <w:szCs w:val="20"/>
              </w:rPr>
              <w:t xml:space="preserve"> (энергетический баланс, радиационный баланс, водный баланс, биогеохимический баланс). Составление уравнений для разноранговых </w:t>
            </w:r>
            <w:proofErr w:type="spellStart"/>
            <w:r w:rsidRPr="002E1DCC">
              <w:rPr>
                <w:sz w:val="28"/>
                <w:szCs w:val="20"/>
              </w:rPr>
              <w:t>геосистем</w:t>
            </w:r>
            <w:proofErr w:type="spellEnd"/>
            <w:r w:rsidRPr="002E1DCC">
              <w:rPr>
                <w:sz w:val="28"/>
                <w:szCs w:val="20"/>
              </w:rPr>
              <w:t xml:space="preserve">. Создание модели. </w:t>
            </w:r>
            <w:proofErr w:type="spellStart"/>
            <w:r w:rsidRPr="002E1DCC">
              <w:rPr>
                <w:sz w:val="28"/>
                <w:szCs w:val="20"/>
              </w:rPr>
              <w:t>Моносистемные</w:t>
            </w:r>
            <w:proofErr w:type="spellEnd"/>
            <w:r w:rsidRPr="002E1DCC">
              <w:rPr>
                <w:sz w:val="28"/>
                <w:szCs w:val="20"/>
              </w:rPr>
              <w:t xml:space="preserve"> модели Типовые схемы бинарной </w:t>
            </w:r>
            <w:proofErr w:type="spellStart"/>
            <w:r w:rsidRPr="002E1DCC">
              <w:rPr>
                <w:sz w:val="28"/>
                <w:szCs w:val="20"/>
              </w:rPr>
              <w:t>ординации</w:t>
            </w:r>
            <w:proofErr w:type="spellEnd"/>
            <w:r w:rsidRPr="002E1DCC">
              <w:rPr>
                <w:sz w:val="28"/>
                <w:szCs w:val="20"/>
              </w:rPr>
              <w:t xml:space="preserve">. </w:t>
            </w:r>
            <w:proofErr w:type="spellStart"/>
            <w:r w:rsidRPr="002E1DCC">
              <w:rPr>
                <w:sz w:val="28"/>
                <w:szCs w:val="20"/>
              </w:rPr>
              <w:t>Полисистемные</w:t>
            </w:r>
            <w:proofErr w:type="spellEnd"/>
            <w:r w:rsidRPr="002E1DCC">
              <w:rPr>
                <w:sz w:val="28"/>
                <w:szCs w:val="20"/>
              </w:rPr>
              <w:t xml:space="preserve"> модели. Локальная имитация регионального </w:t>
            </w:r>
            <w:proofErr w:type="spellStart"/>
            <w:proofErr w:type="gramStart"/>
            <w:r w:rsidRPr="002E1DCC">
              <w:rPr>
                <w:sz w:val="28"/>
                <w:szCs w:val="20"/>
              </w:rPr>
              <w:t>биоклима</w:t>
            </w:r>
            <w:r w:rsidR="002E1DCC">
              <w:rPr>
                <w:sz w:val="28"/>
                <w:szCs w:val="20"/>
              </w:rPr>
              <w:t>-</w:t>
            </w:r>
            <w:r w:rsidRPr="002E1DCC">
              <w:rPr>
                <w:sz w:val="28"/>
                <w:szCs w:val="20"/>
              </w:rPr>
              <w:t>тического</w:t>
            </w:r>
            <w:proofErr w:type="spellEnd"/>
            <w:proofErr w:type="gramEnd"/>
            <w:r w:rsidRPr="002E1DCC">
              <w:rPr>
                <w:sz w:val="28"/>
                <w:szCs w:val="20"/>
              </w:rPr>
              <w:t xml:space="preserve"> тренда.</w:t>
            </w:r>
          </w:p>
        </w:tc>
        <w:tc>
          <w:tcPr>
            <w:tcW w:w="1134" w:type="dxa"/>
          </w:tcPr>
          <w:p w:rsidR="00D143B5" w:rsidRPr="002E1DCC" w:rsidRDefault="00555D96" w:rsidP="00364F11">
            <w:pPr>
              <w:jc w:val="center"/>
              <w:rPr>
                <w:sz w:val="28"/>
                <w:szCs w:val="20"/>
              </w:rPr>
            </w:pPr>
            <w:r w:rsidRPr="002E1DCC">
              <w:rPr>
                <w:sz w:val="28"/>
                <w:szCs w:val="20"/>
              </w:rPr>
              <w:t>2</w:t>
            </w:r>
          </w:p>
        </w:tc>
        <w:tc>
          <w:tcPr>
            <w:tcW w:w="1984" w:type="dxa"/>
          </w:tcPr>
          <w:p w:rsidR="00D143B5" w:rsidRPr="002E1DCC" w:rsidRDefault="00555D96" w:rsidP="00364F11">
            <w:pPr>
              <w:jc w:val="center"/>
              <w:rPr>
                <w:sz w:val="28"/>
                <w:szCs w:val="20"/>
              </w:rPr>
            </w:pPr>
            <w:r w:rsidRPr="002E1DCC">
              <w:rPr>
                <w:sz w:val="28"/>
                <w:szCs w:val="20"/>
              </w:rPr>
              <w:t>Видеоролики. Обучающие фильмы или программы. Примеры 3</w:t>
            </w:r>
            <w:r w:rsidRPr="002E1DCC">
              <w:rPr>
                <w:sz w:val="28"/>
                <w:szCs w:val="20"/>
                <w:lang w:val="en-US"/>
              </w:rPr>
              <w:t>D</w:t>
            </w:r>
            <w:r w:rsidRPr="002E1DCC">
              <w:rPr>
                <w:sz w:val="28"/>
                <w:szCs w:val="20"/>
              </w:rPr>
              <w:t xml:space="preserve"> </w:t>
            </w:r>
            <w:r w:rsidRPr="002E1DCC">
              <w:rPr>
                <w:sz w:val="28"/>
                <w:szCs w:val="20"/>
                <w:lang w:val="be-BY"/>
              </w:rPr>
              <w:t xml:space="preserve">моделей </w:t>
            </w:r>
            <w:r w:rsidRPr="002E1DCC">
              <w:rPr>
                <w:sz w:val="28"/>
                <w:szCs w:val="20"/>
              </w:rPr>
              <w:t>или программные аналоги</w:t>
            </w:r>
          </w:p>
        </w:tc>
        <w:tc>
          <w:tcPr>
            <w:tcW w:w="1370" w:type="dxa"/>
          </w:tcPr>
          <w:p w:rsidR="00555D96" w:rsidRPr="002E1DCC" w:rsidRDefault="00555D96" w:rsidP="00555D96">
            <w:pPr>
              <w:jc w:val="center"/>
              <w:rPr>
                <w:sz w:val="28"/>
                <w:szCs w:val="20"/>
              </w:rPr>
            </w:pPr>
            <w:r w:rsidRPr="002E1DCC">
              <w:rPr>
                <w:sz w:val="28"/>
                <w:szCs w:val="20"/>
              </w:rPr>
              <w:t>Проверка</w:t>
            </w:r>
          </w:p>
          <w:p w:rsidR="00D143B5" w:rsidRPr="002E1DCC" w:rsidRDefault="002E1DCC" w:rsidP="002E1DC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практических </w:t>
            </w:r>
            <w:r w:rsidR="00555D96" w:rsidRPr="002E1DCC">
              <w:rPr>
                <w:sz w:val="28"/>
                <w:szCs w:val="20"/>
              </w:rPr>
              <w:t>раб</w:t>
            </w:r>
            <w:r>
              <w:rPr>
                <w:sz w:val="28"/>
                <w:szCs w:val="20"/>
              </w:rPr>
              <w:t>от</w:t>
            </w:r>
          </w:p>
        </w:tc>
      </w:tr>
      <w:tr w:rsidR="00D143B5" w:rsidRPr="002E1DCC" w:rsidTr="002E1DCC">
        <w:trPr>
          <w:cantSplit/>
        </w:trPr>
        <w:tc>
          <w:tcPr>
            <w:tcW w:w="1668" w:type="dxa"/>
          </w:tcPr>
          <w:p w:rsidR="00D143B5" w:rsidRPr="002E1DCC" w:rsidRDefault="00555D96" w:rsidP="002E1DCC">
            <w:pPr>
              <w:rPr>
                <w:sz w:val="28"/>
                <w:szCs w:val="20"/>
              </w:rPr>
            </w:pPr>
            <w:r w:rsidRPr="002E1DCC">
              <w:rPr>
                <w:sz w:val="28"/>
                <w:szCs w:val="20"/>
              </w:rPr>
              <w:t xml:space="preserve">Картографирование </w:t>
            </w:r>
            <w:proofErr w:type="spellStart"/>
            <w:r w:rsidRPr="002E1DCC">
              <w:rPr>
                <w:sz w:val="28"/>
                <w:szCs w:val="20"/>
              </w:rPr>
              <w:t>геосистем</w:t>
            </w:r>
            <w:r w:rsidR="002E1DCC">
              <w:rPr>
                <w:sz w:val="28"/>
                <w:szCs w:val="20"/>
              </w:rPr>
              <w:t>-</w:t>
            </w:r>
            <w:r w:rsidRPr="002E1DCC">
              <w:rPr>
                <w:sz w:val="28"/>
                <w:szCs w:val="20"/>
              </w:rPr>
              <w:t>ных</w:t>
            </w:r>
            <w:proofErr w:type="spellEnd"/>
            <w:r w:rsidRPr="002E1DCC">
              <w:rPr>
                <w:sz w:val="28"/>
                <w:szCs w:val="20"/>
              </w:rPr>
              <w:t xml:space="preserve"> изменений.</w:t>
            </w:r>
          </w:p>
        </w:tc>
        <w:tc>
          <w:tcPr>
            <w:tcW w:w="3827" w:type="dxa"/>
          </w:tcPr>
          <w:p w:rsidR="00D143B5" w:rsidRPr="002E1DCC" w:rsidRDefault="00555D96" w:rsidP="00555D96">
            <w:pPr>
              <w:jc w:val="both"/>
              <w:rPr>
                <w:sz w:val="28"/>
                <w:szCs w:val="20"/>
              </w:rPr>
            </w:pPr>
            <w:r w:rsidRPr="002E1DCC">
              <w:rPr>
                <w:sz w:val="28"/>
                <w:szCs w:val="20"/>
              </w:rPr>
              <w:t xml:space="preserve">Способы и методы картографирования. Источники информации для картографирования динамики </w:t>
            </w:r>
            <w:proofErr w:type="spellStart"/>
            <w:r w:rsidRPr="002E1DCC">
              <w:rPr>
                <w:sz w:val="28"/>
                <w:szCs w:val="20"/>
              </w:rPr>
              <w:t>геосистем</w:t>
            </w:r>
            <w:proofErr w:type="spellEnd"/>
            <w:r w:rsidRPr="002E1DCC">
              <w:rPr>
                <w:sz w:val="28"/>
                <w:szCs w:val="20"/>
              </w:rPr>
              <w:t xml:space="preserve">. Преимущества и недостатки космических снимков при картографировании динамики </w:t>
            </w:r>
            <w:proofErr w:type="spellStart"/>
            <w:r w:rsidRPr="002E1DCC">
              <w:rPr>
                <w:sz w:val="28"/>
                <w:szCs w:val="20"/>
              </w:rPr>
              <w:t>геосистем</w:t>
            </w:r>
            <w:proofErr w:type="spellEnd"/>
            <w:r w:rsidRPr="002E1DCC">
              <w:rPr>
                <w:sz w:val="28"/>
                <w:szCs w:val="20"/>
              </w:rPr>
              <w:t xml:space="preserve">. Анализ </w:t>
            </w:r>
            <w:proofErr w:type="spellStart"/>
            <w:r w:rsidRPr="002E1DCC">
              <w:rPr>
                <w:sz w:val="28"/>
                <w:szCs w:val="20"/>
              </w:rPr>
              <w:t>геосистемных</w:t>
            </w:r>
            <w:proofErr w:type="spellEnd"/>
            <w:r w:rsidRPr="002E1DCC">
              <w:rPr>
                <w:sz w:val="28"/>
                <w:szCs w:val="20"/>
              </w:rPr>
              <w:t xml:space="preserve"> изменений на картах.</w:t>
            </w:r>
          </w:p>
        </w:tc>
        <w:tc>
          <w:tcPr>
            <w:tcW w:w="1134" w:type="dxa"/>
          </w:tcPr>
          <w:p w:rsidR="00D143B5" w:rsidRPr="002E1DCC" w:rsidRDefault="00555D96" w:rsidP="00364F11">
            <w:pPr>
              <w:jc w:val="center"/>
              <w:rPr>
                <w:sz w:val="28"/>
                <w:szCs w:val="20"/>
              </w:rPr>
            </w:pPr>
            <w:r w:rsidRPr="002E1DCC">
              <w:rPr>
                <w:sz w:val="28"/>
                <w:szCs w:val="20"/>
              </w:rPr>
              <w:t>2</w:t>
            </w:r>
          </w:p>
        </w:tc>
        <w:tc>
          <w:tcPr>
            <w:tcW w:w="1984" w:type="dxa"/>
          </w:tcPr>
          <w:p w:rsidR="00D143B5" w:rsidRPr="002E1DCC" w:rsidRDefault="00555D96" w:rsidP="00364F11">
            <w:pPr>
              <w:jc w:val="center"/>
              <w:rPr>
                <w:sz w:val="28"/>
                <w:szCs w:val="20"/>
              </w:rPr>
            </w:pPr>
            <w:r w:rsidRPr="002E1DCC">
              <w:rPr>
                <w:sz w:val="28"/>
                <w:szCs w:val="20"/>
              </w:rPr>
              <w:t xml:space="preserve">Карты. Серии карт одного природного явления. </w:t>
            </w:r>
            <w:proofErr w:type="spellStart"/>
            <w:r w:rsidRPr="002E1DCC">
              <w:rPr>
                <w:sz w:val="28"/>
                <w:szCs w:val="20"/>
              </w:rPr>
              <w:t>Космоснимки</w:t>
            </w:r>
            <w:proofErr w:type="spellEnd"/>
            <w:r w:rsidRPr="002E1DCC">
              <w:rPr>
                <w:sz w:val="28"/>
                <w:szCs w:val="20"/>
              </w:rPr>
              <w:t>.</w:t>
            </w:r>
          </w:p>
          <w:p w:rsidR="00555D96" w:rsidRPr="002E1DCC" w:rsidRDefault="00555D96" w:rsidP="00364F11">
            <w:pPr>
              <w:jc w:val="center"/>
              <w:rPr>
                <w:sz w:val="28"/>
                <w:szCs w:val="20"/>
              </w:rPr>
            </w:pPr>
            <w:r w:rsidRPr="002E1DCC">
              <w:rPr>
                <w:sz w:val="28"/>
                <w:szCs w:val="20"/>
              </w:rPr>
              <w:t>Атласы (разных лет выпуска). Полевые материалы (или учебные аналоги)</w:t>
            </w:r>
          </w:p>
        </w:tc>
        <w:tc>
          <w:tcPr>
            <w:tcW w:w="1370" w:type="dxa"/>
          </w:tcPr>
          <w:p w:rsidR="00555D96" w:rsidRPr="002E1DCC" w:rsidRDefault="00555D96" w:rsidP="00555D96">
            <w:pPr>
              <w:jc w:val="center"/>
              <w:rPr>
                <w:sz w:val="28"/>
                <w:szCs w:val="20"/>
              </w:rPr>
            </w:pPr>
            <w:r w:rsidRPr="002E1DCC">
              <w:rPr>
                <w:sz w:val="28"/>
                <w:szCs w:val="20"/>
              </w:rPr>
              <w:t>Проверка</w:t>
            </w:r>
          </w:p>
          <w:p w:rsidR="00D143B5" w:rsidRPr="002E1DCC" w:rsidRDefault="00555D96" w:rsidP="002E1DCC">
            <w:pPr>
              <w:jc w:val="center"/>
              <w:rPr>
                <w:sz w:val="28"/>
                <w:szCs w:val="20"/>
              </w:rPr>
            </w:pPr>
            <w:r w:rsidRPr="002E1DCC">
              <w:rPr>
                <w:sz w:val="28"/>
                <w:szCs w:val="20"/>
              </w:rPr>
              <w:t>практ</w:t>
            </w:r>
            <w:r w:rsidR="002E1DCC">
              <w:rPr>
                <w:sz w:val="28"/>
                <w:szCs w:val="20"/>
              </w:rPr>
              <w:t xml:space="preserve">ических </w:t>
            </w:r>
            <w:r w:rsidRPr="002E1DCC">
              <w:rPr>
                <w:sz w:val="28"/>
                <w:szCs w:val="20"/>
              </w:rPr>
              <w:t>раб</w:t>
            </w:r>
            <w:r w:rsidR="002E1DCC">
              <w:rPr>
                <w:sz w:val="28"/>
                <w:szCs w:val="20"/>
              </w:rPr>
              <w:t>от</w:t>
            </w:r>
          </w:p>
        </w:tc>
      </w:tr>
    </w:tbl>
    <w:p w:rsidR="001A5816" w:rsidRDefault="001A5816" w:rsidP="001A5816">
      <w:pPr>
        <w:ind w:firstLine="720"/>
        <w:jc w:val="center"/>
        <w:rPr>
          <w:sz w:val="28"/>
          <w:szCs w:val="28"/>
        </w:rPr>
      </w:pPr>
    </w:p>
    <w:p w:rsidR="00364F11" w:rsidRDefault="00364F11" w:rsidP="001A5816">
      <w:pPr>
        <w:ind w:firstLine="720"/>
        <w:jc w:val="center"/>
        <w:rPr>
          <w:sz w:val="28"/>
          <w:szCs w:val="28"/>
        </w:rPr>
      </w:pPr>
    </w:p>
    <w:p w:rsidR="00364F11" w:rsidRDefault="00364F11" w:rsidP="001A5816">
      <w:pPr>
        <w:ind w:firstLine="720"/>
        <w:jc w:val="center"/>
        <w:rPr>
          <w:sz w:val="28"/>
          <w:szCs w:val="28"/>
        </w:rPr>
      </w:pPr>
    </w:p>
    <w:p w:rsidR="00364F11" w:rsidRDefault="00364F11" w:rsidP="001A5816">
      <w:pPr>
        <w:ind w:firstLine="720"/>
        <w:jc w:val="center"/>
        <w:rPr>
          <w:sz w:val="28"/>
          <w:szCs w:val="28"/>
        </w:rPr>
      </w:pPr>
    </w:p>
    <w:p w:rsidR="00364F11" w:rsidRDefault="00364F11" w:rsidP="001A5816">
      <w:pPr>
        <w:ind w:firstLine="720"/>
        <w:jc w:val="center"/>
        <w:rPr>
          <w:sz w:val="28"/>
          <w:szCs w:val="28"/>
        </w:rPr>
      </w:pPr>
    </w:p>
    <w:p w:rsidR="00364F11" w:rsidRDefault="00364F11" w:rsidP="001A5816">
      <w:pPr>
        <w:ind w:firstLine="720"/>
        <w:jc w:val="center"/>
        <w:rPr>
          <w:sz w:val="28"/>
          <w:szCs w:val="28"/>
        </w:rPr>
      </w:pPr>
    </w:p>
    <w:p w:rsidR="00364F11" w:rsidRDefault="00364F11" w:rsidP="001A5816">
      <w:pPr>
        <w:ind w:firstLine="720"/>
        <w:jc w:val="center"/>
        <w:rPr>
          <w:sz w:val="28"/>
          <w:szCs w:val="28"/>
        </w:rPr>
      </w:pPr>
    </w:p>
    <w:p w:rsidR="00364F11" w:rsidRDefault="00364F11" w:rsidP="001A5816">
      <w:pPr>
        <w:ind w:firstLine="720"/>
        <w:jc w:val="center"/>
        <w:rPr>
          <w:sz w:val="28"/>
          <w:szCs w:val="28"/>
        </w:rPr>
      </w:pPr>
    </w:p>
    <w:p w:rsidR="00364F11" w:rsidRDefault="00364F11" w:rsidP="001A5816">
      <w:pPr>
        <w:ind w:firstLine="720"/>
        <w:jc w:val="center"/>
        <w:rPr>
          <w:sz w:val="28"/>
          <w:szCs w:val="28"/>
        </w:rPr>
      </w:pPr>
    </w:p>
    <w:p w:rsidR="00364F11" w:rsidRPr="00D5346B" w:rsidRDefault="00D5346B" w:rsidP="00D5346B">
      <w:pPr>
        <w:ind w:firstLine="56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рекомендуемый перечень</w:t>
      </w:r>
      <w:r w:rsidRPr="00C377B8">
        <w:rPr>
          <w:caps/>
          <w:sz w:val="28"/>
          <w:szCs w:val="28"/>
        </w:rPr>
        <w:t xml:space="preserve"> </w:t>
      </w:r>
      <w:r w:rsidR="00364F11" w:rsidRPr="00D5346B">
        <w:rPr>
          <w:caps/>
          <w:sz w:val="28"/>
          <w:szCs w:val="28"/>
        </w:rPr>
        <w:t>заданий УСР</w:t>
      </w:r>
    </w:p>
    <w:p w:rsidR="005822CC" w:rsidRPr="00FB741B" w:rsidRDefault="005822CC" w:rsidP="00364F11">
      <w:pPr>
        <w:jc w:val="center"/>
        <w:rPr>
          <w:b/>
          <w:szCs w:val="28"/>
        </w:rPr>
      </w:pPr>
    </w:p>
    <w:p w:rsidR="0006636D" w:rsidRPr="00F14AA0" w:rsidRDefault="0006636D" w:rsidP="0006636D">
      <w:pPr>
        <w:jc w:val="center"/>
        <w:rPr>
          <w:spacing w:val="-6"/>
          <w:sz w:val="28"/>
          <w:szCs w:val="22"/>
        </w:rPr>
      </w:pPr>
      <w:r w:rsidRPr="00F14AA0">
        <w:rPr>
          <w:spacing w:val="-6"/>
          <w:sz w:val="28"/>
          <w:szCs w:val="22"/>
        </w:rPr>
        <w:t xml:space="preserve">Тема: </w:t>
      </w:r>
      <w:proofErr w:type="gramStart"/>
      <w:r w:rsidR="005822CC" w:rsidRPr="00F14AA0">
        <w:rPr>
          <w:spacing w:val="-6"/>
          <w:sz w:val="28"/>
          <w:szCs w:val="22"/>
        </w:rPr>
        <w:t>Изменённые</w:t>
      </w:r>
      <w:proofErr w:type="gramEnd"/>
      <w:r w:rsidR="005822CC" w:rsidRPr="00F14AA0">
        <w:rPr>
          <w:spacing w:val="-6"/>
          <w:sz w:val="28"/>
          <w:szCs w:val="22"/>
        </w:rPr>
        <w:t xml:space="preserve"> природные </w:t>
      </w:r>
      <w:proofErr w:type="spellStart"/>
      <w:r w:rsidR="005822CC" w:rsidRPr="00F14AA0">
        <w:rPr>
          <w:spacing w:val="-6"/>
          <w:sz w:val="28"/>
          <w:szCs w:val="22"/>
        </w:rPr>
        <w:t>геосистемы</w:t>
      </w:r>
      <w:proofErr w:type="spellEnd"/>
      <w:r w:rsidRPr="00F14AA0">
        <w:rPr>
          <w:spacing w:val="-6"/>
          <w:sz w:val="28"/>
          <w:szCs w:val="22"/>
        </w:rPr>
        <w:t xml:space="preserve"> в биосфере.</w:t>
      </w:r>
    </w:p>
    <w:p w:rsidR="0006636D" w:rsidRDefault="0006636D" w:rsidP="0006636D">
      <w:pPr>
        <w:jc w:val="center"/>
        <w:rPr>
          <w:spacing w:val="-6"/>
          <w:sz w:val="22"/>
          <w:szCs w:val="22"/>
        </w:rPr>
      </w:pPr>
    </w:p>
    <w:p w:rsidR="005822CC" w:rsidRPr="00F14AA0" w:rsidRDefault="005822CC" w:rsidP="00FF603B">
      <w:pPr>
        <w:pStyle w:val="aa"/>
        <w:numPr>
          <w:ilvl w:val="3"/>
          <w:numId w:val="4"/>
        </w:numPr>
        <w:ind w:left="0" w:firstLine="0"/>
        <w:rPr>
          <w:spacing w:val="-6"/>
          <w:sz w:val="28"/>
          <w:szCs w:val="28"/>
        </w:rPr>
      </w:pPr>
      <w:r w:rsidRPr="00F14AA0">
        <w:rPr>
          <w:spacing w:val="-6"/>
          <w:sz w:val="28"/>
          <w:szCs w:val="28"/>
        </w:rPr>
        <w:t xml:space="preserve">Выбрать две </w:t>
      </w:r>
      <w:proofErr w:type="spellStart"/>
      <w:r w:rsidRPr="00F14AA0">
        <w:rPr>
          <w:spacing w:val="-6"/>
          <w:sz w:val="28"/>
          <w:szCs w:val="28"/>
        </w:rPr>
        <w:t>разноранговые</w:t>
      </w:r>
      <w:proofErr w:type="spellEnd"/>
      <w:r w:rsidRPr="00F14AA0">
        <w:rPr>
          <w:spacing w:val="-6"/>
          <w:sz w:val="28"/>
          <w:szCs w:val="28"/>
        </w:rPr>
        <w:t xml:space="preserve"> </w:t>
      </w:r>
      <w:r w:rsidR="0006636D" w:rsidRPr="00F14AA0">
        <w:rPr>
          <w:spacing w:val="-6"/>
          <w:sz w:val="28"/>
          <w:szCs w:val="28"/>
        </w:rPr>
        <w:t>изменённые</w:t>
      </w:r>
      <w:r w:rsidRPr="00F14AA0">
        <w:rPr>
          <w:spacing w:val="-6"/>
          <w:sz w:val="28"/>
          <w:szCs w:val="28"/>
        </w:rPr>
        <w:t xml:space="preserve"> </w:t>
      </w:r>
      <w:proofErr w:type="spellStart"/>
      <w:r w:rsidRPr="00F14AA0">
        <w:rPr>
          <w:spacing w:val="-6"/>
          <w:sz w:val="28"/>
          <w:szCs w:val="28"/>
        </w:rPr>
        <w:t>геосистемы</w:t>
      </w:r>
      <w:proofErr w:type="spellEnd"/>
      <w:r w:rsidRPr="00F14AA0">
        <w:rPr>
          <w:spacing w:val="-6"/>
          <w:sz w:val="28"/>
          <w:szCs w:val="28"/>
        </w:rPr>
        <w:t xml:space="preserve">. </w:t>
      </w:r>
    </w:p>
    <w:p w:rsidR="005822CC" w:rsidRPr="00F14AA0" w:rsidRDefault="005822CC" w:rsidP="00FF603B">
      <w:pPr>
        <w:pStyle w:val="aa"/>
        <w:numPr>
          <w:ilvl w:val="3"/>
          <w:numId w:val="4"/>
        </w:numPr>
        <w:ind w:left="0" w:firstLine="0"/>
        <w:rPr>
          <w:spacing w:val="-6"/>
          <w:sz w:val="28"/>
          <w:szCs w:val="28"/>
        </w:rPr>
      </w:pPr>
      <w:r w:rsidRPr="00F14AA0">
        <w:rPr>
          <w:spacing w:val="-6"/>
          <w:sz w:val="28"/>
          <w:szCs w:val="28"/>
        </w:rPr>
        <w:t xml:space="preserve">Показать функционирование </w:t>
      </w:r>
      <w:proofErr w:type="spellStart"/>
      <w:r w:rsidRPr="00F14AA0">
        <w:rPr>
          <w:spacing w:val="-6"/>
          <w:sz w:val="28"/>
          <w:szCs w:val="28"/>
        </w:rPr>
        <w:t>геосистемы</w:t>
      </w:r>
      <w:proofErr w:type="spellEnd"/>
      <w:r w:rsidRPr="00F14AA0">
        <w:rPr>
          <w:spacing w:val="-6"/>
          <w:sz w:val="28"/>
          <w:szCs w:val="28"/>
        </w:rPr>
        <w:t xml:space="preserve"> и влияние на различные компоненты географической оболочки, особо выделить влияние на биосферу.</w:t>
      </w:r>
      <w:r w:rsidR="0006636D" w:rsidRPr="00F14AA0">
        <w:rPr>
          <w:spacing w:val="-6"/>
          <w:sz w:val="28"/>
          <w:szCs w:val="28"/>
        </w:rPr>
        <w:t xml:space="preserve"> Материал представить в виде блок-схемы.</w:t>
      </w:r>
    </w:p>
    <w:p w:rsidR="005822CC" w:rsidRPr="00F14AA0" w:rsidRDefault="005822CC" w:rsidP="00FF603B">
      <w:pPr>
        <w:pStyle w:val="aa"/>
        <w:numPr>
          <w:ilvl w:val="3"/>
          <w:numId w:val="4"/>
        </w:numPr>
        <w:ind w:left="0" w:firstLine="0"/>
        <w:rPr>
          <w:spacing w:val="-6"/>
          <w:sz w:val="28"/>
          <w:szCs w:val="28"/>
        </w:rPr>
      </w:pPr>
      <w:r w:rsidRPr="00F14AA0">
        <w:rPr>
          <w:spacing w:val="-6"/>
          <w:sz w:val="28"/>
          <w:szCs w:val="28"/>
        </w:rPr>
        <w:t xml:space="preserve">Проанализировать мониторинговые данные и спрогнозировать </w:t>
      </w:r>
      <w:r w:rsidR="0006636D" w:rsidRPr="00F14AA0">
        <w:rPr>
          <w:spacing w:val="-6"/>
          <w:sz w:val="28"/>
          <w:szCs w:val="28"/>
        </w:rPr>
        <w:t>изменения</w:t>
      </w:r>
      <w:r w:rsidRPr="00F14AA0">
        <w:rPr>
          <w:spacing w:val="-6"/>
          <w:sz w:val="28"/>
          <w:szCs w:val="28"/>
        </w:rPr>
        <w:t xml:space="preserve"> как самой </w:t>
      </w:r>
      <w:proofErr w:type="spellStart"/>
      <w:r w:rsidRPr="00F14AA0">
        <w:rPr>
          <w:spacing w:val="-6"/>
          <w:sz w:val="28"/>
          <w:szCs w:val="28"/>
        </w:rPr>
        <w:t>геосистемы</w:t>
      </w:r>
      <w:proofErr w:type="spellEnd"/>
      <w:r w:rsidRPr="00F14AA0">
        <w:rPr>
          <w:spacing w:val="-6"/>
          <w:sz w:val="28"/>
          <w:szCs w:val="28"/>
        </w:rPr>
        <w:t>, так и изменения в воздействии на компоненты окружающей среды.</w:t>
      </w:r>
      <w:r w:rsidR="0006636D" w:rsidRPr="00F14AA0">
        <w:rPr>
          <w:spacing w:val="-6"/>
          <w:sz w:val="28"/>
          <w:szCs w:val="28"/>
        </w:rPr>
        <w:t xml:space="preserve"> </w:t>
      </w:r>
    </w:p>
    <w:p w:rsidR="0006636D" w:rsidRPr="00F14AA0" w:rsidRDefault="0006636D" w:rsidP="00364F11">
      <w:pPr>
        <w:jc w:val="center"/>
        <w:rPr>
          <w:sz w:val="28"/>
          <w:szCs w:val="28"/>
        </w:rPr>
      </w:pPr>
      <w:r w:rsidRPr="00F14AA0">
        <w:rPr>
          <w:sz w:val="28"/>
          <w:szCs w:val="28"/>
        </w:rPr>
        <w:t xml:space="preserve">Тема: Уникальные природные </w:t>
      </w:r>
      <w:proofErr w:type="spellStart"/>
      <w:r w:rsidRPr="00F14AA0">
        <w:rPr>
          <w:sz w:val="28"/>
          <w:szCs w:val="28"/>
        </w:rPr>
        <w:t>геосистемы</w:t>
      </w:r>
      <w:proofErr w:type="spellEnd"/>
      <w:r w:rsidRPr="00F14AA0">
        <w:rPr>
          <w:sz w:val="28"/>
          <w:szCs w:val="28"/>
        </w:rPr>
        <w:t xml:space="preserve"> в биосфере.</w:t>
      </w:r>
    </w:p>
    <w:p w:rsidR="00F14AA0" w:rsidRPr="00FB741B" w:rsidRDefault="00F14AA0" w:rsidP="00F14AA0">
      <w:pPr>
        <w:pStyle w:val="Default"/>
        <w:rPr>
          <w:szCs w:val="28"/>
        </w:rPr>
      </w:pPr>
    </w:p>
    <w:p w:rsidR="00F14AA0" w:rsidRPr="00F14AA0" w:rsidRDefault="00F14AA0" w:rsidP="00FF603B">
      <w:pPr>
        <w:pStyle w:val="aa"/>
        <w:numPr>
          <w:ilvl w:val="6"/>
          <w:numId w:val="4"/>
        </w:numPr>
        <w:ind w:left="0" w:firstLine="0"/>
        <w:jc w:val="both"/>
        <w:rPr>
          <w:spacing w:val="-6"/>
          <w:sz w:val="28"/>
          <w:szCs w:val="28"/>
        </w:rPr>
      </w:pPr>
      <w:r w:rsidRPr="00F14AA0">
        <w:rPr>
          <w:spacing w:val="-6"/>
          <w:sz w:val="28"/>
          <w:szCs w:val="28"/>
        </w:rPr>
        <w:t xml:space="preserve">Дайте общую характеристику уникальным природным объектам ЮНЕСКО, расположенным на территории Африки (Кения, Танзания, Уганда и др.). </w:t>
      </w:r>
    </w:p>
    <w:p w:rsidR="00F14AA0" w:rsidRDefault="00F14AA0" w:rsidP="00FF6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Дайте общую характеристику уникальным природным объектам ЮНЕСКО, расположенным на территории Индии. </w:t>
      </w:r>
    </w:p>
    <w:p w:rsidR="00F14AA0" w:rsidRDefault="00F14AA0" w:rsidP="00FF6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Дайте общую характеристику уникальным природным объектам ЮНЕСКО, расположенным на территории Европы (Румыния, Польша, Италия, Великобритания, Литва и др.). </w:t>
      </w:r>
    </w:p>
    <w:p w:rsidR="00F14AA0" w:rsidRDefault="00F14AA0" w:rsidP="00FF6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Почему на территории Европы так мало объектов природного наследия ЮНЕСКО? </w:t>
      </w:r>
    </w:p>
    <w:p w:rsidR="00F14AA0" w:rsidRDefault="00F14AA0" w:rsidP="00FF6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Дайте сравнительную характеристику распределения объектов природного наследия ЮНЕСКО по территории разных стран. Существуют ли какие-либо закономерности или особенности? </w:t>
      </w:r>
    </w:p>
    <w:p w:rsidR="00F14AA0" w:rsidRDefault="00F14AA0" w:rsidP="00FF6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Каковы перспективы развития Списка объектов всемирного культурного и природного наследия ЮНЕСКО? </w:t>
      </w:r>
    </w:p>
    <w:p w:rsidR="00F14AA0" w:rsidRDefault="00F14AA0" w:rsidP="00FF6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Что означает категория «Объект Всемирного наследия в опасности»? Приведите примеры. </w:t>
      </w:r>
    </w:p>
    <w:p w:rsidR="00F14AA0" w:rsidRDefault="00F14AA0" w:rsidP="00FF6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Обеспечивает ли статус объекта всемирного наследия сохранность той или иной территории (объекта, </w:t>
      </w:r>
      <w:proofErr w:type="spellStart"/>
      <w:r>
        <w:rPr>
          <w:sz w:val="28"/>
          <w:szCs w:val="28"/>
        </w:rPr>
        <w:t>геосистемы</w:t>
      </w:r>
      <w:proofErr w:type="spellEnd"/>
      <w:r>
        <w:rPr>
          <w:sz w:val="28"/>
          <w:szCs w:val="28"/>
        </w:rPr>
        <w:t xml:space="preserve">)? </w:t>
      </w:r>
    </w:p>
    <w:p w:rsidR="00F14AA0" w:rsidRDefault="00F14AA0" w:rsidP="00FF6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Какие природные объекты на территории Беларуси включены в Список Всемирного наследия ЮНЕСКО? Где он расположен, в чем состоит его природная уникальность? </w:t>
      </w:r>
    </w:p>
    <w:p w:rsidR="00F14AA0" w:rsidRDefault="00F14AA0" w:rsidP="00FF6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Дайте общую характеристику уникальным природным объектам ЮНЕСКО, расположенным на территории России. </w:t>
      </w:r>
    </w:p>
    <w:p w:rsidR="00F14AA0" w:rsidRDefault="00F14AA0" w:rsidP="00FF6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Опишите природную уникальность объекта «Озеро Байкал» и существующие угрозы сохранности территорий. </w:t>
      </w:r>
    </w:p>
    <w:p w:rsidR="00F14AA0" w:rsidRDefault="00F14AA0" w:rsidP="00FF6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Опишите природную уникальность объекта «Западный Кавказ» и существующие угрозы сохранности территорий. </w:t>
      </w:r>
    </w:p>
    <w:p w:rsidR="00F14AA0" w:rsidRDefault="00F14AA0" w:rsidP="00FF6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Какие угрозы существуют для объектов природного наследия ЮНЕСКО в России? Приведите примеры. </w:t>
      </w:r>
    </w:p>
    <w:p w:rsidR="00F14AA0" w:rsidRDefault="00F14AA0" w:rsidP="00FF60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Приведите примеры альтернативных путей развития территорий, исключенных из хозяйственной деятельности и включенных в Список природного наследия ЮНЕСКО (например, </w:t>
      </w:r>
      <w:proofErr w:type="spellStart"/>
      <w:r>
        <w:rPr>
          <w:sz w:val="28"/>
          <w:szCs w:val="28"/>
        </w:rPr>
        <w:t>Убсунурская</w:t>
      </w:r>
      <w:proofErr w:type="spellEnd"/>
      <w:r>
        <w:rPr>
          <w:sz w:val="28"/>
          <w:szCs w:val="28"/>
        </w:rPr>
        <w:t xml:space="preserve"> котловина). </w:t>
      </w:r>
    </w:p>
    <w:p w:rsidR="00F14AA0" w:rsidRDefault="00F14AA0" w:rsidP="00D411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Какие обязанности на государство налагает статус объекта Всемирного наследия? </w:t>
      </w:r>
    </w:p>
    <w:p w:rsidR="00F14AA0" w:rsidRDefault="00F14AA0" w:rsidP="00364F11">
      <w:pPr>
        <w:jc w:val="center"/>
        <w:rPr>
          <w:sz w:val="22"/>
          <w:szCs w:val="22"/>
        </w:rPr>
      </w:pPr>
    </w:p>
    <w:p w:rsidR="00F14AA0" w:rsidRDefault="00F14AA0" w:rsidP="00F14AA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06636D" w:rsidRPr="00F14AA0">
        <w:rPr>
          <w:sz w:val="28"/>
          <w:szCs w:val="28"/>
        </w:rPr>
        <w:t xml:space="preserve">Природные и преобразованные </w:t>
      </w:r>
      <w:proofErr w:type="spellStart"/>
      <w:r w:rsidR="0006636D" w:rsidRPr="00F14AA0">
        <w:rPr>
          <w:sz w:val="28"/>
          <w:szCs w:val="28"/>
        </w:rPr>
        <w:t>геосистемы</w:t>
      </w:r>
      <w:proofErr w:type="spellEnd"/>
      <w:r w:rsidR="0006636D" w:rsidRPr="00F14AA0">
        <w:rPr>
          <w:sz w:val="28"/>
          <w:szCs w:val="28"/>
        </w:rPr>
        <w:t xml:space="preserve"> Беларуси.</w:t>
      </w:r>
    </w:p>
    <w:p w:rsidR="00D4117F" w:rsidRPr="00FB741B" w:rsidRDefault="00D4117F" w:rsidP="00F14AA0">
      <w:pPr>
        <w:pStyle w:val="Default"/>
        <w:jc w:val="center"/>
        <w:rPr>
          <w:szCs w:val="28"/>
        </w:rPr>
      </w:pPr>
    </w:p>
    <w:p w:rsidR="00D4117F" w:rsidRDefault="00F14AA0" w:rsidP="00D4117F">
      <w:pPr>
        <w:pStyle w:val="aa"/>
        <w:numPr>
          <w:ilvl w:val="3"/>
          <w:numId w:val="5"/>
        </w:numPr>
        <w:ind w:left="0" w:firstLine="0"/>
        <w:jc w:val="both"/>
        <w:rPr>
          <w:sz w:val="28"/>
          <w:szCs w:val="22"/>
        </w:rPr>
      </w:pPr>
      <w:r w:rsidRPr="00D4117F">
        <w:rPr>
          <w:sz w:val="28"/>
          <w:szCs w:val="22"/>
        </w:rPr>
        <w:t xml:space="preserve">Укажите роль природных </w:t>
      </w:r>
      <w:proofErr w:type="spellStart"/>
      <w:r w:rsidRPr="00D4117F">
        <w:rPr>
          <w:sz w:val="28"/>
          <w:szCs w:val="22"/>
        </w:rPr>
        <w:t>геосистем</w:t>
      </w:r>
      <w:proofErr w:type="spellEnd"/>
      <w:r w:rsidRPr="00D4117F">
        <w:rPr>
          <w:sz w:val="28"/>
          <w:szCs w:val="22"/>
        </w:rPr>
        <w:t xml:space="preserve"> Беларуси в сохранении региональной и глобальной стабильности </w:t>
      </w:r>
      <w:proofErr w:type="spellStart"/>
      <w:r w:rsidRPr="00D4117F">
        <w:rPr>
          <w:sz w:val="28"/>
          <w:szCs w:val="22"/>
        </w:rPr>
        <w:t>геосистем</w:t>
      </w:r>
      <w:proofErr w:type="spellEnd"/>
      <w:r w:rsidRPr="00D4117F">
        <w:rPr>
          <w:sz w:val="28"/>
          <w:szCs w:val="22"/>
        </w:rPr>
        <w:t xml:space="preserve"> на разных уровнях (выбрать ООПТ Беларуси)</w:t>
      </w:r>
      <w:r w:rsidR="00D4117F">
        <w:rPr>
          <w:sz w:val="28"/>
          <w:szCs w:val="22"/>
        </w:rPr>
        <w:t>.</w:t>
      </w:r>
    </w:p>
    <w:p w:rsidR="00D4117F" w:rsidRDefault="00F14AA0" w:rsidP="00D4117F">
      <w:pPr>
        <w:pStyle w:val="aa"/>
        <w:numPr>
          <w:ilvl w:val="3"/>
          <w:numId w:val="5"/>
        </w:numPr>
        <w:ind w:left="0" w:firstLine="0"/>
        <w:jc w:val="both"/>
        <w:rPr>
          <w:sz w:val="28"/>
          <w:szCs w:val="22"/>
        </w:rPr>
      </w:pPr>
      <w:r w:rsidRPr="00D4117F">
        <w:rPr>
          <w:sz w:val="28"/>
          <w:szCs w:val="22"/>
        </w:rPr>
        <w:t xml:space="preserve">Рассмотрите проблемы сохранения биоразнообразия в биосфере и на территории Беларуси. Представьте в виде блок-диаграммы использование биологических ресурсов биосферы и на территории Беларуси. </w:t>
      </w:r>
    </w:p>
    <w:p w:rsidR="005822CC" w:rsidRPr="00D4117F" w:rsidRDefault="00F14AA0" w:rsidP="00D4117F">
      <w:pPr>
        <w:pStyle w:val="aa"/>
        <w:numPr>
          <w:ilvl w:val="3"/>
          <w:numId w:val="5"/>
        </w:numPr>
        <w:ind w:left="0" w:firstLine="0"/>
        <w:jc w:val="both"/>
        <w:rPr>
          <w:sz w:val="28"/>
          <w:szCs w:val="22"/>
        </w:rPr>
      </w:pPr>
      <w:r w:rsidRPr="00D4117F">
        <w:rPr>
          <w:sz w:val="28"/>
          <w:szCs w:val="22"/>
        </w:rPr>
        <w:t xml:space="preserve">Проанализируйте проблемы охраны популяций. </w:t>
      </w:r>
    </w:p>
    <w:p w:rsidR="005822CC" w:rsidRPr="00D4117F" w:rsidRDefault="005822CC" w:rsidP="00D4117F">
      <w:pPr>
        <w:jc w:val="both"/>
        <w:rPr>
          <w:b/>
          <w:sz w:val="36"/>
          <w:szCs w:val="28"/>
        </w:rPr>
      </w:pPr>
    </w:p>
    <w:p w:rsidR="001A5816" w:rsidRPr="002F4B77" w:rsidRDefault="001A5816" w:rsidP="001A5816">
      <w:pPr>
        <w:ind w:firstLine="720"/>
        <w:jc w:val="center"/>
        <w:rPr>
          <w:sz w:val="28"/>
          <w:szCs w:val="28"/>
        </w:rPr>
      </w:pPr>
      <w:r w:rsidRPr="00003497">
        <w:rPr>
          <w:sz w:val="28"/>
          <w:szCs w:val="28"/>
        </w:rPr>
        <w:br w:type="page"/>
      </w:r>
      <w:r w:rsidRPr="002F4B77">
        <w:rPr>
          <w:sz w:val="28"/>
          <w:szCs w:val="28"/>
          <w:lang w:val="en-US"/>
        </w:rPr>
        <w:lastRenderedPageBreak/>
        <w:t>V</w:t>
      </w:r>
      <w:r w:rsidRPr="002F4B77">
        <w:rPr>
          <w:sz w:val="28"/>
          <w:szCs w:val="28"/>
        </w:rPr>
        <w:t>. ПРОТОКОЛ СОГЛАСОВАНИЯ УЧЕБНОЙ ПРОГРАММЫ</w:t>
      </w:r>
    </w:p>
    <w:p w:rsidR="001A5816" w:rsidRPr="002F4B77" w:rsidRDefault="001A5816" w:rsidP="001A5816">
      <w:pPr>
        <w:spacing w:line="288" w:lineRule="auto"/>
        <w:jc w:val="center"/>
        <w:rPr>
          <w:sz w:val="28"/>
          <w:szCs w:val="28"/>
        </w:rPr>
      </w:pPr>
      <w:r w:rsidRPr="002F4B77">
        <w:rPr>
          <w:sz w:val="28"/>
          <w:szCs w:val="28"/>
        </w:rPr>
        <w:t xml:space="preserve"> УВО</w:t>
      </w:r>
      <w:r>
        <w:rPr>
          <w:sz w:val="28"/>
          <w:szCs w:val="28"/>
        </w:rPr>
        <w:t xml:space="preserve"> «</w:t>
      </w:r>
      <w:r w:rsidR="00822F7F" w:rsidRPr="00822F7F">
        <w:rPr>
          <w:sz w:val="28"/>
          <w:szCs w:val="28"/>
        </w:rPr>
        <w:t>ГЕОСИСТЕМНЫЕ ИЗМЕНЕНИЯ И УСТОЙЧИВОСТЬ БИОСФЕРЫ</w:t>
      </w:r>
      <w:r>
        <w:rPr>
          <w:sz w:val="28"/>
          <w:szCs w:val="28"/>
        </w:rPr>
        <w:t>»</w:t>
      </w:r>
    </w:p>
    <w:p w:rsidR="001A5816" w:rsidRPr="002F4B77" w:rsidRDefault="001A5816" w:rsidP="001A5816">
      <w:pPr>
        <w:ind w:firstLine="720"/>
        <w:jc w:val="center"/>
        <w:rPr>
          <w:sz w:val="28"/>
          <w:szCs w:val="28"/>
        </w:rPr>
      </w:pPr>
    </w:p>
    <w:tbl>
      <w:tblPr>
        <w:tblW w:w="966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2551"/>
        <w:gridCol w:w="2368"/>
        <w:gridCol w:w="2340"/>
      </w:tblGrid>
      <w:tr w:rsidR="001A5816" w:rsidRPr="00536A51" w:rsidTr="00364F11">
        <w:tc>
          <w:tcPr>
            <w:tcW w:w="2410" w:type="dxa"/>
          </w:tcPr>
          <w:p w:rsidR="001A5816" w:rsidRPr="00536A51" w:rsidRDefault="001A5816" w:rsidP="00364F11">
            <w:pPr>
              <w:jc w:val="center"/>
            </w:pPr>
            <w:r w:rsidRPr="00536A51">
              <w:t>Название</w:t>
            </w:r>
          </w:p>
          <w:p w:rsidR="001A5816" w:rsidRPr="00536A51" w:rsidRDefault="001A5816" w:rsidP="00364F11">
            <w:pPr>
              <w:jc w:val="center"/>
            </w:pPr>
            <w:r w:rsidRPr="00536A51">
              <w:t>дисциплины,</w:t>
            </w:r>
          </w:p>
          <w:p w:rsidR="001A5816" w:rsidRPr="00536A51" w:rsidRDefault="001A5816" w:rsidP="00364F11">
            <w:pPr>
              <w:jc w:val="center"/>
            </w:pPr>
            <w:r w:rsidRPr="00536A51">
              <w:t>с которой</w:t>
            </w:r>
          </w:p>
          <w:p w:rsidR="001A5816" w:rsidRPr="00536A51" w:rsidRDefault="001A5816" w:rsidP="00364F11">
            <w:pPr>
              <w:jc w:val="center"/>
            </w:pPr>
            <w:r w:rsidRPr="00536A51">
              <w:t>требуется согласование</w:t>
            </w:r>
          </w:p>
        </w:tc>
        <w:tc>
          <w:tcPr>
            <w:tcW w:w="2551" w:type="dxa"/>
          </w:tcPr>
          <w:p w:rsidR="001A5816" w:rsidRPr="00536A51" w:rsidRDefault="001A5816" w:rsidP="00364F11">
            <w:pPr>
              <w:jc w:val="center"/>
              <w:rPr>
                <w:lang w:val="en-US"/>
              </w:rPr>
            </w:pPr>
            <w:r w:rsidRPr="00536A51">
              <w:t>Название</w:t>
            </w:r>
          </w:p>
          <w:p w:rsidR="001A5816" w:rsidRPr="00536A51" w:rsidRDefault="001A5816" w:rsidP="00364F11">
            <w:pPr>
              <w:jc w:val="center"/>
            </w:pPr>
            <w:r w:rsidRPr="00536A51">
              <w:t>кафедры</w:t>
            </w:r>
          </w:p>
        </w:tc>
        <w:tc>
          <w:tcPr>
            <w:tcW w:w="2368" w:type="dxa"/>
          </w:tcPr>
          <w:p w:rsidR="001A5816" w:rsidRPr="00536A51" w:rsidRDefault="001A5816" w:rsidP="00364F11">
            <w:pPr>
              <w:jc w:val="center"/>
            </w:pPr>
            <w:r w:rsidRPr="00536A51">
              <w:t>Предложения</w:t>
            </w:r>
          </w:p>
          <w:p w:rsidR="001A5816" w:rsidRPr="00536A51" w:rsidRDefault="001A5816" w:rsidP="00364F11">
            <w:pPr>
              <w:jc w:val="center"/>
            </w:pPr>
            <w:r w:rsidRPr="00536A51">
              <w:t>об изменениях в содержании учебной программы</w:t>
            </w:r>
          </w:p>
          <w:p w:rsidR="001A5816" w:rsidRPr="00536A51" w:rsidRDefault="001A5816" w:rsidP="00364F11">
            <w:pPr>
              <w:jc w:val="center"/>
            </w:pPr>
            <w:r w:rsidRPr="00536A51">
              <w:t>по изучаемой учебной</w:t>
            </w:r>
          </w:p>
          <w:p w:rsidR="001A5816" w:rsidRPr="00536A51" w:rsidRDefault="001A5816" w:rsidP="00364F11">
            <w:pPr>
              <w:jc w:val="center"/>
            </w:pPr>
            <w:r w:rsidRPr="00536A51">
              <w:t>дисциплине</w:t>
            </w:r>
          </w:p>
        </w:tc>
        <w:tc>
          <w:tcPr>
            <w:tcW w:w="2340" w:type="dxa"/>
          </w:tcPr>
          <w:p w:rsidR="001A5816" w:rsidRPr="00536A51" w:rsidRDefault="001A5816" w:rsidP="00364F11">
            <w:pPr>
              <w:jc w:val="center"/>
            </w:pPr>
            <w:r w:rsidRPr="00536A51"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1A5816" w:rsidRPr="00536A51" w:rsidTr="00364F11">
        <w:tc>
          <w:tcPr>
            <w:tcW w:w="2410" w:type="dxa"/>
          </w:tcPr>
          <w:p w:rsidR="001A5816" w:rsidRPr="00536A51" w:rsidRDefault="001A5816" w:rsidP="00364F11">
            <w:r>
              <w:t xml:space="preserve">Палеогеография </w:t>
            </w:r>
          </w:p>
          <w:p w:rsidR="001A5816" w:rsidRPr="00536A51" w:rsidRDefault="001A5816" w:rsidP="00364F11"/>
        </w:tc>
        <w:tc>
          <w:tcPr>
            <w:tcW w:w="2551" w:type="dxa"/>
          </w:tcPr>
          <w:p w:rsidR="001A5816" w:rsidRPr="00536A51" w:rsidRDefault="001A5816" w:rsidP="00364F11">
            <w:pPr>
              <w:jc w:val="both"/>
            </w:pPr>
            <w:r w:rsidRPr="00536A51">
              <w:t>Физической географии мира и образовательных технологий</w:t>
            </w:r>
          </w:p>
        </w:tc>
        <w:tc>
          <w:tcPr>
            <w:tcW w:w="2368" w:type="dxa"/>
          </w:tcPr>
          <w:p w:rsidR="001A5816" w:rsidRPr="00536A51" w:rsidRDefault="00FB741B" w:rsidP="00364F11">
            <w:r>
              <w:t>нет</w:t>
            </w:r>
          </w:p>
        </w:tc>
        <w:tc>
          <w:tcPr>
            <w:tcW w:w="2340" w:type="dxa"/>
          </w:tcPr>
          <w:p w:rsidR="001A5816" w:rsidRPr="00536A51" w:rsidRDefault="001A5816" w:rsidP="00364F11"/>
        </w:tc>
      </w:tr>
      <w:tr w:rsidR="001A5816" w:rsidRPr="00536A51" w:rsidTr="00364F11">
        <w:tc>
          <w:tcPr>
            <w:tcW w:w="2410" w:type="dxa"/>
          </w:tcPr>
          <w:p w:rsidR="001A5816" w:rsidRDefault="001A5816" w:rsidP="00364F11"/>
          <w:p w:rsidR="001A5816" w:rsidRDefault="001A5816" w:rsidP="00364F11"/>
          <w:p w:rsidR="001A5816" w:rsidRDefault="001A5816" w:rsidP="00364F11"/>
          <w:p w:rsidR="001A5816" w:rsidRPr="00536A51" w:rsidRDefault="001A5816" w:rsidP="00364F11"/>
        </w:tc>
        <w:tc>
          <w:tcPr>
            <w:tcW w:w="2551" w:type="dxa"/>
          </w:tcPr>
          <w:p w:rsidR="001A5816" w:rsidRPr="00536A51" w:rsidRDefault="001A5816" w:rsidP="00364F11">
            <w:pPr>
              <w:jc w:val="both"/>
            </w:pPr>
          </w:p>
        </w:tc>
        <w:tc>
          <w:tcPr>
            <w:tcW w:w="2368" w:type="dxa"/>
          </w:tcPr>
          <w:p w:rsidR="001A5816" w:rsidRPr="00536A51" w:rsidRDefault="001A5816" w:rsidP="00364F11"/>
        </w:tc>
        <w:tc>
          <w:tcPr>
            <w:tcW w:w="2340" w:type="dxa"/>
          </w:tcPr>
          <w:p w:rsidR="001A5816" w:rsidRPr="00536A51" w:rsidRDefault="001A5816" w:rsidP="00364F11"/>
        </w:tc>
      </w:tr>
    </w:tbl>
    <w:p w:rsidR="001A5816" w:rsidRPr="00536A51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2F4B77" w:rsidRDefault="001A5816" w:rsidP="001A5816">
      <w:pPr>
        <w:jc w:val="center"/>
        <w:rPr>
          <w:sz w:val="28"/>
          <w:szCs w:val="28"/>
        </w:rPr>
      </w:pPr>
      <w:r>
        <w:br w:type="page"/>
      </w:r>
      <w:r w:rsidRPr="002F4B77">
        <w:rPr>
          <w:sz w:val="28"/>
          <w:szCs w:val="28"/>
          <w:lang w:val="en-US"/>
        </w:rPr>
        <w:lastRenderedPageBreak/>
        <w:t>VI</w:t>
      </w:r>
      <w:r w:rsidRPr="002F4B77">
        <w:rPr>
          <w:sz w:val="28"/>
          <w:szCs w:val="28"/>
        </w:rPr>
        <w:t xml:space="preserve">. ДОПОЛНЕНИЯ И ИЗМЕНЕНИЯ К УЧЕБНОЙ ПРОГРАММЕ </w:t>
      </w:r>
    </w:p>
    <w:p w:rsidR="001A5816" w:rsidRPr="002F4B77" w:rsidRDefault="001A5816" w:rsidP="001A5816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УВО</w:t>
      </w:r>
      <w:r w:rsidRPr="002F4B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22F7F" w:rsidRPr="00822F7F">
        <w:rPr>
          <w:sz w:val="28"/>
          <w:szCs w:val="28"/>
        </w:rPr>
        <w:t>ГЕОСИСТЕМНЫЕ ИЗМЕНЕНИЯ И УСТОЙЧИВОСТЬ БИОСФЕРЫ</w:t>
      </w:r>
      <w:r>
        <w:rPr>
          <w:sz w:val="28"/>
          <w:szCs w:val="28"/>
        </w:rPr>
        <w:t>»</w:t>
      </w:r>
    </w:p>
    <w:p w:rsidR="001A5816" w:rsidRPr="00A237C9" w:rsidRDefault="001A5816" w:rsidP="001A5816">
      <w:pPr>
        <w:jc w:val="center"/>
        <w:rPr>
          <w:sz w:val="28"/>
          <w:szCs w:val="28"/>
        </w:rPr>
      </w:pPr>
      <w:r w:rsidRPr="00A237C9">
        <w:rPr>
          <w:sz w:val="28"/>
          <w:szCs w:val="28"/>
        </w:rPr>
        <w:t>на _____/_____ учебный год</w:t>
      </w:r>
    </w:p>
    <w:p w:rsidR="001A5816" w:rsidRPr="00A237C9" w:rsidRDefault="001A5816" w:rsidP="001A5816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4167"/>
      </w:tblGrid>
      <w:tr w:rsidR="001A5816" w:rsidRPr="00A237C9" w:rsidTr="00364F11">
        <w:tc>
          <w:tcPr>
            <w:tcW w:w="817" w:type="dxa"/>
          </w:tcPr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  <w:r w:rsidRPr="00A237C9">
              <w:rPr>
                <w:sz w:val="28"/>
                <w:szCs w:val="28"/>
              </w:rPr>
              <w:t>№№</w:t>
            </w:r>
          </w:p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  <w:proofErr w:type="spellStart"/>
            <w:r w:rsidRPr="00A237C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71" w:type="dxa"/>
          </w:tcPr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  <w:r w:rsidRPr="00A237C9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  <w:r w:rsidRPr="00A237C9">
              <w:rPr>
                <w:sz w:val="28"/>
                <w:szCs w:val="28"/>
              </w:rPr>
              <w:t>Основание</w:t>
            </w:r>
          </w:p>
        </w:tc>
      </w:tr>
      <w:tr w:rsidR="001A5816" w:rsidRPr="00A237C9" w:rsidTr="00364F11">
        <w:tc>
          <w:tcPr>
            <w:tcW w:w="817" w:type="dxa"/>
          </w:tcPr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5816" w:rsidRPr="00A237C9" w:rsidRDefault="001A5816" w:rsidP="001A5816">
      <w:pPr>
        <w:jc w:val="both"/>
        <w:rPr>
          <w:sz w:val="28"/>
          <w:szCs w:val="28"/>
        </w:rPr>
      </w:pPr>
    </w:p>
    <w:p w:rsidR="001A5816" w:rsidRPr="00A237C9" w:rsidRDefault="001A5816" w:rsidP="001A5816">
      <w:pPr>
        <w:jc w:val="both"/>
        <w:rPr>
          <w:sz w:val="28"/>
          <w:szCs w:val="28"/>
        </w:rPr>
      </w:pPr>
      <w:r w:rsidRPr="00A237C9">
        <w:rPr>
          <w:sz w:val="28"/>
          <w:szCs w:val="28"/>
        </w:rPr>
        <w:t>Учебная программа пересмотрена и одобрена на заседании кафедры</w:t>
      </w:r>
    </w:p>
    <w:p w:rsidR="001A5816" w:rsidRPr="00A237C9" w:rsidRDefault="001A5816" w:rsidP="001A5816">
      <w:pPr>
        <w:jc w:val="both"/>
        <w:rPr>
          <w:sz w:val="28"/>
          <w:szCs w:val="28"/>
        </w:rPr>
      </w:pPr>
      <w:r w:rsidRPr="00A237C9">
        <w:rPr>
          <w:sz w:val="28"/>
          <w:szCs w:val="28"/>
        </w:rPr>
        <w:t>(протокол №    от              201</w:t>
      </w:r>
      <w:r>
        <w:rPr>
          <w:sz w:val="28"/>
          <w:szCs w:val="28"/>
        </w:rPr>
        <w:t>___</w:t>
      </w:r>
      <w:r w:rsidRPr="00A237C9">
        <w:rPr>
          <w:sz w:val="28"/>
          <w:szCs w:val="28"/>
        </w:rPr>
        <w:t xml:space="preserve">   г.)</w:t>
      </w:r>
    </w:p>
    <w:p w:rsidR="001A5816" w:rsidRPr="00A237C9" w:rsidRDefault="001A5816" w:rsidP="001A5816">
      <w:pPr>
        <w:spacing w:before="120"/>
        <w:rPr>
          <w:sz w:val="28"/>
          <w:szCs w:val="28"/>
        </w:rPr>
      </w:pPr>
      <w:r w:rsidRPr="00A237C9">
        <w:rPr>
          <w:sz w:val="28"/>
          <w:szCs w:val="28"/>
        </w:rPr>
        <w:t>Заведующий кафедрой</w:t>
      </w:r>
    </w:p>
    <w:p w:rsidR="001A5816" w:rsidRPr="00A237C9" w:rsidRDefault="00FF603B" w:rsidP="001A5816">
      <w:pPr>
        <w:rPr>
          <w:sz w:val="28"/>
          <w:szCs w:val="28"/>
        </w:rPr>
      </w:pPr>
      <w:r>
        <w:rPr>
          <w:sz w:val="28"/>
          <w:szCs w:val="28"/>
        </w:rPr>
        <w:t xml:space="preserve">д.г.н., доцент                                    </w:t>
      </w:r>
      <w:r w:rsidR="001A5816" w:rsidRPr="00A237C9">
        <w:rPr>
          <w:sz w:val="28"/>
          <w:szCs w:val="28"/>
        </w:rPr>
        <w:t xml:space="preserve">   _______________   _</w:t>
      </w:r>
      <w:r w:rsidR="001A5816" w:rsidRPr="00A237C9">
        <w:rPr>
          <w:sz w:val="28"/>
          <w:szCs w:val="28"/>
          <w:u w:val="single"/>
        </w:rPr>
        <w:t xml:space="preserve">Я.К. </w:t>
      </w:r>
      <w:proofErr w:type="spellStart"/>
      <w:r w:rsidR="001A5816" w:rsidRPr="00A237C9">
        <w:rPr>
          <w:sz w:val="28"/>
          <w:szCs w:val="28"/>
          <w:u w:val="single"/>
        </w:rPr>
        <w:t>Еловичева</w:t>
      </w:r>
      <w:proofErr w:type="spellEnd"/>
      <w:r w:rsidR="001A5816" w:rsidRPr="00A237C9">
        <w:rPr>
          <w:sz w:val="28"/>
          <w:szCs w:val="28"/>
        </w:rPr>
        <w:t>___</w:t>
      </w:r>
    </w:p>
    <w:p w:rsidR="001A5816" w:rsidRPr="00A237C9" w:rsidRDefault="001A5816" w:rsidP="001A5816">
      <w:pPr>
        <w:ind w:left="708"/>
        <w:rPr>
          <w:sz w:val="28"/>
          <w:szCs w:val="28"/>
        </w:rPr>
      </w:pPr>
    </w:p>
    <w:p w:rsidR="001A5816" w:rsidRPr="00A237C9" w:rsidRDefault="001A5816" w:rsidP="001A5816">
      <w:pPr>
        <w:ind w:left="708"/>
        <w:rPr>
          <w:sz w:val="28"/>
          <w:szCs w:val="28"/>
        </w:rPr>
      </w:pPr>
    </w:p>
    <w:p w:rsidR="001A5816" w:rsidRPr="00D03084" w:rsidRDefault="001A5816" w:rsidP="001A5816">
      <w:pPr>
        <w:spacing w:before="120"/>
        <w:rPr>
          <w:sz w:val="28"/>
          <w:szCs w:val="28"/>
        </w:rPr>
      </w:pPr>
      <w:r w:rsidRPr="00D03084">
        <w:rPr>
          <w:sz w:val="28"/>
          <w:szCs w:val="28"/>
        </w:rPr>
        <w:t>УТВЕРЖДАЮ</w:t>
      </w:r>
    </w:p>
    <w:p w:rsidR="001A5816" w:rsidRPr="00D03084" w:rsidRDefault="001A5816" w:rsidP="001A5816">
      <w:pPr>
        <w:rPr>
          <w:sz w:val="28"/>
          <w:szCs w:val="28"/>
        </w:rPr>
      </w:pPr>
      <w:r w:rsidRPr="00D03084">
        <w:rPr>
          <w:sz w:val="28"/>
          <w:szCs w:val="28"/>
        </w:rPr>
        <w:t>Декан факультета</w:t>
      </w:r>
    </w:p>
    <w:p w:rsidR="001A5816" w:rsidRDefault="001A5816" w:rsidP="001A5816">
      <w:pPr>
        <w:rPr>
          <w:sz w:val="18"/>
          <w:szCs w:val="18"/>
        </w:rPr>
      </w:pPr>
      <w:r w:rsidRPr="00375C1B">
        <w:rPr>
          <w:sz w:val="28"/>
          <w:szCs w:val="28"/>
          <w:u w:val="single"/>
        </w:rPr>
        <w:t xml:space="preserve">д. г. н., </w:t>
      </w:r>
      <w:r>
        <w:rPr>
          <w:sz w:val="28"/>
          <w:szCs w:val="28"/>
          <w:u w:val="single"/>
        </w:rPr>
        <w:t>доцент</w:t>
      </w:r>
      <w:r>
        <w:rPr>
          <w:sz w:val="28"/>
          <w:szCs w:val="28"/>
        </w:rPr>
        <w:t xml:space="preserve">__            </w:t>
      </w:r>
      <w:r w:rsidR="00FF603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_________________</w:t>
      </w:r>
      <w:r>
        <w:rPr>
          <w:sz w:val="28"/>
          <w:szCs w:val="28"/>
        </w:rPr>
        <w:tab/>
      </w:r>
      <w:r w:rsidRPr="006979E8">
        <w:rPr>
          <w:sz w:val="28"/>
          <w:szCs w:val="28"/>
        </w:rPr>
        <w:tab/>
      </w:r>
      <w:r w:rsidRPr="00201136">
        <w:rPr>
          <w:sz w:val="28"/>
          <w:szCs w:val="28"/>
          <w:u w:val="single"/>
        </w:rPr>
        <w:t>Д.Л. Иванов</w:t>
      </w:r>
      <w:r>
        <w:rPr>
          <w:sz w:val="18"/>
          <w:szCs w:val="18"/>
        </w:rPr>
        <w:tab/>
      </w:r>
    </w:p>
    <w:p w:rsidR="001A5816" w:rsidRPr="00A237C9" w:rsidRDefault="001A5816" w:rsidP="001A5816">
      <w:pPr>
        <w:rPr>
          <w:sz w:val="28"/>
          <w:szCs w:val="28"/>
        </w:rPr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9D57EF" w:rsidP="001A5816">
      <w:pPr>
        <w:jc w:val="center"/>
      </w:pPr>
      <w:r>
        <w:t>тр</w:t>
      </w: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364F11" w:rsidRDefault="00364F11"/>
    <w:sectPr w:rsidR="00364F11" w:rsidSect="00822F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45" w:rsidRDefault="00841845" w:rsidP="00D07B8D">
      <w:r>
        <w:separator/>
      </w:r>
    </w:p>
  </w:endnote>
  <w:endnote w:type="continuationSeparator" w:id="0">
    <w:p w:rsidR="00841845" w:rsidRDefault="00841845" w:rsidP="00D0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45" w:rsidRDefault="00841845" w:rsidP="00D07B8D">
      <w:r>
        <w:separator/>
      </w:r>
    </w:p>
  </w:footnote>
  <w:footnote w:type="continuationSeparator" w:id="0">
    <w:p w:rsidR="00841845" w:rsidRDefault="00841845" w:rsidP="00D0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3E" w:rsidRDefault="00FB213E">
    <w:pPr>
      <w:pStyle w:val="ab"/>
      <w:jc w:val="center"/>
    </w:pPr>
    <w:fldSimple w:instr=" PAGE   \* MERGEFORMAT ">
      <w:r w:rsidR="00541E8C">
        <w:rPr>
          <w:noProof/>
        </w:rPr>
        <w:t>2</w:t>
      </w:r>
    </w:fldSimple>
  </w:p>
  <w:p w:rsidR="00FB213E" w:rsidRDefault="00FB213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129"/>
    <w:multiLevelType w:val="hybridMultilevel"/>
    <w:tmpl w:val="4C28FBB6"/>
    <w:lvl w:ilvl="0" w:tplc="248ED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0059D6">
      <w:numFmt w:val="none"/>
      <w:lvlText w:val=""/>
      <w:lvlJc w:val="left"/>
      <w:pPr>
        <w:tabs>
          <w:tab w:val="num" w:pos="360"/>
        </w:tabs>
      </w:pPr>
    </w:lvl>
    <w:lvl w:ilvl="2" w:tplc="EE4A49B2">
      <w:numFmt w:val="none"/>
      <w:lvlText w:val=""/>
      <w:lvlJc w:val="left"/>
      <w:pPr>
        <w:tabs>
          <w:tab w:val="num" w:pos="360"/>
        </w:tabs>
      </w:pPr>
    </w:lvl>
    <w:lvl w:ilvl="3" w:tplc="C44C3C82">
      <w:numFmt w:val="none"/>
      <w:lvlText w:val=""/>
      <w:lvlJc w:val="left"/>
      <w:pPr>
        <w:tabs>
          <w:tab w:val="num" w:pos="360"/>
        </w:tabs>
      </w:pPr>
    </w:lvl>
    <w:lvl w:ilvl="4" w:tplc="D7FEA516">
      <w:numFmt w:val="none"/>
      <w:lvlText w:val=""/>
      <w:lvlJc w:val="left"/>
      <w:pPr>
        <w:tabs>
          <w:tab w:val="num" w:pos="360"/>
        </w:tabs>
      </w:pPr>
    </w:lvl>
    <w:lvl w:ilvl="5" w:tplc="DF902190">
      <w:numFmt w:val="none"/>
      <w:lvlText w:val=""/>
      <w:lvlJc w:val="left"/>
      <w:pPr>
        <w:tabs>
          <w:tab w:val="num" w:pos="360"/>
        </w:tabs>
      </w:pPr>
    </w:lvl>
    <w:lvl w:ilvl="6" w:tplc="143236D6">
      <w:numFmt w:val="none"/>
      <w:lvlText w:val=""/>
      <w:lvlJc w:val="left"/>
      <w:pPr>
        <w:tabs>
          <w:tab w:val="num" w:pos="360"/>
        </w:tabs>
      </w:pPr>
    </w:lvl>
    <w:lvl w:ilvl="7" w:tplc="15AA5D90">
      <w:numFmt w:val="none"/>
      <w:lvlText w:val=""/>
      <w:lvlJc w:val="left"/>
      <w:pPr>
        <w:tabs>
          <w:tab w:val="num" w:pos="360"/>
        </w:tabs>
      </w:pPr>
    </w:lvl>
    <w:lvl w:ilvl="8" w:tplc="CDB092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2CA4874"/>
    <w:multiLevelType w:val="hybridMultilevel"/>
    <w:tmpl w:val="0F4878AC"/>
    <w:lvl w:ilvl="0" w:tplc="75ACE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1B5697"/>
    <w:multiLevelType w:val="hybridMultilevel"/>
    <w:tmpl w:val="C7F81248"/>
    <w:lvl w:ilvl="0" w:tplc="8DE038DC">
      <w:start w:val="1"/>
      <w:numFmt w:val="decimal"/>
      <w:lvlText w:val="%1."/>
      <w:lvlJc w:val="left"/>
      <w:pPr>
        <w:ind w:left="432" w:hanging="360"/>
      </w:pPr>
      <w:rPr>
        <w:b w:val="0"/>
      </w:rPr>
    </w:lvl>
    <w:lvl w:ilvl="1" w:tplc="04230019">
      <w:start w:val="1"/>
      <w:numFmt w:val="lowerLetter"/>
      <w:lvlText w:val="%2."/>
      <w:lvlJc w:val="left"/>
      <w:pPr>
        <w:ind w:left="1152" w:hanging="360"/>
      </w:pPr>
    </w:lvl>
    <w:lvl w:ilvl="2" w:tplc="0423001B">
      <w:start w:val="1"/>
      <w:numFmt w:val="lowerRoman"/>
      <w:lvlText w:val="%3."/>
      <w:lvlJc w:val="right"/>
      <w:pPr>
        <w:ind w:left="1872" w:hanging="180"/>
      </w:pPr>
    </w:lvl>
    <w:lvl w:ilvl="3" w:tplc="0423000F">
      <w:start w:val="1"/>
      <w:numFmt w:val="decimal"/>
      <w:lvlText w:val="%4."/>
      <w:lvlJc w:val="left"/>
      <w:pPr>
        <w:ind w:left="2592" w:hanging="360"/>
      </w:pPr>
    </w:lvl>
    <w:lvl w:ilvl="4" w:tplc="04230019">
      <w:start w:val="1"/>
      <w:numFmt w:val="lowerLetter"/>
      <w:lvlText w:val="%5."/>
      <w:lvlJc w:val="left"/>
      <w:pPr>
        <w:ind w:left="3312" w:hanging="360"/>
      </w:pPr>
    </w:lvl>
    <w:lvl w:ilvl="5" w:tplc="0423001B">
      <w:start w:val="1"/>
      <w:numFmt w:val="lowerRoman"/>
      <w:lvlText w:val="%6."/>
      <w:lvlJc w:val="right"/>
      <w:pPr>
        <w:ind w:left="4032" w:hanging="180"/>
      </w:pPr>
    </w:lvl>
    <w:lvl w:ilvl="6" w:tplc="0423000F">
      <w:start w:val="1"/>
      <w:numFmt w:val="decimal"/>
      <w:lvlText w:val="%7."/>
      <w:lvlJc w:val="left"/>
      <w:pPr>
        <w:ind w:left="4752" w:hanging="360"/>
      </w:pPr>
    </w:lvl>
    <w:lvl w:ilvl="7" w:tplc="04230019">
      <w:start w:val="1"/>
      <w:numFmt w:val="lowerLetter"/>
      <w:lvlText w:val="%8."/>
      <w:lvlJc w:val="left"/>
      <w:pPr>
        <w:ind w:left="5472" w:hanging="360"/>
      </w:pPr>
    </w:lvl>
    <w:lvl w:ilvl="8" w:tplc="0423001B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CBD3D2E"/>
    <w:multiLevelType w:val="hybridMultilevel"/>
    <w:tmpl w:val="32204D12"/>
    <w:lvl w:ilvl="0" w:tplc="304E8EA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53A5770"/>
    <w:multiLevelType w:val="multilevel"/>
    <w:tmpl w:val="702A95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D3F5FCE"/>
    <w:multiLevelType w:val="hybridMultilevel"/>
    <w:tmpl w:val="4B64CBAC"/>
    <w:lvl w:ilvl="0" w:tplc="8DE038DC">
      <w:start w:val="1"/>
      <w:numFmt w:val="decimal"/>
      <w:lvlText w:val="%1."/>
      <w:lvlJc w:val="left"/>
      <w:pPr>
        <w:ind w:left="432" w:hanging="360"/>
      </w:pPr>
      <w:rPr>
        <w:b w:val="0"/>
      </w:rPr>
    </w:lvl>
    <w:lvl w:ilvl="1" w:tplc="04230019">
      <w:start w:val="1"/>
      <w:numFmt w:val="lowerLetter"/>
      <w:lvlText w:val="%2."/>
      <w:lvlJc w:val="left"/>
      <w:pPr>
        <w:ind w:left="1152" w:hanging="360"/>
      </w:pPr>
    </w:lvl>
    <w:lvl w:ilvl="2" w:tplc="0423001B">
      <w:start w:val="1"/>
      <w:numFmt w:val="lowerRoman"/>
      <w:lvlText w:val="%3."/>
      <w:lvlJc w:val="right"/>
      <w:pPr>
        <w:ind w:left="1872" w:hanging="180"/>
      </w:pPr>
    </w:lvl>
    <w:lvl w:ilvl="3" w:tplc="0423000F">
      <w:start w:val="1"/>
      <w:numFmt w:val="decimal"/>
      <w:lvlText w:val="%4."/>
      <w:lvlJc w:val="left"/>
      <w:pPr>
        <w:ind w:left="2592" w:hanging="360"/>
      </w:pPr>
    </w:lvl>
    <w:lvl w:ilvl="4" w:tplc="04230019">
      <w:start w:val="1"/>
      <w:numFmt w:val="lowerLetter"/>
      <w:lvlText w:val="%5."/>
      <w:lvlJc w:val="left"/>
      <w:pPr>
        <w:ind w:left="3312" w:hanging="360"/>
      </w:pPr>
    </w:lvl>
    <w:lvl w:ilvl="5" w:tplc="0423001B">
      <w:start w:val="1"/>
      <w:numFmt w:val="lowerRoman"/>
      <w:lvlText w:val="%6."/>
      <w:lvlJc w:val="right"/>
      <w:pPr>
        <w:ind w:left="4032" w:hanging="180"/>
      </w:pPr>
    </w:lvl>
    <w:lvl w:ilvl="6" w:tplc="0423000F">
      <w:start w:val="1"/>
      <w:numFmt w:val="decimal"/>
      <w:lvlText w:val="%7."/>
      <w:lvlJc w:val="left"/>
      <w:pPr>
        <w:ind w:left="4752" w:hanging="360"/>
      </w:pPr>
    </w:lvl>
    <w:lvl w:ilvl="7" w:tplc="04230019">
      <w:start w:val="1"/>
      <w:numFmt w:val="lowerLetter"/>
      <w:lvlText w:val="%8."/>
      <w:lvlJc w:val="left"/>
      <w:pPr>
        <w:ind w:left="5472" w:hanging="360"/>
      </w:pPr>
    </w:lvl>
    <w:lvl w:ilvl="8" w:tplc="0423001B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7A641424"/>
    <w:multiLevelType w:val="multilevel"/>
    <w:tmpl w:val="CF3849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16"/>
    <w:rsid w:val="00001E24"/>
    <w:rsid w:val="00003497"/>
    <w:rsid w:val="0006636D"/>
    <w:rsid w:val="00183D67"/>
    <w:rsid w:val="001A5816"/>
    <w:rsid w:val="001B6653"/>
    <w:rsid w:val="001D736D"/>
    <w:rsid w:val="00254DE4"/>
    <w:rsid w:val="002E1DCC"/>
    <w:rsid w:val="00364F11"/>
    <w:rsid w:val="00383556"/>
    <w:rsid w:val="003A7C3B"/>
    <w:rsid w:val="003D3962"/>
    <w:rsid w:val="003F0530"/>
    <w:rsid w:val="00487AB2"/>
    <w:rsid w:val="004E07FA"/>
    <w:rsid w:val="00541E8C"/>
    <w:rsid w:val="00555D96"/>
    <w:rsid w:val="005624DC"/>
    <w:rsid w:val="005822CC"/>
    <w:rsid w:val="00677B29"/>
    <w:rsid w:val="006A2A9E"/>
    <w:rsid w:val="006A2B65"/>
    <w:rsid w:val="006A7CD8"/>
    <w:rsid w:val="006E22AE"/>
    <w:rsid w:val="006F5DBD"/>
    <w:rsid w:val="007102C4"/>
    <w:rsid w:val="007B6BC6"/>
    <w:rsid w:val="007E3E7E"/>
    <w:rsid w:val="007F7203"/>
    <w:rsid w:val="00800BF7"/>
    <w:rsid w:val="00822F7F"/>
    <w:rsid w:val="00841845"/>
    <w:rsid w:val="008C2734"/>
    <w:rsid w:val="0090254C"/>
    <w:rsid w:val="0093127E"/>
    <w:rsid w:val="00942723"/>
    <w:rsid w:val="00954B56"/>
    <w:rsid w:val="00960AA2"/>
    <w:rsid w:val="00960F81"/>
    <w:rsid w:val="009D57EF"/>
    <w:rsid w:val="00A30F73"/>
    <w:rsid w:val="00AC7039"/>
    <w:rsid w:val="00B145B9"/>
    <w:rsid w:val="00BA12E2"/>
    <w:rsid w:val="00C34DEF"/>
    <w:rsid w:val="00CC55A1"/>
    <w:rsid w:val="00CD5879"/>
    <w:rsid w:val="00D07B8D"/>
    <w:rsid w:val="00D143B5"/>
    <w:rsid w:val="00D4117F"/>
    <w:rsid w:val="00D5346B"/>
    <w:rsid w:val="00DC5C3D"/>
    <w:rsid w:val="00DD2E30"/>
    <w:rsid w:val="00EF516D"/>
    <w:rsid w:val="00F14AA0"/>
    <w:rsid w:val="00FB213E"/>
    <w:rsid w:val="00FB741B"/>
    <w:rsid w:val="00FC7C3C"/>
    <w:rsid w:val="00FD5534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5816"/>
    <w:pPr>
      <w:spacing w:before="100" w:beforeAutospacing="1" w:after="100" w:afterAutospacing="1"/>
      <w:ind w:left="1224" w:right="1224"/>
      <w:jc w:val="center"/>
      <w:outlineLvl w:val="0"/>
    </w:pPr>
    <w:rPr>
      <w:rFonts w:ascii="Verdana" w:hAnsi="Verdana"/>
      <w:b/>
      <w:bCs/>
      <w:color w:val="00800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A5816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A581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1A5816"/>
    <w:pPr>
      <w:jc w:val="center"/>
    </w:pPr>
    <w:rPr>
      <w:i/>
      <w:sz w:val="20"/>
      <w:szCs w:val="20"/>
    </w:rPr>
  </w:style>
  <w:style w:type="character" w:customStyle="1" w:styleId="a4">
    <w:name w:val="Подзаголовок Знак"/>
    <w:basedOn w:val="a0"/>
    <w:link w:val="a3"/>
    <w:rsid w:val="001A581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ody Text"/>
    <w:basedOn w:val="a"/>
    <w:link w:val="a6"/>
    <w:rsid w:val="001A5816"/>
    <w:pPr>
      <w:spacing w:after="120"/>
    </w:pPr>
  </w:style>
  <w:style w:type="character" w:customStyle="1" w:styleId="a6">
    <w:name w:val="Основной текст Знак"/>
    <w:basedOn w:val="a0"/>
    <w:link w:val="a5"/>
    <w:rsid w:val="001A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A5816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1A5816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rsid w:val="001A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1A5816"/>
    <w:pPr>
      <w:ind w:left="708"/>
    </w:pPr>
  </w:style>
  <w:style w:type="paragraph" w:styleId="ab">
    <w:name w:val="header"/>
    <w:basedOn w:val="a"/>
    <w:link w:val="ac"/>
    <w:uiPriority w:val="99"/>
    <w:rsid w:val="001A58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581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1A581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A5816"/>
    <w:rPr>
      <w:rFonts w:ascii="Verdana" w:eastAsia="Times New Roman" w:hAnsi="Verdana" w:cs="Times New Roman"/>
      <w:b/>
      <w:bCs/>
      <w:color w:val="008000"/>
      <w:kern w:val="36"/>
      <w:sz w:val="32"/>
      <w:szCs w:val="32"/>
      <w:lang w:eastAsia="ru-RU"/>
    </w:rPr>
  </w:style>
  <w:style w:type="character" w:styleId="ae">
    <w:name w:val="Strong"/>
    <w:basedOn w:val="a0"/>
    <w:uiPriority w:val="22"/>
    <w:qFormat/>
    <w:rsid w:val="00FD5534"/>
    <w:rPr>
      <w:b/>
      <w:bCs/>
    </w:rPr>
  </w:style>
  <w:style w:type="character" w:styleId="af">
    <w:name w:val="Emphasis"/>
    <w:basedOn w:val="a0"/>
    <w:uiPriority w:val="20"/>
    <w:qFormat/>
    <w:rsid w:val="00FD5534"/>
    <w:rPr>
      <w:i/>
      <w:iCs/>
    </w:rPr>
  </w:style>
  <w:style w:type="paragraph" w:styleId="af0">
    <w:name w:val="footer"/>
    <w:basedOn w:val="a"/>
    <w:link w:val="af1"/>
    <w:uiPriority w:val="99"/>
    <w:unhideWhenUsed/>
    <w:rsid w:val="00D07B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3A7C3B"/>
  </w:style>
  <w:style w:type="paragraph" w:customStyle="1" w:styleId="Default">
    <w:name w:val="Default"/>
    <w:rsid w:val="00F1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D57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5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5816"/>
    <w:pPr>
      <w:spacing w:before="100" w:beforeAutospacing="1" w:after="100" w:afterAutospacing="1"/>
      <w:ind w:left="1224" w:right="1224"/>
      <w:jc w:val="center"/>
      <w:outlineLvl w:val="0"/>
    </w:pPr>
    <w:rPr>
      <w:rFonts w:ascii="Verdana" w:hAnsi="Verdana"/>
      <w:b/>
      <w:bCs/>
      <w:color w:val="00800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A5816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A581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1A5816"/>
    <w:pPr>
      <w:jc w:val="center"/>
    </w:pPr>
    <w:rPr>
      <w:i/>
      <w:sz w:val="20"/>
      <w:szCs w:val="20"/>
    </w:rPr>
  </w:style>
  <w:style w:type="character" w:customStyle="1" w:styleId="a4">
    <w:name w:val="Подзаголовок Знак"/>
    <w:basedOn w:val="a0"/>
    <w:link w:val="a3"/>
    <w:rsid w:val="001A581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ody Text"/>
    <w:basedOn w:val="a"/>
    <w:link w:val="a6"/>
    <w:rsid w:val="001A5816"/>
    <w:pPr>
      <w:spacing w:after="120"/>
    </w:pPr>
  </w:style>
  <w:style w:type="character" w:customStyle="1" w:styleId="a6">
    <w:name w:val="Основной текст Знак"/>
    <w:basedOn w:val="a0"/>
    <w:link w:val="a5"/>
    <w:rsid w:val="001A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A5816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1A5816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rsid w:val="001A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1A5816"/>
    <w:pPr>
      <w:ind w:left="708"/>
    </w:pPr>
  </w:style>
  <w:style w:type="paragraph" w:styleId="ab">
    <w:name w:val="header"/>
    <w:basedOn w:val="a"/>
    <w:link w:val="ac"/>
    <w:uiPriority w:val="99"/>
    <w:rsid w:val="001A58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1A58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nhideWhenUsed/>
    <w:rsid w:val="001A581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A5816"/>
    <w:rPr>
      <w:rFonts w:ascii="Verdana" w:eastAsia="Times New Roman" w:hAnsi="Verdana" w:cs="Times New Roman"/>
      <w:b/>
      <w:bCs/>
      <w:color w:val="008000"/>
      <w:kern w:val="36"/>
      <w:sz w:val="32"/>
      <w:szCs w:val="32"/>
      <w:lang w:eastAsia="ru-RU"/>
    </w:rPr>
  </w:style>
  <w:style w:type="character" w:styleId="ae">
    <w:name w:val="Strong"/>
    <w:basedOn w:val="a0"/>
    <w:uiPriority w:val="22"/>
    <w:qFormat/>
    <w:rsid w:val="00FD5534"/>
    <w:rPr>
      <w:b/>
      <w:bCs/>
    </w:rPr>
  </w:style>
  <w:style w:type="character" w:styleId="af">
    <w:name w:val="Emphasis"/>
    <w:basedOn w:val="a0"/>
    <w:uiPriority w:val="20"/>
    <w:qFormat/>
    <w:rsid w:val="00FD5534"/>
    <w:rPr>
      <w:i/>
      <w:iCs/>
    </w:rPr>
  </w:style>
  <w:style w:type="paragraph" w:styleId="af0">
    <w:name w:val="footer"/>
    <w:basedOn w:val="a"/>
    <w:link w:val="af1"/>
    <w:uiPriority w:val="99"/>
    <w:unhideWhenUsed/>
    <w:rsid w:val="00D07B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3A7C3B"/>
  </w:style>
  <w:style w:type="paragraph" w:customStyle="1" w:styleId="Default">
    <w:name w:val="Default"/>
    <w:rsid w:val="00F1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9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p.org/geo/geo3/%20russian/pdf.htm" TargetMode="External"/><Relationship Id="rId13" Type="http://schemas.openxmlformats.org/officeDocument/2006/relationships/hyperlink" Target="http://www.ipcc.ch/" TargetMode="External"/><Relationship Id="rId18" Type="http://schemas.openxmlformats.org/officeDocument/2006/relationships/hyperlink" Target="http://www.maweb.org/en/Reports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maweb.org/en/Reports.aspx" TargetMode="External"/><Relationship Id="rId17" Type="http://schemas.openxmlformats.org/officeDocument/2006/relationships/hyperlink" Target="http://www.footprintnetwork.org/newsletters/gfn_blast_06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a.org/news%20_facts/publications/living_planet_report/lp_2006/index.cfm" TargetMode="External"/><Relationship Id="rId20" Type="http://schemas.openxmlformats.org/officeDocument/2006/relationships/hyperlink" Target="http://www.nature.com/nature/journal/v443/n7107/abs/nature0504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dboo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odiv.org/gbo2/default.s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ipcc.ch/pub/syrrussian.htm" TargetMode="External"/><Relationship Id="rId19" Type="http://schemas.openxmlformats.org/officeDocument/2006/relationships/hyperlink" Target="http://www.un.org/esa/sustdev/documents/WSSD_POI_PD/English/POI_P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p.org/geo/%20yearbook/yb2006/index.asp" TargetMode="External"/><Relationship Id="rId14" Type="http://schemas.openxmlformats.org/officeDocument/2006/relationships/hyperlink" Target="http://www.biodiv.org/gbo1/gbo-pdf.a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geo</cp:lastModifiedBy>
  <cp:revision>2</cp:revision>
  <cp:lastPrinted>2015-09-16T14:10:00Z</cp:lastPrinted>
  <dcterms:created xsi:type="dcterms:W3CDTF">2015-09-16T14:13:00Z</dcterms:created>
  <dcterms:modified xsi:type="dcterms:W3CDTF">2015-09-16T14:13:00Z</dcterms:modified>
</cp:coreProperties>
</file>