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301" w:rsidRPr="00ED0023" w:rsidRDefault="00685301" w:rsidP="00685301">
      <w:pPr>
        <w:spacing w:line="360" w:lineRule="auto"/>
        <w:jc w:val="center"/>
        <w:rPr>
          <w:b/>
          <w:szCs w:val="28"/>
        </w:rPr>
      </w:pPr>
      <w:bookmarkStart w:id="0" w:name="_Toc385704464"/>
      <w:r w:rsidRPr="00ED0023">
        <w:rPr>
          <w:b/>
          <w:szCs w:val="28"/>
        </w:rPr>
        <w:t>МИНИСТЕРСТВО ОБРАЗОВАНИЯ РЕСПУБЛИКИ БЕЛАРУСЬ</w:t>
      </w:r>
    </w:p>
    <w:p w:rsidR="00685301" w:rsidRPr="00ED0023" w:rsidRDefault="00685301" w:rsidP="00685301">
      <w:pPr>
        <w:spacing w:line="360" w:lineRule="auto"/>
        <w:jc w:val="center"/>
        <w:rPr>
          <w:b/>
          <w:szCs w:val="28"/>
        </w:rPr>
      </w:pPr>
      <w:r w:rsidRPr="00ED0023">
        <w:rPr>
          <w:b/>
          <w:szCs w:val="28"/>
        </w:rPr>
        <w:t>БЕЛОРУССКИЙ ГОСУДАРСТВЕННЫЙ УНИВЕРСИТЕТ</w:t>
      </w:r>
    </w:p>
    <w:p w:rsidR="00685301" w:rsidRPr="00ED0023" w:rsidRDefault="00685301" w:rsidP="00685301">
      <w:pPr>
        <w:spacing w:before="60" w:line="360" w:lineRule="auto"/>
        <w:jc w:val="center"/>
        <w:rPr>
          <w:b/>
          <w:szCs w:val="28"/>
        </w:rPr>
      </w:pPr>
      <w:r w:rsidRPr="00ED0023">
        <w:rPr>
          <w:b/>
          <w:szCs w:val="28"/>
        </w:rPr>
        <w:t>ЮРИДИЧЕСКИЙ ФАКУЛЬТЕТ</w:t>
      </w:r>
    </w:p>
    <w:p w:rsidR="00685301" w:rsidRPr="00ED0023" w:rsidRDefault="00685301" w:rsidP="00685301">
      <w:pPr>
        <w:spacing w:line="360" w:lineRule="auto"/>
        <w:jc w:val="center"/>
        <w:rPr>
          <w:b/>
          <w:szCs w:val="28"/>
        </w:rPr>
      </w:pPr>
      <w:r w:rsidRPr="00ED0023">
        <w:rPr>
          <w:b/>
          <w:szCs w:val="28"/>
        </w:rPr>
        <w:t>Кафедра теории и истории</w:t>
      </w:r>
    </w:p>
    <w:p w:rsidR="00685301" w:rsidRPr="00ED0023" w:rsidRDefault="00685301" w:rsidP="00685301">
      <w:pPr>
        <w:spacing w:line="360" w:lineRule="auto"/>
        <w:jc w:val="center"/>
        <w:rPr>
          <w:b/>
          <w:szCs w:val="28"/>
        </w:rPr>
      </w:pPr>
      <w:r w:rsidRPr="00ED0023">
        <w:rPr>
          <w:b/>
          <w:szCs w:val="28"/>
        </w:rPr>
        <w:t>государства и права</w:t>
      </w:r>
    </w:p>
    <w:p w:rsidR="00685301" w:rsidRPr="00ED0023" w:rsidRDefault="00685301" w:rsidP="00685301">
      <w:pPr>
        <w:spacing w:line="360" w:lineRule="auto"/>
        <w:rPr>
          <w:b/>
          <w:szCs w:val="28"/>
        </w:rPr>
      </w:pPr>
    </w:p>
    <w:p w:rsidR="00685301" w:rsidRPr="00ED0023" w:rsidRDefault="00685301" w:rsidP="00685301">
      <w:pPr>
        <w:rPr>
          <w:szCs w:val="28"/>
        </w:rPr>
      </w:pPr>
    </w:p>
    <w:p w:rsidR="00685301" w:rsidRPr="00ED0023" w:rsidRDefault="00685301" w:rsidP="00685301">
      <w:pPr>
        <w:rPr>
          <w:szCs w:val="28"/>
        </w:rPr>
      </w:pPr>
    </w:p>
    <w:p w:rsidR="00685301" w:rsidRPr="00ED0023" w:rsidRDefault="00685301" w:rsidP="00685301">
      <w:pPr>
        <w:rPr>
          <w:szCs w:val="28"/>
        </w:rPr>
      </w:pPr>
    </w:p>
    <w:p w:rsidR="00685301" w:rsidRPr="00ED0023" w:rsidRDefault="00685301" w:rsidP="00685301">
      <w:pPr>
        <w:jc w:val="center"/>
        <w:rPr>
          <w:szCs w:val="28"/>
        </w:rPr>
      </w:pPr>
      <w:r w:rsidRPr="00ED0023">
        <w:rPr>
          <w:szCs w:val="28"/>
        </w:rPr>
        <w:t>ВАСИЛЕВИЧ</w:t>
      </w:r>
    </w:p>
    <w:p w:rsidR="00685301" w:rsidRPr="00ED0023" w:rsidRDefault="00685301" w:rsidP="00685301">
      <w:pPr>
        <w:jc w:val="center"/>
        <w:rPr>
          <w:szCs w:val="28"/>
        </w:rPr>
      </w:pPr>
      <w:r w:rsidRPr="00ED0023">
        <w:rPr>
          <w:szCs w:val="28"/>
        </w:rPr>
        <w:t>Надежда Сергеевна</w:t>
      </w:r>
    </w:p>
    <w:p w:rsidR="00685301" w:rsidRPr="00ED0023" w:rsidRDefault="00685301" w:rsidP="00685301">
      <w:pPr>
        <w:jc w:val="center"/>
        <w:rPr>
          <w:sz w:val="36"/>
          <w:szCs w:val="36"/>
        </w:rPr>
      </w:pPr>
    </w:p>
    <w:p w:rsidR="00685301" w:rsidRPr="00ED0023" w:rsidRDefault="00685301" w:rsidP="00685301">
      <w:pPr>
        <w:rPr>
          <w:sz w:val="36"/>
          <w:szCs w:val="36"/>
        </w:rPr>
      </w:pPr>
    </w:p>
    <w:p w:rsidR="00685301" w:rsidRPr="00ED0023" w:rsidRDefault="00685301" w:rsidP="00685301">
      <w:pPr>
        <w:jc w:val="center"/>
        <w:rPr>
          <w:b/>
          <w:szCs w:val="28"/>
        </w:rPr>
      </w:pPr>
      <w:r w:rsidRPr="00ED0023">
        <w:rPr>
          <w:b/>
          <w:szCs w:val="28"/>
        </w:rPr>
        <w:t>ЭКОНОМИЧЕСКАЯ ФУНКЦИЯ ПРАВОВОГО ГОСУДАРСТВА</w:t>
      </w:r>
    </w:p>
    <w:p w:rsidR="00685301" w:rsidRPr="00ED0023" w:rsidRDefault="00685301" w:rsidP="00685301">
      <w:pPr>
        <w:jc w:val="center"/>
        <w:rPr>
          <w:b/>
          <w:szCs w:val="28"/>
        </w:rPr>
      </w:pPr>
      <w:r w:rsidRPr="00ED0023">
        <w:rPr>
          <w:b/>
          <w:szCs w:val="28"/>
        </w:rPr>
        <w:t xml:space="preserve"> (НА ПРИМЕРЕ РЕСПУБЛИКИ БЕЛАРУСЬ) </w:t>
      </w:r>
    </w:p>
    <w:p w:rsidR="00685301" w:rsidRPr="00ED0023" w:rsidRDefault="00685301" w:rsidP="00685301">
      <w:pPr>
        <w:jc w:val="center"/>
        <w:rPr>
          <w:szCs w:val="28"/>
        </w:rPr>
      </w:pPr>
    </w:p>
    <w:p w:rsidR="00685301" w:rsidRPr="00ED0023" w:rsidRDefault="00685301" w:rsidP="00685301">
      <w:pPr>
        <w:jc w:val="center"/>
        <w:rPr>
          <w:szCs w:val="28"/>
        </w:rPr>
      </w:pPr>
    </w:p>
    <w:p w:rsidR="00685301" w:rsidRPr="00ED0023" w:rsidRDefault="00685301" w:rsidP="00685301">
      <w:pPr>
        <w:jc w:val="center"/>
        <w:rPr>
          <w:szCs w:val="28"/>
        </w:rPr>
      </w:pPr>
    </w:p>
    <w:p w:rsidR="00685301" w:rsidRPr="00ED0023" w:rsidRDefault="00685301" w:rsidP="00685301">
      <w:pPr>
        <w:jc w:val="center"/>
        <w:rPr>
          <w:szCs w:val="28"/>
        </w:rPr>
      </w:pPr>
      <w:r w:rsidRPr="00ED0023">
        <w:rPr>
          <w:szCs w:val="28"/>
        </w:rPr>
        <w:t>Дипломная работа</w:t>
      </w:r>
    </w:p>
    <w:p w:rsidR="00685301" w:rsidRPr="00ED0023" w:rsidRDefault="00685301" w:rsidP="00685301">
      <w:pPr>
        <w:jc w:val="center"/>
        <w:rPr>
          <w:szCs w:val="28"/>
        </w:rPr>
      </w:pPr>
    </w:p>
    <w:p w:rsidR="00685301" w:rsidRPr="00ED0023" w:rsidRDefault="00685301" w:rsidP="00685301">
      <w:pPr>
        <w:rPr>
          <w:szCs w:val="28"/>
        </w:rPr>
      </w:pPr>
    </w:p>
    <w:p w:rsidR="00685301" w:rsidRPr="00ED0023" w:rsidRDefault="00685301" w:rsidP="00685301">
      <w:pPr>
        <w:rPr>
          <w:szCs w:val="28"/>
        </w:rPr>
      </w:pPr>
    </w:p>
    <w:p w:rsidR="00685301" w:rsidRPr="00ED0023" w:rsidRDefault="00685301" w:rsidP="00685301">
      <w:pPr>
        <w:rPr>
          <w:szCs w:val="28"/>
        </w:rPr>
      </w:pPr>
    </w:p>
    <w:p w:rsidR="00685301" w:rsidRPr="00ED0023" w:rsidRDefault="00685301" w:rsidP="00685301">
      <w:pPr>
        <w:rPr>
          <w:szCs w:val="28"/>
        </w:rPr>
      </w:pPr>
    </w:p>
    <w:p w:rsidR="00685301" w:rsidRPr="00ED0023" w:rsidRDefault="00685301" w:rsidP="00685301">
      <w:pPr>
        <w:ind w:firstLine="5812"/>
        <w:rPr>
          <w:szCs w:val="28"/>
        </w:rPr>
      </w:pPr>
      <w:r w:rsidRPr="00ED0023">
        <w:rPr>
          <w:szCs w:val="28"/>
        </w:rPr>
        <w:t>Научный руководитель:</w:t>
      </w:r>
    </w:p>
    <w:p w:rsidR="00685301" w:rsidRPr="00ED0023" w:rsidRDefault="00685301" w:rsidP="00685301">
      <w:pPr>
        <w:ind w:firstLine="5812"/>
        <w:rPr>
          <w:szCs w:val="28"/>
        </w:rPr>
      </w:pPr>
      <w:r w:rsidRPr="00ED0023">
        <w:rPr>
          <w:szCs w:val="28"/>
        </w:rPr>
        <w:t>кандидат юридических наук,</w:t>
      </w:r>
    </w:p>
    <w:p w:rsidR="00685301" w:rsidRPr="00ED0023" w:rsidRDefault="00685301" w:rsidP="00685301">
      <w:pPr>
        <w:ind w:firstLine="5812"/>
        <w:rPr>
          <w:szCs w:val="28"/>
        </w:rPr>
      </w:pPr>
      <w:r w:rsidRPr="00ED0023">
        <w:rPr>
          <w:szCs w:val="28"/>
        </w:rPr>
        <w:t xml:space="preserve">доцент Д. А. Лагун </w:t>
      </w:r>
    </w:p>
    <w:p w:rsidR="00685301" w:rsidRPr="00ED0023" w:rsidRDefault="00685301" w:rsidP="00685301">
      <w:pPr>
        <w:ind w:firstLine="708"/>
        <w:rPr>
          <w:szCs w:val="28"/>
        </w:rPr>
      </w:pPr>
    </w:p>
    <w:p w:rsidR="00685301" w:rsidRPr="00ED0023" w:rsidRDefault="00685301" w:rsidP="00685301">
      <w:pPr>
        <w:jc w:val="both"/>
        <w:rPr>
          <w:szCs w:val="28"/>
        </w:rPr>
      </w:pPr>
      <w:proofErr w:type="gramStart"/>
      <w:r w:rsidRPr="00ED0023">
        <w:rPr>
          <w:szCs w:val="28"/>
        </w:rPr>
        <w:t>Допущена</w:t>
      </w:r>
      <w:proofErr w:type="gramEnd"/>
      <w:r w:rsidRPr="00ED0023">
        <w:rPr>
          <w:szCs w:val="28"/>
        </w:rPr>
        <w:t xml:space="preserve"> к защите </w:t>
      </w:r>
    </w:p>
    <w:p w:rsidR="00685301" w:rsidRPr="00ED0023" w:rsidRDefault="00685301" w:rsidP="00685301">
      <w:pPr>
        <w:jc w:val="both"/>
        <w:rPr>
          <w:szCs w:val="28"/>
        </w:rPr>
      </w:pPr>
    </w:p>
    <w:p w:rsidR="00685301" w:rsidRPr="00ED0023" w:rsidRDefault="00685301" w:rsidP="00685301">
      <w:pPr>
        <w:jc w:val="both"/>
        <w:rPr>
          <w:szCs w:val="28"/>
        </w:rPr>
      </w:pPr>
      <w:r w:rsidRPr="00ED0023">
        <w:rPr>
          <w:szCs w:val="28"/>
        </w:rPr>
        <w:t xml:space="preserve">«__»____________  2014 г. </w:t>
      </w:r>
    </w:p>
    <w:p w:rsidR="00685301" w:rsidRPr="00ED0023" w:rsidRDefault="00685301" w:rsidP="00685301">
      <w:pPr>
        <w:jc w:val="both"/>
        <w:rPr>
          <w:szCs w:val="28"/>
        </w:rPr>
      </w:pPr>
    </w:p>
    <w:p w:rsidR="00685301" w:rsidRPr="00ED0023" w:rsidRDefault="00685301" w:rsidP="00685301">
      <w:pPr>
        <w:jc w:val="both"/>
        <w:rPr>
          <w:szCs w:val="28"/>
        </w:rPr>
      </w:pPr>
      <w:r w:rsidRPr="00ED0023">
        <w:rPr>
          <w:szCs w:val="28"/>
        </w:rPr>
        <w:t>Зав. кафедрой теории и истории государства и права</w:t>
      </w:r>
    </w:p>
    <w:p w:rsidR="00685301" w:rsidRPr="00ED0023" w:rsidRDefault="00685301" w:rsidP="00685301">
      <w:pPr>
        <w:jc w:val="both"/>
        <w:rPr>
          <w:szCs w:val="28"/>
        </w:rPr>
      </w:pPr>
      <w:r w:rsidRPr="00ED0023">
        <w:rPr>
          <w:szCs w:val="28"/>
        </w:rPr>
        <w:t>Кандидат юридических наук, доцент С. А. Калинин</w:t>
      </w:r>
    </w:p>
    <w:p w:rsidR="00685301" w:rsidRPr="00ED0023" w:rsidRDefault="00685301" w:rsidP="00685301">
      <w:pPr>
        <w:jc w:val="both"/>
        <w:rPr>
          <w:szCs w:val="28"/>
        </w:rPr>
      </w:pPr>
    </w:p>
    <w:p w:rsidR="00685301" w:rsidRPr="00ED0023" w:rsidRDefault="00685301" w:rsidP="00685301">
      <w:pPr>
        <w:jc w:val="both"/>
        <w:rPr>
          <w:szCs w:val="28"/>
        </w:rPr>
      </w:pPr>
    </w:p>
    <w:p w:rsidR="00685301" w:rsidRPr="00ED0023" w:rsidRDefault="00685301" w:rsidP="00685301">
      <w:pPr>
        <w:jc w:val="both"/>
        <w:rPr>
          <w:szCs w:val="28"/>
        </w:rPr>
      </w:pPr>
    </w:p>
    <w:p w:rsidR="00685301" w:rsidRPr="00ED0023" w:rsidRDefault="00685301" w:rsidP="00685301">
      <w:pPr>
        <w:jc w:val="center"/>
        <w:rPr>
          <w:szCs w:val="28"/>
        </w:rPr>
      </w:pPr>
      <w:r w:rsidRPr="00ED0023">
        <w:rPr>
          <w:szCs w:val="28"/>
        </w:rPr>
        <w:t>Минск, 2014</w:t>
      </w:r>
    </w:p>
    <w:p w:rsidR="00685301" w:rsidRPr="00ED0023" w:rsidRDefault="00685301" w:rsidP="00685301">
      <w:pPr>
        <w:pStyle w:val="1"/>
      </w:pPr>
      <w:r w:rsidRPr="00ED0023">
        <w:br w:type="page"/>
      </w:r>
    </w:p>
    <w:p w:rsidR="00685301" w:rsidRPr="00ED0023" w:rsidRDefault="00685301" w:rsidP="00685301">
      <w:pPr>
        <w:pStyle w:val="1"/>
        <w:spacing w:line="480" w:lineRule="auto"/>
        <w:ind w:firstLine="567"/>
        <w:jc w:val="center"/>
        <w:rPr>
          <w:rFonts w:eastAsiaTheme="minorHAnsi"/>
          <w:lang w:eastAsia="en-US"/>
        </w:rPr>
      </w:pPr>
      <w:r w:rsidRPr="00ED0023">
        <w:rPr>
          <w:rFonts w:eastAsiaTheme="minorHAnsi"/>
          <w:lang w:eastAsia="en-US"/>
        </w:rPr>
        <w:lastRenderedPageBreak/>
        <w:t>РЕФЕРАТ</w:t>
      </w:r>
      <w:bookmarkEnd w:id="0"/>
    </w:p>
    <w:p w:rsidR="00685301" w:rsidRPr="00ED0023" w:rsidRDefault="00685301" w:rsidP="00685301">
      <w:pPr>
        <w:spacing w:after="200" w:line="360" w:lineRule="exact"/>
        <w:ind w:firstLine="567"/>
        <w:contextualSpacing/>
        <w:jc w:val="both"/>
        <w:rPr>
          <w:rFonts w:eastAsiaTheme="minorHAnsi"/>
          <w:b/>
          <w:szCs w:val="28"/>
          <w:lang w:eastAsia="en-US"/>
        </w:rPr>
      </w:pPr>
      <w:r w:rsidRPr="00ED0023">
        <w:rPr>
          <w:rFonts w:eastAsiaTheme="minorHAnsi"/>
          <w:b/>
          <w:szCs w:val="28"/>
          <w:lang w:eastAsia="en-US"/>
        </w:rPr>
        <w:t>Объем</w:t>
      </w:r>
      <w:r w:rsidRPr="00ED0023">
        <w:rPr>
          <w:rFonts w:eastAsiaTheme="minorHAnsi"/>
          <w:szCs w:val="28"/>
          <w:lang w:eastAsia="en-US"/>
        </w:rPr>
        <w:t xml:space="preserve"> дипломной работы составил </w:t>
      </w:r>
      <w:r>
        <w:rPr>
          <w:rFonts w:eastAsiaTheme="minorHAnsi"/>
          <w:szCs w:val="28"/>
          <w:lang w:eastAsia="en-US"/>
        </w:rPr>
        <w:t>69</w:t>
      </w:r>
      <w:r w:rsidRPr="00ED0023">
        <w:rPr>
          <w:rFonts w:eastAsiaTheme="minorHAnsi"/>
          <w:szCs w:val="28"/>
          <w:lang w:eastAsia="en-US"/>
        </w:rPr>
        <w:t xml:space="preserve"> страниц, в процессе исследования было использовано 126 источников.</w:t>
      </w:r>
      <w:r w:rsidRPr="00ED0023">
        <w:rPr>
          <w:rFonts w:eastAsiaTheme="minorHAnsi"/>
          <w:b/>
          <w:szCs w:val="28"/>
          <w:lang w:eastAsia="en-US"/>
        </w:rPr>
        <w:t xml:space="preserve"> </w:t>
      </w:r>
    </w:p>
    <w:p w:rsidR="00685301" w:rsidRPr="00ED0023" w:rsidRDefault="00685301" w:rsidP="00685301">
      <w:pPr>
        <w:spacing w:after="200" w:line="360" w:lineRule="exact"/>
        <w:ind w:firstLine="567"/>
        <w:contextualSpacing/>
        <w:jc w:val="both"/>
        <w:rPr>
          <w:rFonts w:eastAsiaTheme="minorHAnsi"/>
          <w:b/>
          <w:szCs w:val="28"/>
          <w:lang w:eastAsia="en-US"/>
        </w:rPr>
      </w:pPr>
      <w:r w:rsidRPr="00ED0023">
        <w:rPr>
          <w:rFonts w:eastAsiaTheme="minorHAnsi"/>
          <w:b/>
          <w:szCs w:val="28"/>
          <w:lang w:eastAsia="en-US"/>
        </w:rPr>
        <w:t>Перечень ключевых слов</w:t>
      </w:r>
      <w:r w:rsidRPr="00ED0023">
        <w:rPr>
          <w:rFonts w:eastAsiaTheme="minorHAnsi"/>
          <w:szCs w:val="28"/>
          <w:lang w:eastAsia="en-US"/>
        </w:rPr>
        <w:t xml:space="preserve">: </w:t>
      </w:r>
      <w:proofErr w:type="gramStart"/>
      <w:r w:rsidRPr="00ED0023">
        <w:rPr>
          <w:rFonts w:eastAsiaTheme="minorHAnsi"/>
          <w:szCs w:val="28"/>
          <w:lang w:eastAsia="en-US"/>
        </w:rPr>
        <w:t>ФУНКЦИИ ГОСУДАРСТВА, ЭКОНОМИЧЕСКАЯ ФУНКЦИЯ ГОСУДАРСТВА, ПРАВОВОЕ ГОСУДАРСТВО, ГОСУДАРСТВЕННОЕ РЕГУЛИРОВАНИЕ ЭКОНОМИКИ, РЫНОЧНАЯ ЭКОНОМИКА, ТАМОЖЕННО-ТАРИФНОЕ РЕГУЛИРОВАНИЕ, НЕТАРИФНОЕ РЕГУЛИРОВАНИЕ, ГЛОБАЛИЗАЦИЯ, МИРОВОЙ ФИНАНСОВЫЙ КРИЗИС, ПРЕДЕЛЫ ГОСУДАРСТВЕННОГО РЕГУЛИРОВАНИЕ, ПРОГНОЗИРОВ</w:t>
      </w:r>
      <w:r w:rsidRPr="00ED0023">
        <w:rPr>
          <w:rFonts w:eastAsiaTheme="minorHAnsi"/>
          <w:szCs w:val="28"/>
          <w:lang w:val="be-BY" w:eastAsia="en-US"/>
        </w:rPr>
        <w:t>АН</w:t>
      </w:r>
      <w:r w:rsidRPr="00ED0023">
        <w:rPr>
          <w:rFonts w:eastAsiaTheme="minorHAnsi"/>
          <w:szCs w:val="28"/>
          <w:lang w:eastAsia="en-US"/>
        </w:rPr>
        <w:t>ИЕ ЭКОНОМИЧЕСКОГО РАЗВИТИЯ, ПЛАНИРОВАНИЕ ЭКОНОМИЧЕСКИХ ПРОЦЕССОВ.</w:t>
      </w:r>
      <w:r w:rsidRPr="00ED0023">
        <w:rPr>
          <w:rFonts w:eastAsiaTheme="minorHAnsi"/>
          <w:szCs w:val="28"/>
          <w:lang w:eastAsia="en-US"/>
        </w:rPr>
        <w:tab/>
      </w:r>
      <w:proofErr w:type="gramEnd"/>
    </w:p>
    <w:p w:rsidR="00685301" w:rsidRPr="00ED0023" w:rsidRDefault="00685301" w:rsidP="00685301">
      <w:pPr>
        <w:spacing w:after="200" w:line="360" w:lineRule="exact"/>
        <w:ind w:firstLine="567"/>
        <w:contextualSpacing/>
        <w:jc w:val="both"/>
        <w:rPr>
          <w:rFonts w:eastAsiaTheme="minorHAnsi"/>
          <w:szCs w:val="28"/>
          <w:lang w:eastAsia="en-US"/>
        </w:rPr>
      </w:pPr>
      <w:r w:rsidRPr="00ED0023">
        <w:rPr>
          <w:rFonts w:eastAsiaTheme="minorHAnsi"/>
          <w:b/>
          <w:szCs w:val="28"/>
          <w:lang w:eastAsia="en-US"/>
        </w:rPr>
        <w:t>Объектом исследования</w:t>
      </w:r>
      <w:r w:rsidRPr="00ED0023">
        <w:rPr>
          <w:rFonts w:eastAsiaTheme="minorHAnsi"/>
          <w:szCs w:val="28"/>
          <w:lang w:eastAsia="en-US"/>
        </w:rPr>
        <w:t xml:space="preserve"> выступает механизм реализации экономической функции Республикой Беларусь как правовым государством.</w:t>
      </w:r>
    </w:p>
    <w:p w:rsidR="00685301" w:rsidRPr="00ED0023" w:rsidRDefault="00685301" w:rsidP="00685301">
      <w:pPr>
        <w:spacing w:after="200" w:line="360" w:lineRule="exact"/>
        <w:ind w:firstLine="567"/>
        <w:contextualSpacing/>
        <w:jc w:val="both"/>
        <w:rPr>
          <w:rFonts w:eastAsiaTheme="minorHAnsi"/>
          <w:szCs w:val="28"/>
          <w:lang w:eastAsia="en-US"/>
        </w:rPr>
      </w:pPr>
      <w:proofErr w:type="gramStart"/>
      <w:r w:rsidRPr="00ED0023">
        <w:rPr>
          <w:rFonts w:eastAsiaTheme="minorHAnsi"/>
          <w:b/>
          <w:szCs w:val="28"/>
          <w:lang w:eastAsia="en-US"/>
        </w:rPr>
        <w:t>Цель работы</w:t>
      </w:r>
      <w:r w:rsidRPr="00ED0023">
        <w:rPr>
          <w:rFonts w:eastAsiaTheme="minorHAnsi"/>
          <w:szCs w:val="28"/>
          <w:lang w:eastAsia="en-US"/>
        </w:rPr>
        <w:t>: проанализировать проблемы становления правового государства, исследовать сущность реализации внешней и внутренней экономической функции правовым государством, определить пределы государственного регулирования</w:t>
      </w:r>
      <w:r>
        <w:rPr>
          <w:rFonts w:eastAsiaTheme="minorHAnsi"/>
          <w:szCs w:val="28"/>
          <w:lang w:eastAsia="en-US"/>
        </w:rPr>
        <w:t xml:space="preserve"> в белорусской экономике</w:t>
      </w:r>
      <w:r w:rsidRPr="00ED0023">
        <w:rPr>
          <w:rFonts w:eastAsiaTheme="minorHAnsi"/>
          <w:szCs w:val="28"/>
          <w:lang w:eastAsia="en-US"/>
        </w:rPr>
        <w:t>, исследовать воздействие таких мировых процессов, как глобализация и кризис на становление рыночной экономики в правовом государстве, изучить государственные программы на будущее развитие экономических отношений в Республике Беларусь.</w:t>
      </w:r>
      <w:proofErr w:type="gramEnd"/>
    </w:p>
    <w:p w:rsidR="00685301" w:rsidRPr="00ED0023" w:rsidRDefault="00685301" w:rsidP="00685301">
      <w:pPr>
        <w:spacing w:after="200" w:line="360" w:lineRule="exact"/>
        <w:ind w:firstLine="567"/>
        <w:contextualSpacing/>
        <w:jc w:val="both"/>
        <w:rPr>
          <w:rFonts w:eastAsiaTheme="minorHAnsi"/>
          <w:b/>
          <w:szCs w:val="28"/>
          <w:lang w:eastAsia="en-US"/>
        </w:rPr>
      </w:pPr>
      <w:proofErr w:type="gramStart"/>
      <w:r w:rsidRPr="00ED0023">
        <w:rPr>
          <w:rFonts w:eastAsiaTheme="minorHAnsi"/>
          <w:b/>
          <w:szCs w:val="28"/>
          <w:lang w:eastAsia="en-US"/>
        </w:rPr>
        <w:t xml:space="preserve">Использованы следующие методы: </w:t>
      </w:r>
      <w:r w:rsidRPr="00ED0023">
        <w:rPr>
          <w:rFonts w:eastAsiaTheme="minorHAnsi"/>
          <w:szCs w:val="28"/>
          <w:lang w:eastAsia="en-US"/>
        </w:rPr>
        <w:t>диалектический, толкования, анализа, синтеза, логический, исторический, правового сравнения.</w:t>
      </w:r>
      <w:proofErr w:type="gramEnd"/>
    </w:p>
    <w:p w:rsidR="00685301" w:rsidRPr="00ED0023" w:rsidRDefault="00685301" w:rsidP="00685301">
      <w:pPr>
        <w:spacing w:after="200" w:line="360" w:lineRule="exact"/>
        <w:ind w:firstLine="567"/>
        <w:contextualSpacing/>
        <w:jc w:val="both"/>
        <w:rPr>
          <w:rFonts w:eastAsiaTheme="minorHAnsi"/>
          <w:szCs w:val="28"/>
          <w:lang w:eastAsia="en-US"/>
        </w:rPr>
      </w:pPr>
      <w:r w:rsidRPr="00ED0023">
        <w:rPr>
          <w:rFonts w:eastAsiaTheme="minorHAnsi"/>
          <w:szCs w:val="28"/>
          <w:lang w:eastAsia="en-US"/>
        </w:rPr>
        <w:t>В работе сделаны предложения о дальнейшем развитии правовых форм реализации экономической функции правового государства и совершенствовании экономического законодательства на современном этапе, выявлены тенденции развития экономического законодательства.  Положения и выводы работы могут быть использованы в процессе преподавания курса теории государства и права.</w:t>
      </w:r>
      <w:r w:rsidRPr="00ED0023">
        <w:rPr>
          <w:rFonts w:eastAsiaTheme="minorHAnsi"/>
          <w:b/>
          <w:szCs w:val="28"/>
          <w:lang w:eastAsia="en-US"/>
        </w:rPr>
        <w:t xml:space="preserve"> </w:t>
      </w:r>
      <w:r w:rsidRPr="00ED0023">
        <w:rPr>
          <w:rFonts w:eastAsiaTheme="minorHAnsi"/>
          <w:b/>
          <w:szCs w:val="28"/>
          <w:lang w:eastAsia="en-US"/>
        </w:rPr>
        <w:br w:type="page"/>
      </w:r>
    </w:p>
    <w:p w:rsidR="00685301" w:rsidRPr="00C939DD" w:rsidRDefault="00685301" w:rsidP="00685301">
      <w:pPr>
        <w:pStyle w:val="1"/>
        <w:spacing w:line="480" w:lineRule="auto"/>
        <w:jc w:val="center"/>
      </w:pPr>
      <w:bookmarkStart w:id="1" w:name="_Toc385704465"/>
      <w:r w:rsidRPr="00ED0023">
        <w:lastRenderedPageBreak/>
        <w:t>РЭФЕРАТ</w:t>
      </w:r>
      <w:bookmarkEnd w:id="1"/>
    </w:p>
    <w:p w:rsidR="00685301" w:rsidRPr="00ED0023" w:rsidRDefault="00685301" w:rsidP="00685301">
      <w:pPr>
        <w:spacing w:after="200" w:line="360" w:lineRule="exact"/>
        <w:ind w:firstLine="567"/>
        <w:contextualSpacing/>
        <w:jc w:val="both"/>
        <w:rPr>
          <w:rFonts w:eastAsiaTheme="minorHAnsi"/>
          <w:szCs w:val="28"/>
          <w:lang w:val="be-BY" w:eastAsia="en-US"/>
        </w:rPr>
      </w:pPr>
      <w:r w:rsidRPr="00ED0023">
        <w:rPr>
          <w:rFonts w:eastAsiaTheme="minorHAnsi"/>
          <w:b/>
          <w:szCs w:val="28"/>
          <w:lang w:val="be-BY" w:eastAsia="en-US"/>
        </w:rPr>
        <w:t>Аб'ём</w:t>
      </w:r>
      <w:r w:rsidRPr="00ED0023">
        <w:rPr>
          <w:rFonts w:eastAsiaTheme="minorHAnsi"/>
          <w:szCs w:val="28"/>
          <w:lang w:val="be-BY" w:eastAsia="en-US"/>
        </w:rPr>
        <w:t xml:space="preserve"> дыпломнай працы складае </w:t>
      </w:r>
      <w:r>
        <w:rPr>
          <w:rFonts w:eastAsiaTheme="minorHAnsi"/>
          <w:szCs w:val="28"/>
          <w:lang w:val="be-BY" w:eastAsia="en-US"/>
        </w:rPr>
        <w:t>69</w:t>
      </w:r>
      <w:r w:rsidRPr="00ED0023">
        <w:rPr>
          <w:rFonts w:eastAsiaTheme="minorHAnsi"/>
          <w:szCs w:val="28"/>
          <w:lang w:val="be-BY" w:eastAsia="en-US"/>
        </w:rPr>
        <w:t xml:space="preserve"> старонак, у працэсе даследавання было выкарыстана 126 крыніц.</w:t>
      </w:r>
    </w:p>
    <w:p w:rsidR="00685301" w:rsidRPr="00ED0023" w:rsidRDefault="00685301" w:rsidP="00685301">
      <w:pPr>
        <w:spacing w:after="200" w:line="360" w:lineRule="exact"/>
        <w:ind w:firstLine="567"/>
        <w:contextualSpacing/>
        <w:jc w:val="both"/>
        <w:rPr>
          <w:rFonts w:eastAsiaTheme="minorHAnsi"/>
          <w:szCs w:val="28"/>
          <w:lang w:val="be-BY" w:eastAsia="en-US"/>
        </w:rPr>
      </w:pPr>
      <w:r w:rsidRPr="00ED0023">
        <w:rPr>
          <w:rFonts w:eastAsiaTheme="minorHAnsi"/>
          <w:szCs w:val="28"/>
          <w:lang w:val="be-BY" w:eastAsia="en-US"/>
        </w:rPr>
        <w:t>Пералік ключавых слоў: ФУНКЦЫІ ДЗЯРЖАВЫ, ЭКАНАМІЧНАЯ ФУНКЦЫЯ ДЗЯРЖАВЫ, ПРАВАВАЯ ДЗЯРЖАВА, ДЗЯРЖАЎНАЕ РЭГУЛЯВАННЕ ЭКАНОМІКІ, РЫНКАВАЯ ЭКОНОМІКА, МЫТНА-ТАРЫФНАЕ РЭГУЛЯВАННЕ, НЕТАРЫФНАЕ РЭГУЛЯВАННЕ, ГЛАБАЛІЗАЦЫЯ, СУСВЕТНЫ ФІНАНСАВЫ КРЫЗІС, МЯЖА ДЗЯРЖАЎНАГА РЭГУЛЯВАННЯ, ПРАГНАЗАВАННЕ ЭКАНАМІЧНАГА РАЗВІЦЦЯ, ПЛАНАВАННЕ ЭКАНАМІЧНЫХ ПРАЦЭСАЎ.</w:t>
      </w:r>
    </w:p>
    <w:p w:rsidR="00685301" w:rsidRPr="00ED0023" w:rsidRDefault="00685301" w:rsidP="00685301">
      <w:pPr>
        <w:spacing w:after="200" w:line="360" w:lineRule="exact"/>
        <w:ind w:firstLine="567"/>
        <w:contextualSpacing/>
        <w:jc w:val="both"/>
        <w:rPr>
          <w:rFonts w:eastAsiaTheme="minorHAnsi"/>
          <w:szCs w:val="28"/>
          <w:lang w:val="be-BY" w:eastAsia="en-US"/>
        </w:rPr>
      </w:pPr>
      <w:r w:rsidRPr="00ED0023">
        <w:rPr>
          <w:rFonts w:eastAsiaTheme="minorHAnsi"/>
          <w:b/>
          <w:szCs w:val="28"/>
          <w:lang w:val="be-BY" w:eastAsia="en-US"/>
        </w:rPr>
        <w:t>Аб'ектам даследавання</w:t>
      </w:r>
      <w:r w:rsidRPr="00ED0023">
        <w:rPr>
          <w:rFonts w:eastAsiaTheme="minorHAnsi"/>
          <w:szCs w:val="28"/>
          <w:lang w:val="be-BY" w:eastAsia="en-US"/>
        </w:rPr>
        <w:t xml:space="preserve"> выступае механізм рэалізацыі эканамічнай функцыі Рэспублікай Беларусь як прававой дзяржавай.</w:t>
      </w:r>
    </w:p>
    <w:p w:rsidR="00685301" w:rsidRPr="00ED0023" w:rsidRDefault="00685301" w:rsidP="00685301">
      <w:pPr>
        <w:spacing w:after="200" w:line="360" w:lineRule="exact"/>
        <w:ind w:firstLine="567"/>
        <w:contextualSpacing/>
        <w:jc w:val="both"/>
        <w:rPr>
          <w:rFonts w:eastAsiaTheme="minorHAnsi"/>
          <w:szCs w:val="28"/>
          <w:lang w:val="be-BY" w:eastAsia="en-US"/>
        </w:rPr>
      </w:pPr>
      <w:r w:rsidRPr="00ED0023">
        <w:rPr>
          <w:rFonts w:eastAsiaTheme="minorHAnsi"/>
          <w:b/>
          <w:szCs w:val="28"/>
          <w:lang w:val="be-BY" w:eastAsia="en-US"/>
        </w:rPr>
        <w:t>Мэта працы</w:t>
      </w:r>
      <w:r w:rsidRPr="00ED0023">
        <w:rPr>
          <w:rFonts w:eastAsiaTheme="minorHAnsi"/>
          <w:szCs w:val="28"/>
          <w:lang w:val="be-BY" w:eastAsia="en-US"/>
        </w:rPr>
        <w:t>: прааналізаваць праблемы станаўлення прававой дзяржавы, даследаваць сутнасць рэалізацыі знешняй і ўнутранай эканамічнай функцыі прававой дзяржавай, вызначыць межы дзяржаўнага рэгулявання ў беларускай эканомікі, даследаваць уплыў такіх сусветных працэсаў, як глабалізацыя і крызіс на станаўленне рынкавай эканомікі ў прававой дзяржаве, прааналізаваць дзяржаўныя праграмы на будучае развіццё эканамічных адносін у Рэспубліцы Беларусь.</w:t>
      </w:r>
    </w:p>
    <w:p w:rsidR="00685301" w:rsidRPr="00ED0023" w:rsidRDefault="00685301" w:rsidP="00685301">
      <w:pPr>
        <w:spacing w:after="200" w:line="360" w:lineRule="exact"/>
        <w:ind w:firstLine="567"/>
        <w:contextualSpacing/>
        <w:jc w:val="both"/>
        <w:rPr>
          <w:rFonts w:eastAsiaTheme="minorHAnsi"/>
          <w:szCs w:val="28"/>
          <w:lang w:val="be-BY" w:eastAsia="en-US"/>
        </w:rPr>
      </w:pPr>
      <w:r w:rsidRPr="00ED0023">
        <w:rPr>
          <w:rFonts w:eastAsiaTheme="minorHAnsi"/>
          <w:szCs w:val="28"/>
          <w:lang w:val="be-BY" w:eastAsia="en-US"/>
        </w:rPr>
        <w:t>Выкарыстаны наступныя метады: дыялектычны, тлумачэння, аналізу, сінтэзу, лагічны, гістарычны, прававога параўнання.</w:t>
      </w:r>
    </w:p>
    <w:p w:rsidR="00685301" w:rsidRPr="00ED0023" w:rsidRDefault="00685301" w:rsidP="00685301">
      <w:pPr>
        <w:spacing w:after="200" w:line="360" w:lineRule="exact"/>
        <w:ind w:firstLine="567"/>
        <w:contextualSpacing/>
        <w:jc w:val="both"/>
        <w:rPr>
          <w:rFonts w:eastAsiaTheme="minorHAnsi"/>
          <w:szCs w:val="28"/>
          <w:lang w:val="be-BY" w:eastAsia="en-US"/>
        </w:rPr>
      </w:pPr>
      <w:r w:rsidRPr="00ED0023">
        <w:rPr>
          <w:rFonts w:eastAsiaTheme="minorHAnsi"/>
          <w:szCs w:val="28"/>
          <w:lang w:val="be-BY" w:eastAsia="en-US"/>
        </w:rPr>
        <w:t>У працы зроблены прапановы аб далейшым развіцці прававых формаў рэалізацыі эканамічнай функцыі прававой дзяржавы і ўдасканаленні эканамічнага заканадаўства на сучасным этапе, выяўлены тэндэнцыі развіцця эканамічнага заканадаўства.</w:t>
      </w:r>
    </w:p>
    <w:p w:rsidR="00685301" w:rsidRPr="00ED0023" w:rsidRDefault="00685301" w:rsidP="00685301">
      <w:pPr>
        <w:spacing w:after="200" w:line="360" w:lineRule="exact"/>
        <w:ind w:firstLine="567"/>
        <w:contextualSpacing/>
        <w:jc w:val="both"/>
        <w:rPr>
          <w:rFonts w:eastAsiaTheme="minorHAnsi"/>
          <w:szCs w:val="28"/>
          <w:lang w:val="be-BY" w:eastAsia="en-US"/>
        </w:rPr>
      </w:pPr>
      <w:r w:rsidRPr="00ED0023">
        <w:rPr>
          <w:rFonts w:eastAsiaTheme="minorHAnsi"/>
          <w:szCs w:val="28"/>
          <w:lang w:val="be-BY" w:eastAsia="en-US"/>
        </w:rPr>
        <w:t>Палажэнні і вынікі працы могуць выкарыстоўвацца ў працэсе выкладання курса тэорыі дзяржавы і права.</w:t>
      </w:r>
    </w:p>
    <w:p w:rsidR="00685301" w:rsidRPr="00ED0023" w:rsidRDefault="00685301" w:rsidP="00685301">
      <w:pPr>
        <w:spacing w:after="200" w:line="360" w:lineRule="exact"/>
        <w:rPr>
          <w:rFonts w:eastAsiaTheme="minorHAnsi"/>
          <w:b/>
          <w:szCs w:val="28"/>
          <w:lang w:val="be-BY" w:eastAsia="en-US"/>
        </w:rPr>
      </w:pPr>
      <w:r w:rsidRPr="00ED0023">
        <w:rPr>
          <w:rFonts w:eastAsiaTheme="minorHAnsi"/>
          <w:b/>
          <w:szCs w:val="28"/>
          <w:lang w:val="be-BY" w:eastAsia="en-US"/>
        </w:rPr>
        <w:br w:type="page"/>
      </w:r>
    </w:p>
    <w:p w:rsidR="00685301" w:rsidRPr="003C50D2" w:rsidRDefault="00685301" w:rsidP="00685301">
      <w:pPr>
        <w:pStyle w:val="1"/>
        <w:spacing w:line="480" w:lineRule="auto"/>
        <w:jc w:val="center"/>
        <w:rPr>
          <w:rFonts w:eastAsiaTheme="minorHAnsi"/>
          <w:lang w:val="en-US" w:eastAsia="en-US"/>
        </w:rPr>
      </w:pPr>
      <w:bookmarkStart w:id="2" w:name="_Toc385704466"/>
      <w:r w:rsidRPr="00ED0023">
        <w:rPr>
          <w:rFonts w:eastAsiaTheme="minorHAnsi"/>
          <w:lang w:val="en-US" w:eastAsia="en-US"/>
        </w:rPr>
        <w:lastRenderedPageBreak/>
        <w:t>ABSTRACT</w:t>
      </w:r>
      <w:bookmarkEnd w:id="2"/>
    </w:p>
    <w:p w:rsidR="00685301" w:rsidRPr="00ED0023" w:rsidRDefault="00685301" w:rsidP="00685301">
      <w:pPr>
        <w:spacing w:after="200" w:line="360" w:lineRule="exact"/>
        <w:ind w:firstLine="567"/>
        <w:jc w:val="both"/>
        <w:rPr>
          <w:rFonts w:eastAsiaTheme="minorHAnsi"/>
          <w:szCs w:val="28"/>
          <w:lang w:val="en-US" w:eastAsia="en-US"/>
        </w:rPr>
      </w:pPr>
      <w:r w:rsidRPr="00ED0023">
        <w:rPr>
          <w:rFonts w:eastAsiaTheme="minorHAnsi"/>
          <w:szCs w:val="28"/>
          <w:lang w:val="en-US" w:eastAsia="en-US"/>
        </w:rPr>
        <w:t xml:space="preserve">Diploma thesis: </w:t>
      </w:r>
      <w:r w:rsidRPr="00C939DD">
        <w:rPr>
          <w:rFonts w:eastAsiaTheme="minorHAnsi"/>
          <w:szCs w:val="28"/>
          <w:lang w:val="en-US" w:eastAsia="en-US"/>
        </w:rPr>
        <w:t>69</w:t>
      </w:r>
      <w:r w:rsidRPr="00ED0023">
        <w:rPr>
          <w:rFonts w:eastAsiaTheme="minorHAnsi"/>
          <w:szCs w:val="28"/>
          <w:lang w:val="en-US" w:eastAsia="en-US"/>
        </w:rPr>
        <w:t xml:space="preserve"> pages, 126 sources.</w:t>
      </w:r>
    </w:p>
    <w:p w:rsidR="00685301" w:rsidRPr="00ED0023" w:rsidRDefault="00685301" w:rsidP="00685301">
      <w:pPr>
        <w:spacing w:after="200" w:line="360" w:lineRule="exact"/>
        <w:ind w:firstLine="567"/>
        <w:jc w:val="both"/>
        <w:rPr>
          <w:rFonts w:eastAsiaTheme="minorHAnsi"/>
          <w:szCs w:val="28"/>
          <w:lang w:val="en-US" w:eastAsia="en-US"/>
        </w:rPr>
      </w:pPr>
      <w:r w:rsidRPr="00ED0023">
        <w:rPr>
          <w:rFonts w:eastAsiaTheme="minorHAnsi"/>
          <w:szCs w:val="28"/>
          <w:lang w:val="en-US" w:eastAsia="en-US"/>
        </w:rPr>
        <w:t xml:space="preserve">(The volume of this diploma thesis is </w:t>
      </w:r>
      <w:r w:rsidRPr="00C939DD">
        <w:rPr>
          <w:rFonts w:eastAsiaTheme="minorHAnsi"/>
          <w:szCs w:val="28"/>
          <w:lang w:val="en-US" w:eastAsia="en-US"/>
        </w:rPr>
        <w:t>69</w:t>
      </w:r>
      <w:r w:rsidRPr="00ED0023">
        <w:rPr>
          <w:rFonts w:eastAsiaTheme="minorHAnsi"/>
          <w:szCs w:val="28"/>
          <w:lang w:val="en-US" w:eastAsia="en-US"/>
        </w:rPr>
        <w:t xml:space="preserve"> pages. During the research process 127 sources of information were used.)</w:t>
      </w:r>
    </w:p>
    <w:p w:rsidR="00685301" w:rsidRPr="00ED0023" w:rsidRDefault="00685301" w:rsidP="00685301">
      <w:pPr>
        <w:spacing w:after="200" w:line="360" w:lineRule="exact"/>
        <w:ind w:firstLine="567"/>
        <w:jc w:val="both"/>
        <w:rPr>
          <w:rFonts w:eastAsiaTheme="minorHAnsi"/>
          <w:szCs w:val="28"/>
          <w:lang w:val="en-US" w:eastAsia="en-US"/>
        </w:rPr>
      </w:pPr>
      <w:r w:rsidRPr="00ED0023">
        <w:rPr>
          <w:rFonts w:eastAsiaTheme="minorHAnsi"/>
          <w:b/>
          <w:szCs w:val="28"/>
          <w:lang w:val="en-US" w:eastAsia="en-US"/>
        </w:rPr>
        <w:t xml:space="preserve">The list of the key words </w:t>
      </w:r>
      <w:r w:rsidRPr="00ED0023">
        <w:rPr>
          <w:rFonts w:eastAsiaTheme="minorHAnsi"/>
          <w:szCs w:val="28"/>
          <w:lang w:val="en-US" w:eastAsia="en-US"/>
        </w:rPr>
        <w:t>:  THE FUNCTIONS OF THE STATE , THE ECONOMIC FUNCTION OF THE STATE, THE LEGAL STATE, THE STATE REGULATION OF THE ECONOMY, THE MARKET ECONOMY, THE CUSTOMS AND TARIFF REGULATION , THE NON-TARIFF REGULATION, GLOBALIZATION, THE WORLD FINANCIAL CRISIS, THE LIMITS OF THE STATE REGULATION, THE FORECASTING OF THE ECONOMIC DEVELOPMENT, THE PLANNING OF THE ECONOMIC PROCESSES .</w:t>
      </w:r>
    </w:p>
    <w:p w:rsidR="00685301" w:rsidRPr="00ED0023" w:rsidRDefault="00685301" w:rsidP="00685301">
      <w:pPr>
        <w:spacing w:after="200" w:line="360" w:lineRule="exact"/>
        <w:ind w:firstLine="567"/>
        <w:jc w:val="both"/>
        <w:rPr>
          <w:rFonts w:eastAsiaTheme="minorHAnsi"/>
          <w:szCs w:val="28"/>
          <w:lang w:val="en-US" w:eastAsia="en-US"/>
        </w:rPr>
      </w:pPr>
      <w:r w:rsidRPr="00ED0023">
        <w:rPr>
          <w:rFonts w:eastAsiaTheme="minorHAnsi"/>
          <w:b/>
          <w:szCs w:val="28"/>
          <w:lang w:val="en-US" w:eastAsia="en-US"/>
        </w:rPr>
        <w:t>The object of the research</w:t>
      </w:r>
      <w:r w:rsidRPr="00ED0023">
        <w:rPr>
          <w:rFonts w:eastAsiaTheme="minorHAnsi"/>
          <w:szCs w:val="28"/>
          <w:lang w:val="en-US" w:eastAsia="en-US"/>
        </w:rPr>
        <w:t xml:space="preserve"> is the mechanism which helps to the Republic of Belarus as the legal state to implement the economic functions.</w:t>
      </w:r>
    </w:p>
    <w:p w:rsidR="00685301" w:rsidRPr="00ED0023" w:rsidRDefault="00685301" w:rsidP="00685301">
      <w:pPr>
        <w:spacing w:after="200" w:line="360" w:lineRule="exact"/>
        <w:ind w:firstLine="567"/>
        <w:jc w:val="both"/>
        <w:rPr>
          <w:rFonts w:eastAsiaTheme="minorHAnsi"/>
          <w:szCs w:val="28"/>
          <w:lang w:val="en-US" w:eastAsia="en-US"/>
        </w:rPr>
      </w:pPr>
      <w:r w:rsidRPr="00ED0023">
        <w:rPr>
          <w:rFonts w:eastAsiaTheme="minorHAnsi"/>
          <w:b/>
          <w:szCs w:val="28"/>
          <w:lang w:val="en-US" w:eastAsia="en-US"/>
        </w:rPr>
        <w:t>The objectives of the research</w:t>
      </w:r>
      <w:r w:rsidRPr="00ED0023">
        <w:rPr>
          <w:rFonts w:eastAsiaTheme="minorHAnsi"/>
          <w:szCs w:val="28"/>
          <w:lang w:val="en-US" w:eastAsia="en-US"/>
        </w:rPr>
        <w:t xml:space="preserve"> is to analyze the problems of the formation of the legal state, to explore the essence of the implementation of external and internal economic functions by the  legal state , to define the limits of the state regulation in the </w:t>
      </w:r>
      <w:proofErr w:type="spellStart"/>
      <w:r w:rsidRPr="00ED0023">
        <w:rPr>
          <w:rFonts w:eastAsiaTheme="minorHAnsi"/>
          <w:szCs w:val="28"/>
          <w:lang w:val="en-US" w:eastAsia="en-US"/>
        </w:rPr>
        <w:t>belarusian</w:t>
      </w:r>
      <w:proofErr w:type="spellEnd"/>
      <w:r w:rsidRPr="00ED0023">
        <w:rPr>
          <w:rFonts w:eastAsiaTheme="minorHAnsi"/>
          <w:szCs w:val="28"/>
          <w:lang w:val="en-US" w:eastAsia="en-US"/>
        </w:rPr>
        <w:t xml:space="preserve"> economy, to examine the impact of such global processes as globalization and the crisis on the development of the market economy in the legal state, to explore the government programs of the future development of economic relations in the Republic of Belarus.</w:t>
      </w:r>
    </w:p>
    <w:p w:rsidR="00685301" w:rsidRPr="00ED0023" w:rsidRDefault="00685301" w:rsidP="00685301">
      <w:pPr>
        <w:spacing w:after="200" w:line="360" w:lineRule="exact"/>
        <w:ind w:firstLine="567"/>
        <w:jc w:val="both"/>
        <w:rPr>
          <w:rFonts w:eastAsiaTheme="minorHAnsi"/>
          <w:szCs w:val="28"/>
          <w:lang w:val="en-US" w:eastAsia="en-US"/>
        </w:rPr>
      </w:pPr>
      <w:r w:rsidRPr="00ED0023">
        <w:rPr>
          <w:rFonts w:eastAsiaTheme="minorHAnsi"/>
          <w:b/>
          <w:szCs w:val="28"/>
          <w:lang w:val="en-US" w:eastAsia="en-US"/>
        </w:rPr>
        <w:t>The following methods were used:</w:t>
      </w:r>
      <w:r w:rsidRPr="00ED0023">
        <w:rPr>
          <w:rFonts w:eastAsiaTheme="minorHAnsi"/>
          <w:szCs w:val="28"/>
          <w:lang w:val="en-US" w:eastAsia="en-US"/>
        </w:rPr>
        <w:t xml:space="preserve"> dialectic, interpretation, analysis, synthesis, logical method, historical method, legal comparison.</w:t>
      </w:r>
    </w:p>
    <w:p w:rsidR="00685301" w:rsidRPr="00ED0023" w:rsidRDefault="00685301" w:rsidP="00685301">
      <w:pPr>
        <w:spacing w:after="200" w:line="360" w:lineRule="exact"/>
        <w:ind w:firstLine="567"/>
        <w:jc w:val="both"/>
        <w:rPr>
          <w:rFonts w:eastAsiaTheme="minorHAnsi"/>
          <w:szCs w:val="28"/>
          <w:lang w:val="en-US" w:eastAsia="en-US"/>
        </w:rPr>
      </w:pPr>
      <w:r w:rsidRPr="00ED0023">
        <w:rPr>
          <w:rFonts w:eastAsiaTheme="minorHAnsi"/>
          <w:szCs w:val="28"/>
          <w:lang w:val="en-US" w:eastAsia="en-US"/>
        </w:rPr>
        <w:t>In this paper were made ​​assumptions about the further development of the legal forms of realization of the economic function of law and about improving the economic legislation at the present stage, were explored the tendencies of the development of the economic legislation.</w:t>
      </w:r>
    </w:p>
    <w:p w:rsidR="00685301" w:rsidRPr="00ED0023" w:rsidRDefault="00685301" w:rsidP="00685301">
      <w:pPr>
        <w:spacing w:after="200" w:line="360" w:lineRule="exact"/>
        <w:jc w:val="both"/>
        <w:rPr>
          <w:rFonts w:eastAsiaTheme="minorHAnsi"/>
          <w:szCs w:val="28"/>
          <w:lang w:val="en-US" w:eastAsia="en-US"/>
        </w:rPr>
      </w:pPr>
      <w:r w:rsidRPr="00ED0023">
        <w:rPr>
          <w:rFonts w:eastAsiaTheme="minorHAnsi"/>
          <w:szCs w:val="28"/>
          <w:lang w:val="en-US" w:eastAsia="en-US"/>
        </w:rPr>
        <w:t xml:space="preserve">     The propositions and conclusions of this paper can be used in the process of teaching the theory of state and law.</w:t>
      </w:r>
    </w:p>
    <w:p w:rsidR="00032F9A" w:rsidRPr="00685301" w:rsidRDefault="00032F9A">
      <w:pPr>
        <w:rPr>
          <w:lang w:val="en-US"/>
        </w:rPr>
      </w:pPr>
    </w:p>
    <w:sectPr w:rsidR="00032F9A" w:rsidRPr="00685301" w:rsidSect="00032F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85301"/>
    <w:rsid w:val="00032F9A"/>
    <w:rsid w:val="004D6E88"/>
    <w:rsid w:val="00685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8530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
    <w:qFormat/>
    <w:rsid w:val="00685301"/>
    <w:pPr>
      <w:keepNext/>
      <w:keepLines/>
      <w:spacing w:before="480"/>
      <w:outlineLvl w:val="0"/>
    </w:pPr>
    <w:rPr>
      <w:rFonts w:eastAsiaTheme="majorEastAsia" w:cstheme="majorBidi"/>
      <w:b/>
      <w:bCs/>
      <w:color w:val="000000" w:themeColor="text1"/>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5301"/>
    <w:rPr>
      <w:rFonts w:ascii="Times New Roman" w:eastAsiaTheme="majorEastAsia" w:hAnsi="Times New Roman" w:cstheme="majorBidi"/>
      <w:b/>
      <w:bCs/>
      <w:color w:val="000000" w:themeColor="text1"/>
      <w:sz w:val="32"/>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794</Words>
  <Characters>4526</Characters>
  <Application>Microsoft Office Word</Application>
  <DocSecurity>0</DocSecurity>
  <Lines>37</Lines>
  <Paragraphs>10</Paragraphs>
  <ScaleCrop>false</ScaleCrop>
  <Company>bsu</Company>
  <LinksUpToDate>false</LinksUpToDate>
  <CharactersWithSpaces>5310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historylaw</dc:creator>
  <cp:keywords/>
  <dc:description/>
  <cp:lastModifiedBy>historylaw</cp:lastModifiedBy>
  <cp:revision>2</cp:revision>
  <dcterms:created xsi:type="dcterms:W3CDTF">2014-04-25T11:39:00Z</dcterms:created>
  <dcterms:modified xsi:type="dcterms:W3CDTF">2014-04-25T11:39:00Z</dcterms:modified>
</cp:coreProperties>
</file>